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8CDEF" w14:textId="77777777" w:rsidR="00A1569B" w:rsidRPr="00E834A6" w:rsidRDefault="00A1569B">
      <w:pPr>
        <w:rPr>
          <w:rFonts w:ascii="宋体" w:hAnsi="宋体" w:cs="宋体"/>
          <w:sz w:val="80"/>
          <w:szCs w:val="80"/>
        </w:rPr>
      </w:pPr>
    </w:p>
    <w:p w14:paraId="1CB883EC" w14:textId="77777777" w:rsidR="00A1569B" w:rsidRPr="00E834A6" w:rsidRDefault="00A1569B">
      <w:pPr>
        <w:ind w:firstLine="539"/>
        <w:jc w:val="center"/>
        <w:rPr>
          <w:rFonts w:ascii="宋体" w:hAnsi="宋体" w:cs="宋体"/>
          <w:sz w:val="80"/>
          <w:szCs w:val="80"/>
        </w:rPr>
      </w:pPr>
    </w:p>
    <w:p w14:paraId="6C4DE68C" w14:textId="77777777" w:rsidR="00A1569B" w:rsidRPr="00E834A6" w:rsidRDefault="00DF1045">
      <w:pPr>
        <w:ind w:firstLine="539"/>
        <w:jc w:val="center"/>
        <w:rPr>
          <w:rFonts w:ascii="宋体" w:hAnsi="宋体" w:cs="宋体"/>
          <w:sz w:val="80"/>
          <w:szCs w:val="80"/>
        </w:rPr>
      </w:pPr>
      <w:r w:rsidRPr="00E834A6">
        <w:rPr>
          <w:rFonts w:ascii="宋体" w:hAnsi="宋体" w:cs="宋体" w:hint="eastAsia"/>
          <w:sz w:val="80"/>
          <w:szCs w:val="80"/>
        </w:rPr>
        <w:t>竞争性谈判文件</w:t>
      </w:r>
    </w:p>
    <w:p w14:paraId="5AC10EA0" w14:textId="77777777" w:rsidR="00A1569B" w:rsidRPr="00E834A6" w:rsidRDefault="00A1569B">
      <w:pPr>
        <w:ind w:firstLineChars="1100" w:firstLine="3520"/>
        <w:rPr>
          <w:rFonts w:ascii="宋体" w:hAnsi="宋体" w:cs="宋体"/>
          <w:sz w:val="32"/>
          <w:szCs w:val="32"/>
        </w:rPr>
      </w:pPr>
    </w:p>
    <w:p w14:paraId="05D23F9D" w14:textId="77777777" w:rsidR="00A1569B" w:rsidRPr="00E834A6" w:rsidRDefault="00A1569B">
      <w:pPr>
        <w:ind w:firstLineChars="1100" w:firstLine="3520"/>
        <w:rPr>
          <w:rFonts w:ascii="宋体" w:hAnsi="宋体" w:cs="宋体"/>
          <w:sz w:val="32"/>
          <w:szCs w:val="32"/>
        </w:rPr>
      </w:pPr>
    </w:p>
    <w:p w14:paraId="5311FDAA" w14:textId="77777777" w:rsidR="00A1569B" w:rsidRPr="00E834A6" w:rsidRDefault="00A1569B">
      <w:pPr>
        <w:ind w:firstLineChars="400" w:firstLine="1920"/>
        <w:rPr>
          <w:rFonts w:ascii="宋体" w:hAnsi="宋体" w:cs="宋体"/>
          <w:sz w:val="48"/>
          <w:szCs w:val="48"/>
        </w:rPr>
      </w:pPr>
    </w:p>
    <w:p w14:paraId="355CAEFC" w14:textId="77777777" w:rsidR="00A1569B" w:rsidRPr="00E834A6" w:rsidRDefault="00A1569B">
      <w:pPr>
        <w:rPr>
          <w:rFonts w:ascii="宋体" w:hAnsi="宋体" w:cs="宋体"/>
          <w:sz w:val="48"/>
          <w:szCs w:val="48"/>
        </w:rPr>
      </w:pPr>
    </w:p>
    <w:p w14:paraId="03F63B8B" w14:textId="77777777" w:rsidR="00A1569B" w:rsidRPr="00E834A6" w:rsidRDefault="00DF1045">
      <w:pPr>
        <w:spacing w:line="480" w:lineRule="auto"/>
        <w:ind w:leftChars="304" w:left="2244" w:hangingChars="500" w:hanging="1606"/>
        <w:rPr>
          <w:rFonts w:ascii="宋体" w:hAnsi="宋体" w:cs="宋体"/>
          <w:b/>
          <w:bCs/>
          <w:sz w:val="32"/>
        </w:rPr>
      </w:pPr>
      <w:r w:rsidRPr="00E834A6">
        <w:rPr>
          <w:rFonts w:ascii="宋体" w:hAnsi="宋体" w:cs="宋体" w:hint="eastAsia"/>
          <w:b/>
          <w:bCs/>
          <w:sz w:val="32"/>
        </w:rPr>
        <w:t>项目名称：东乡机电中等专业学校新校区建设项目屋面热水系统</w:t>
      </w:r>
    </w:p>
    <w:p w14:paraId="205968D0" w14:textId="77777777" w:rsidR="00A1569B" w:rsidRPr="00E834A6" w:rsidRDefault="00DF1045">
      <w:pPr>
        <w:spacing w:line="480" w:lineRule="auto"/>
        <w:ind w:leftChars="804" w:left="1688" w:firstLineChars="200" w:firstLine="643"/>
        <w:rPr>
          <w:rFonts w:ascii="宋体" w:hAnsi="宋体" w:cs="宋体"/>
          <w:b/>
          <w:bCs/>
          <w:sz w:val="32"/>
        </w:rPr>
      </w:pPr>
      <w:r w:rsidRPr="00E834A6">
        <w:rPr>
          <w:rFonts w:ascii="宋体" w:hAnsi="宋体" w:cs="宋体" w:hint="eastAsia"/>
          <w:b/>
          <w:bCs/>
          <w:sz w:val="32"/>
        </w:rPr>
        <w:t>和空调采购及安装项目</w:t>
      </w:r>
    </w:p>
    <w:p w14:paraId="5F4F4942" w14:textId="77777777" w:rsidR="00A1569B" w:rsidRPr="00E834A6" w:rsidRDefault="00DF1045">
      <w:pPr>
        <w:spacing w:line="480" w:lineRule="auto"/>
        <w:ind w:firstLineChars="200" w:firstLine="643"/>
        <w:rPr>
          <w:rFonts w:ascii="宋体" w:hAnsi="宋体" w:cs="宋体"/>
          <w:b/>
          <w:bCs/>
          <w:sz w:val="32"/>
        </w:rPr>
      </w:pPr>
      <w:r w:rsidRPr="00E834A6">
        <w:rPr>
          <w:rFonts w:ascii="宋体" w:hAnsi="宋体" w:cs="宋体" w:hint="eastAsia"/>
          <w:b/>
          <w:bCs/>
          <w:sz w:val="32"/>
        </w:rPr>
        <w:t>项目编号：JXTC2024150076</w:t>
      </w:r>
    </w:p>
    <w:p w14:paraId="64F45845" w14:textId="77777777" w:rsidR="00A1569B" w:rsidRPr="00E834A6" w:rsidRDefault="00A1569B">
      <w:pPr>
        <w:spacing w:line="480" w:lineRule="auto"/>
        <w:rPr>
          <w:rFonts w:ascii="宋体" w:hAnsi="宋体" w:cs="宋体"/>
          <w:sz w:val="48"/>
        </w:rPr>
      </w:pPr>
    </w:p>
    <w:p w14:paraId="3E199E48" w14:textId="77777777" w:rsidR="00A1569B" w:rsidRPr="00E834A6" w:rsidRDefault="00A1569B">
      <w:pPr>
        <w:rPr>
          <w:rFonts w:ascii="宋体" w:hAnsi="宋体" w:cs="宋体"/>
          <w:sz w:val="48"/>
        </w:rPr>
      </w:pPr>
    </w:p>
    <w:p w14:paraId="3611F98C" w14:textId="77777777" w:rsidR="00A1569B" w:rsidRPr="00E834A6" w:rsidRDefault="00A1569B">
      <w:pPr>
        <w:rPr>
          <w:rFonts w:ascii="宋体" w:hAnsi="宋体" w:cs="宋体"/>
          <w:sz w:val="48"/>
        </w:rPr>
      </w:pPr>
    </w:p>
    <w:p w14:paraId="7965975A" w14:textId="77777777" w:rsidR="00A1569B" w:rsidRPr="00E834A6" w:rsidRDefault="00A1569B"/>
    <w:p w14:paraId="27B0CD5D" w14:textId="77777777" w:rsidR="00A1569B" w:rsidRPr="00E834A6" w:rsidRDefault="00A1569B"/>
    <w:p w14:paraId="0B522FC9" w14:textId="77777777" w:rsidR="00A1569B" w:rsidRPr="00E834A6" w:rsidRDefault="00A1569B">
      <w:pPr>
        <w:spacing w:line="480" w:lineRule="auto"/>
        <w:jc w:val="center"/>
        <w:rPr>
          <w:rFonts w:ascii="宋体" w:hAnsi="宋体" w:cs="宋体"/>
          <w:sz w:val="48"/>
        </w:rPr>
      </w:pPr>
    </w:p>
    <w:p w14:paraId="44E011FA" w14:textId="77777777" w:rsidR="00A1569B" w:rsidRPr="00E834A6" w:rsidRDefault="00DF1045">
      <w:pPr>
        <w:spacing w:line="480" w:lineRule="auto"/>
        <w:jc w:val="center"/>
        <w:rPr>
          <w:rFonts w:ascii="宋体" w:hAnsi="宋体" w:cs="宋体"/>
          <w:b/>
          <w:sz w:val="36"/>
        </w:rPr>
      </w:pPr>
      <w:r w:rsidRPr="00E834A6">
        <w:rPr>
          <w:rFonts w:ascii="宋体" w:hAnsi="宋体" w:cs="宋体" w:hint="eastAsia"/>
          <w:b/>
          <w:sz w:val="36"/>
        </w:rPr>
        <w:t>江西省机电设备招标有限公司</w:t>
      </w:r>
    </w:p>
    <w:p w14:paraId="620CF932" w14:textId="77777777" w:rsidR="00A1569B" w:rsidRPr="00E834A6" w:rsidRDefault="00DF1045">
      <w:pPr>
        <w:spacing w:line="480" w:lineRule="auto"/>
        <w:jc w:val="center"/>
        <w:rPr>
          <w:rFonts w:ascii="宋体" w:hAnsi="宋体" w:cs="宋体"/>
          <w:b/>
          <w:sz w:val="36"/>
        </w:rPr>
      </w:pPr>
      <w:r w:rsidRPr="00E834A6">
        <w:rPr>
          <w:rFonts w:ascii="宋体" w:hAnsi="宋体" w:cs="宋体" w:hint="eastAsia"/>
          <w:b/>
          <w:sz w:val="36"/>
        </w:rPr>
        <w:t xml:space="preserve">中国 </w:t>
      </w:r>
      <w:r w:rsidRPr="00E834A6">
        <w:rPr>
          <w:rFonts w:ascii="宋体" w:hAnsi="宋体" w:cs="宋体" w:hint="eastAsia"/>
          <w:b/>
          <w:sz w:val="24"/>
        </w:rPr>
        <w:sym w:font="Symbol" w:char="F0B7"/>
      </w:r>
      <w:r w:rsidRPr="00E834A6">
        <w:rPr>
          <w:rFonts w:ascii="宋体" w:hAnsi="宋体" w:cs="宋体" w:hint="eastAsia"/>
          <w:b/>
          <w:sz w:val="36"/>
        </w:rPr>
        <w:t xml:space="preserve"> 南昌</w:t>
      </w:r>
      <w:r w:rsidRPr="00E834A6">
        <w:rPr>
          <w:rFonts w:ascii="宋体" w:hAnsi="宋体" w:cs="宋体" w:hint="eastAsia"/>
          <w:b/>
          <w:sz w:val="36"/>
        </w:rPr>
        <w:br w:type="page"/>
      </w:r>
    </w:p>
    <w:p w14:paraId="3E6634A6" w14:textId="77777777" w:rsidR="00A1569B" w:rsidRPr="00E834A6" w:rsidRDefault="00DF1045">
      <w:pPr>
        <w:adjustRightInd w:val="0"/>
        <w:snapToGrid w:val="0"/>
        <w:spacing w:line="560" w:lineRule="exact"/>
        <w:ind w:left="-2" w:firstLine="538"/>
        <w:jc w:val="center"/>
        <w:rPr>
          <w:rFonts w:ascii="宋体" w:hAnsi="宋体" w:cs="宋体"/>
          <w:bCs/>
          <w:sz w:val="52"/>
        </w:rPr>
      </w:pPr>
      <w:r w:rsidRPr="00E834A6">
        <w:rPr>
          <w:rFonts w:ascii="宋体" w:hAnsi="宋体" w:cs="宋体" w:hint="eastAsia"/>
          <w:bCs/>
          <w:sz w:val="52"/>
        </w:rPr>
        <w:lastRenderedPageBreak/>
        <w:t>目   录</w:t>
      </w:r>
    </w:p>
    <w:bookmarkStart w:id="0" w:name="_GoBack"/>
    <w:bookmarkEnd w:id="0"/>
    <w:p w14:paraId="2E73E46F" w14:textId="6C408A12" w:rsidR="003A5152" w:rsidRDefault="00DF1045">
      <w:pPr>
        <w:pStyle w:val="11"/>
        <w:rPr>
          <w:rFonts w:asciiTheme="minorHAnsi" w:eastAsiaTheme="minorEastAsia" w:hAnsiTheme="minorHAnsi" w:cstheme="minorBidi"/>
          <w:noProof/>
          <w:szCs w:val="22"/>
        </w:rPr>
      </w:pPr>
      <w:r w:rsidRPr="00E834A6">
        <w:rPr>
          <w:rStyle w:val="af8"/>
          <w:rFonts w:hint="eastAsia"/>
          <w:color w:val="auto"/>
        </w:rPr>
        <w:fldChar w:fldCharType="begin"/>
      </w:r>
      <w:r w:rsidRPr="00E834A6">
        <w:rPr>
          <w:rStyle w:val="af8"/>
          <w:rFonts w:ascii="宋体" w:hAnsi="宋体" w:cs="宋体" w:hint="eastAsia"/>
          <w:color w:val="auto"/>
          <w:shd w:val="pct10" w:color="auto" w:fill="FFFFFF"/>
        </w:rPr>
        <w:instrText xml:space="preserve"> TOC \o "1-3" \h \z \u </w:instrText>
      </w:r>
      <w:r w:rsidRPr="00E834A6">
        <w:rPr>
          <w:rStyle w:val="af8"/>
          <w:rFonts w:hint="eastAsia"/>
          <w:color w:val="auto"/>
        </w:rPr>
        <w:fldChar w:fldCharType="separate"/>
      </w:r>
      <w:hyperlink w:anchor="_Toc171339460" w:history="1">
        <w:r w:rsidR="003A5152" w:rsidRPr="0095037C">
          <w:rPr>
            <w:rStyle w:val="af8"/>
            <w:rFonts w:hAnsi="宋体" w:cs="宋体"/>
            <w:b/>
            <w:bCs/>
            <w:noProof/>
          </w:rPr>
          <w:t>第一章</w:t>
        </w:r>
        <w:r w:rsidR="003A5152" w:rsidRPr="0095037C">
          <w:rPr>
            <w:rStyle w:val="af8"/>
            <w:rFonts w:hAnsi="宋体" w:cs="宋体"/>
            <w:b/>
            <w:bCs/>
            <w:noProof/>
          </w:rPr>
          <w:t xml:space="preserve"> </w:t>
        </w:r>
        <w:r w:rsidR="003A5152" w:rsidRPr="0095037C">
          <w:rPr>
            <w:rStyle w:val="af8"/>
            <w:rFonts w:hAnsi="宋体" w:cs="宋体"/>
            <w:b/>
            <w:bCs/>
            <w:noProof/>
          </w:rPr>
          <w:t>谈判邀请</w:t>
        </w:r>
        <w:r w:rsidR="003A5152">
          <w:rPr>
            <w:noProof/>
            <w:webHidden/>
          </w:rPr>
          <w:tab/>
        </w:r>
        <w:r w:rsidR="003A5152">
          <w:rPr>
            <w:noProof/>
            <w:webHidden/>
          </w:rPr>
          <w:fldChar w:fldCharType="begin"/>
        </w:r>
        <w:r w:rsidR="003A5152">
          <w:rPr>
            <w:noProof/>
            <w:webHidden/>
          </w:rPr>
          <w:instrText xml:space="preserve"> PAGEREF _Toc171339460 \h </w:instrText>
        </w:r>
        <w:r w:rsidR="003A5152">
          <w:rPr>
            <w:noProof/>
            <w:webHidden/>
          </w:rPr>
        </w:r>
        <w:r w:rsidR="003A5152">
          <w:rPr>
            <w:noProof/>
            <w:webHidden/>
          </w:rPr>
          <w:fldChar w:fldCharType="separate"/>
        </w:r>
        <w:r w:rsidR="003A5152">
          <w:rPr>
            <w:noProof/>
            <w:webHidden/>
          </w:rPr>
          <w:t>3</w:t>
        </w:r>
        <w:r w:rsidR="003A5152">
          <w:rPr>
            <w:noProof/>
            <w:webHidden/>
          </w:rPr>
          <w:fldChar w:fldCharType="end"/>
        </w:r>
      </w:hyperlink>
    </w:p>
    <w:p w14:paraId="2F0F3D5C" w14:textId="541BD988" w:rsidR="003A5152" w:rsidRDefault="003A5152">
      <w:pPr>
        <w:pStyle w:val="23"/>
        <w:rPr>
          <w:rFonts w:asciiTheme="minorHAnsi" w:eastAsiaTheme="minorEastAsia" w:hAnsiTheme="minorHAnsi" w:cstheme="minorBidi"/>
          <w:noProof/>
          <w:szCs w:val="22"/>
        </w:rPr>
      </w:pPr>
      <w:hyperlink w:anchor="_Toc171339461" w:history="1">
        <w:r w:rsidRPr="0095037C">
          <w:rPr>
            <w:rStyle w:val="af8"/>
            <w:rFonts w:ascii="宋体" w:hAnsi="宋体" w:cs="宋体"/>
            <w:noProof/>
          </w:rPr>
          <w:t>一、项目基本情况</w:t>
        </w:r>
        <w:r>
          <w:rPr>
            <w:noProof/>
            <w:webHidden/>
          </w:rPr>
          <w:tab/>
        </w:r>
        <w:r>
          <w:rPr>
            <w:noProof/>
            <w:webHidden/>
          </w:rPr>
          <w:fldChar w:fldCharType="begin"/>
        </w:r>
        <w:r>
          <w:rPr>
            <w:noProof/>
            <w:webHidden/>
          </w:rPr>
          <w:instrText xml:space="preserve"> PAGEREF _Toc171339461 \h </w:instrText>
        </w:r>
        <w:r>
          <w:rPr>
            <w:noProof/>
            <w:webHidden/>
          </w:rPr>
        </w:r>
        <w:r>
          <w:rPr>
            <w:noProof/>
            <w:webHidden/>
          </w:rPr>
          <w:fldChar w:fldCharType="separate"/>
        </w:r>
        <w:r>
          <w:rPr>
            <w:noProof/>
            <w:webHidden/>
          </w:rPr>
          <w:t>3</w:t>
        </w:r>
        <w:r>
          <w:rPr>
            <w:noProof/>
            <w:webHidden/>
          </w:rPr>
          <w:fldChar w:fldCharType="end"/>
        </w:r>
      </w:hyperlink>
    </w:p>
    <w:p w14:paraId="76B1AD63" w14:textId="11782CF0" w:rsidR="003A5152" w:rsidRDefault="003A5152">
      <w:pPr>
        <w:pStyle w:val="23"/>
        <w:rPr>
          <w:rFonts w:asciiTheme="minorHAnsi" w:eastAsiaTheme="minorEastAsia" w:hAnsiTheme="minorHAnsi" w:cstheme="minorBidi"/>
          <w:noProof/>
          <w:szCs w:val="22"/>
        </w:rPr>
      </w:pPr>
      <w:hyperlink w:anchor="_Toc171339462" w:history="1">
        <w:r w:rsidRPr="0095037C">
          <w:rPr>
            <w:rStyle w:val="af8"/>
            <w:rFonts w:ascii="宋体" w:hAnsi="宋体" w:cs="宋体"/>
            <w:noProof/>
          </w:rPr>
          <w:t>二、申请人的资格要求</w:t>
        </w:r>
        <w:r>
          <w:rPr>
            <w:noProof/>
            <w:webHidden/>
          </w:rPr>
          <w:tab/>
        </w:r>
        <w:r>
          <w:rPr>
            <w:noProof/>
            <w:webHidden/>
          </w:rPr>
          <w:fldChar w:fldCharType="begin"/>
        </w:r>
        <w:r>
          <w:rPr>
            <w:noProof/>
            <w:webHidden/>
          </w:rPr>
          <w:instrText xml:space="preserve"> PAGEREF _Toc171339462 \h </w:instrText>
        </w:r>
        <w:r>
          <w:rPr>
            <w:noProof/>
            <w:webHidden/>
          </w:rPr>
        </w:r>
        <w:r>
          <w:rPr>
            <w:noProof/>
            <w:webHidden/>
          </w:rPr>
          <w:fldChar w:fldCharType="separate"/>
        </w:r>
        <w:r>
          <w:rPr>
            <w:noProof/>
            <w:webHidden/>
          </w:rPr>
          <w:t>3</w:t>
        </w:r>
        <w:r>
          <w:rPr>
            <w:noProof/>
            <w:webHidden/>
          </w:rPr>
          <w:fldChar w:fldCharType="end"/>
        </w:r>
      </w:hyperlink>
    </w:p>
    <w:p w14:paraId="1955AD4C" w14:textId="677E90AB" w:rsidR="003A5152" w:rsidRDefault="003A5152">
      <w:pPr>
        <w:pStyle w:val="23"/>
        <w:rPr>
          <w:rFonts w:asciiTheme="minorHAnsi" w:eastAsiaTheme="minorEastAsia" w:hAnsiTheme="minorHAnsi" w:cstheme="minorBidi"/>
          <w:noProof/>
          <w:szCs w:val="22"/>
        </w:rPr>
      </w:pPr>
      <w:hyperlink w:anchor="_Toc171339463" w:history="1">
        <w:r w:rsidRPr="0095037C">
          <w:rPr>
            <w:rStyle w:val="af8"/>
            <w:rFonts w:ascii="宋体" w:hAnsi="宋体" w:cs="宋体"/>
            <w:b/>
            <w:bCs/>
            <w:noProof/>
          </w:rPr>
          <w:t>三、获取谈判文件</w:t>
        </w:r>
        <w:r>
          <w:rPr>
            <w:noProof/>
            <w:webHidden/>
          </w:rPr>
          <w:tab/>
        </w:r>
        <w:r>
          <w:rPr>
            <w:noProof/>
            <w:webHidden/>
          </w:rPr>
          <w:fldChar w:fldCharType="begin"/>
        </w:r>
        <w:r>
          <w:rPr>
            <w:noProof/>
            <w:webHidden/>
          </w:rPr>
          <w:instrText xml:space="preserve"> PAGEREF _Toc171339463 \h </w:instrText>
        </w:r>
        <w:r>
          <w:rPr>
            <w:noProof/>
            <w:webHidden/>
          </w:rPr>
        </w:r>
        <w:r>
          <w:rPr>
            <w:noProof/>
            <w:webHidden/>
          </w:rPr>
          <w:fldChar w:fldCharType="separate"/>
        </w:r>
        <w:r>
          <w:rPr>
            <w:noProof/>
            <w:webHidden/>
          </w:rPr>
          <w:t>3</w:t>
        </w:r>
        <w:r>
          <w:rPr>
            <w:noProof/>
            <w:webHidden/>
          </w:rPr>
          <w:fldChar w:fldCharType="end"/>
        </w:r>
      </w:hyperlink>
    </w:p>
    <w:p w14:paraId="06E5F9AE" w14:textId="1F40D3AC" w:rsidR="003A5152" w:rsidRDefault="003A5152">
      <w:pPr>
        <w:pStyle w:val="23"/>
        <w:rPr>
          <w:rFonts w:asciiTheme="minorHAnsi" w:eastAsiaTheme="minorEastAsia" w:hAnsiTheme="minorHAnsi" w:cstheme="minorBidi"/>
          <w:noProof/>
          <w:szCs w:val="22"/>
        </w:rPr>
      </w:pPr>
      <w:hyperlink w:anchor="_Toc171339464" w:history="1">
        <w:r w:rsidRPr="0095037C">
          <w:rPr>
            <w:rStyle w:val="af8"/>
            <w:rFonts w:ascii="宋体" w:hAnsi="宋体" w:cs="宋体"/>
            <w:noProof/>
          </w:rPr>
          <w:t>四、提交响应文件截止时间和地点</w:t>
        </w:r>
        <w:r>
          <w:rPr>
            <w:noProof/>
            <w:webHidden/>
          </w:rPr>
          <w:tab/>
        </w:r>
        <w:r>
          <w:rPr>
            <w:noProof/>
            <w:webHidden/>
          </w:rPr>
          <w:fldChar w:fldCharType="begin"/>
        </w:r>
        <w:r>
          <w:rPr>
            <w:noProof/>
            <w:webHidden/>
          </w:rPr>
          <w:instrText xml:space="preserve"> PAGEREF _Toc171339464 \h </w:instrText>
        </w:r>
        <w:r>
          <w:rPr>
            <w:noProof/>
            <w:webHidden/>
          </w:rPr>
        </w:r>
        <w:r>
          <w:rPr>
            <w:noProof/>
            <w:webHidden/>
          </w:rPr>
          <w:fldChar w:fldCharType="separate"/>
        </w:r>
        <w:r>
          <w:rPr>
            <w:noProof/>
            <w:webHidden/>
          </w:rPr>
          <w:t>4</w:t>
        </w:r>
        <w:r>
          <w:rPr>
            <w:noProof/>
            <w:webHidden/>
          </w:rPr>
          <w:fldChar w:fldCharType="end"/>
        </w:r>
      </w:hyperlink>
    </w:p>
    <w:p w14:paraId="3FA83D1C" w14:textId="5602FBC2" w:rsidR="003A5152" w:rsidRDefault="003A5152">
      <w:pPr>
        <w:pStyle w:val="23"/>
        <w:rPr>
          <w:rFonts w:asciiTheme="minorHAnsi" w:eastAsiaTheme="minorEastAsia" w:hAnsiTheme="minorHAnsi" w:cstheme="minorBidi"/>
          <w:noProof/>
          <w:szCs w:val="22"/>
        </w:rPr>
      </w:pPr>
      <w:hyperlink w:anchor="_Toc171339465" w:history="1">
        <w:r w:rsidRPr="0095037C">
          <w:rPr>
            <w:rStyle w:val="af8"/>
            <w:rFonts w:ascii="宋体" w:hAnsi="宋体" w:cs="宋体"/>
            <w:noProof/>
          </w:rPr>
          <w:t>五、公告期限</w:t>
        </w:r>
        <w:r>
          <w:rPr>
            <w:noProof/>
            <w:webHidden/>
          </w:rPr>
          <w:tab/>
        </w:r>
        <w:r>
          <w:rPr>
            <w:noProof/>
            <w:webHidden/>
          </w:rPr>
          <w:fldChar w:fldCharType="begin"/>
        </w:r>
        <w:r>
          <w:rPr>
            <w:noProof/>
            <w:webHidden/>
          </w:rPr>
          <w:instrText xml:space="preserve"> PAGEREF _Toc171339465 \h </w:instrText>
        </w:r>
        <w:r>
          <w:rPr>
            <w:noProof/>
            <w:webHidden/>
          </w:rPr>
        </w:r>
        <w:r>
          <w:rPr>
            <w:noProof/>
            <w:webHidden/>
          </w:rPr>
          <w:fldChar w:fldCharType="separate"/>
        </w:r>
        <w:r>
          <w:rPr>
            <w:noProof/>
            <w:webHidden/>
          </w:rPr>
          <w:t>4</w:t>
        </w:r>
        <w:r>
          <w:rPr>
            <w:noProof/>
            <w:webHidden/>
          </w:rPr>
          <w:fldChar w:fldCharType="end"/>
        </w:r>
      </w:hyperlink>
    </w:p>
    <w:p w14:paraId="343D3E27" w14:textId="7D7BC8F6" w:rsidR="003A5152" w:rsidRDefault="003A5152">
      <w:pPr>
        <w:pStyle w:val="23"/>
        <w:rPr>
          <w:rFonts w:asciiTheme="minorHAnsi" w:eastAsiaTheme="minorEastAsia" w:hAnsiTheme="minorHAnsi" w:cstheme="minorBidi"/>
          <w:noProof/>
          <w:szCs w:val="22"/>
        </w:rPr>
      </w:pPr>
      <w:hyperlink w:anchor="_Toc171339466" w:history="1">
        <w:r w:rsidRPr="0095037C">
          <w:rPr>
            <w:rStyle w:val="af8"/>
            <w:rFonts w:ascii="宋体" w:hAnsi="宋体" w:cs="宋体"/>
            <w:noProof/>
          </w:rPr>
          <w:t>六、对本次招标提出询问，请按以下方式联系。</w:t>
        </w:r>
        <w:r>
          <w:rPr>
            <w:noProof/>
            <w:webHidden/>
          </w:rPr>
          <w:tab/>
        </w:r>
        <w:r>
          <w:rPr>
            <w:noProof/>
            <w:webHidden/>
          </w:rPr>
          <w:fldChar w:fldCharType="begin"/>
        </w:r>
        <w:r>
          <w:rPr>
            <w:noProof/>
            <w:webHidden/>
          </w:rPr>
          <w:instrText xml:space="preserve"> PAGEREF _Toc171339466 \h </w:instrText>
        </w:r>
        <w:r>
          <w:rPr>
            <w:noProof/>
            <w:webHidden/>
          </w:rPr>
        </w:r>
        <w:r>
          <w:rPr>
            <w:noProof/>
            <w:webHidden/>
          </w:rPr>
          <w:fldChar w:fldCharType="separate"/>
        </w:r>
        <w:r>
          <w:rPr>
            <w:noProof/>
            <w:webHidden/>
          </w:rPr>
          <w:t>4</w:t>
        </w:r>
        <w:r>
          <w:rPr>
            <w:noProof/>
            <w:webHidden/>
          </w:rPr>
          <w:fldChar w:fldCharType="end"/>
        </w:r>
      </w:hyperlink>
    </w:p>
    <w:p w14:paraId="2C8635FC" w14:textId="7BED57D5" w:rsidR="003A5152" w:rsidRDefault="003A5152">
      <w:pPr>
        <w:pStyle w:val="11"/>
        <w:rPr>
          <w:rFonts w:asciiTheme="minorHAnsi" w:eastAsiaTheme="minorEastAsia" w:hAnsiTheme="minorHAnsi" w:cstheme="minorBidi"/>
          <w:noProof/>
          <w:szCs w:val="22"/>
        </w:rPr>
      </w:pPr>
      <w:hyperlink w:anchor="_Toc171339467" w:history="1">
        <w:r w:rsidRPr="0095037C">
          <w:rPr>
            <w:rStyle w:val="af8"/>
            <w:rFonts w:hAnsi="宋体" w:cs="宋体"/>
            <w:b/>
            <w:bCs/>
            <w:noProof/>
          </w:rPr>
          <w:t>第二章</w:t>
        </w:r>
        <w:r w:rsidRPr="0095037C">
          <w:rPr>
            <w:rStyle w:val="af8"/>
            <w:rFonts w:hAnsi="宋体" w:cs="宋体"/>
            <w:b/>
            <w:bCs/>
            <w:noProof/>
          </w:rPr>
          <w:t xml:space="preserve"> </w:t>
        </w:r>
        <w:r w:rsidRPr="0095037C">
          <w:rPr>
            <w:rStyle w:val="af8"/>
            <w:rFonts w:hAnsi="宋体" w:cs="宋体"/>
            <w:b/>
            <w:bCs/>
            <w:noProof/>
          </w:rPr>
          <w:t>供应商须知</w:t>
        </w:r>
        <w:r>
          <w:rPr>
            <w:noProof/>
            <w:webHidden/>
          </w:rPr>
          <w:tab/>
        </w:r>
        <w:r>
          <w:rPr>
            <w:noProof/>
            <w:webHidden/>
          </w:rPr>
          <w:fldChar w:fldCharType="begin"/>
        </w:r>
        <w:r>
          <w:rPr>
            <w:noProof/>
            <w:webHidden/>
          </w:rPr>
          <w:instrText xml:space="preserve"> PAGEREF _Toc171339467 \h </w:instrText>
        </w:r>
        <w:r>
          <w:rPr>
            <w:noProof/>
            <w:webHidden/>
          </w:rPr>
        </w:r>
        <w:r>
          <w:rPr>
            <w:noProof/>
            <w:webHidden/>
          </w:rPr>
          <w:fldChar w:fldCharType="separate"/>
        </w:r>
        <w:r>
          <w:rPr>
            <w:noProof/>
            <w:webHidden/>
          </w:rPr>
          <w:t>5</w:t>
        </w:r>
        <w:r>
          <w:rPr>
            <w:noProof/>
            <w:webHidden/>
          </w:rPr>
          <w:fldChar w:fldCharType="end"/>
        </w:r>
      </w:hyperlink>
    </w:p>
    <w:p w14:paraId="33D1D9E4" w14:textId="4A5053E5" w:rsidR="003A5152" w:rsidRDefault="003A5152">
      <w:pPr>
        <w:pStyle w:val="23"/>
        <w:rPr>
          <w:rFonts w:asciiTheme="minorHAnsi" w:eastAsiaTheme="minorEastAsia" w:hAnsiTheme="minorHAnsi" w:cstheme="minorBidi"/>
          <w:noProof/>
          <w:szCs w:val="22"/>
        </w:rPr>
      </w:pPr>
      <w:hyperlink w:anchor="_Toc171339468" w:history="1">
        <w:r w:rsidRPr="0095037C">
          <w:rPr>
            <w:rStyle w:val="af8"/>
            <w:rFonts w:ascii="宋体" w:hAnsi="宋体" w:cs="宋体"/>
            <w:noProof/>
          </w:rPr>
          <w:t>一、</w:t>
        </w:r>
        <w:r>
          <w:rPr>
            <w:rFonts w:asciiTheme="minorHAnsi" w:eastAsiaTheme="minorEastAsia" w:hAnsiTheme="minorHAnsi" w:cstheme="minorBidi"/>
            <w:noProof/>
            <w:szCs w:val="22"/>
          </w:rPr>
          <w:tab/>
        </w:r>
        <w:r w:rsidRPr="0095037C">
          <w:rPr>
            <w:rStyle w:val="af8"/>
            <w:rFonts w:ascii="宋体" w:hAnsi="宋体" w:cs="宋体"/>
            <w:noProof/>
          </w:rPr>
          <w:t>供应商须知前附表</w:t>
        </w:r>
        <w:r>
          <w:rPr>
            <w:noProof/>
            <w:webHidden/>
          </w:rPr>
          <w:tab/>
        </w:r>
        <w:r>
          <w:rPr>
            <w:noProof/>
            <w:webHidden/>
          </w:rPr>
          <w:fldChar w:fldCharType="begin"/>
        </w:r>
        <w:r>
          <w:rPr>
            <w:noProof/>
            <w:webHidden/>
          </w:rPr>
          <w:instrText xml:space="preserve"> PAGEREF _Toc171339468 \h </w:instrText>
        </w:r>
        <w:r>
          <w:rPr>
            <w:noProof/>
            <w:webHidden/>
          </w:rPr>
        </w:r>
        <w:r>
          <w:rPr>
            <w:noProof/>
            <w:webHidden/>
          </w:rPr>
          <w:fldChar w:fldCharType="separate"/>
        </w:r>
        <w:r>
          <w:rPr>
            <w:noProof/>
            <w:webHidden/>
          </w:rPr>
          <w:t>5</w:t>
        </w:r>
        <w:r>
          <w:rPr>
            <w:noProof/>
            <w:webHidden/>
          </w:rPr>
          <w:fldChar w:fldCharType="end"/>
        </w:r>
      </w:hyperlink>
    </w:p>
    <w:p w14:paraId="14A0D566" w14:textId="54ED66CD" w:rsidR="003A5152" w:rsidRDefault="003A5152">
      <w:pPr>
        <w:pStyle w:val="23"/>
        <w:rPr>
          <w:rFonts w:asciiTheme="minorHAnsi" w:eastAsiaTheme="minorEastAsia" w:hAnsiTheme="minorHAnsi" w:cstheme="minorBidi"/>
          <w:noProof/>
          <w:szCs w:val="22"/>
        </w:rPr>
      </w:pPr>
      <w:hyperlink w:anchor="_Toc171339469" w:history="1">
        <w:r w:rsidRPr="0095037C">
          <w:rPr>
            <w:rStyle w:val="af8"/>
            <w:rFonts w:ascii="宋体" w:hAnsi="宋体" w:cs="宋体"/>
            <w:noProof/>
          </w:rPr>
          <w:t>二、说明</w:t>
        </w:r>
        <w:r>
          <w:rPr>
            <w:noProof/>
            <w:webHidden/>
          </w:rPr>
          <w:tab/>
        </w:r>
        <w:r>
          <w:rPr>
            <w:noProof/>
            <w:webHidden/>
          </w:rPr>
          <w:fldChar w:fldCharType="begin"/>
        </w:r>
        <w:r>
          <w:rPr>
            <w:noProof/>
            <w:webHidden/>
          </w:rPr>
          <w:instrText xml:space="preserve"> PAGEREF _Toc171339469 \h </w:instrText>
        </w:r>
        <w:r>
          <w:rPr>
            <w:noProof/>
            <w:webHidden/>
          </w:rPr>
        </w:r>
        <w:r>
          <w:rPr>
            <w:noProof/>
            <w:webHidden/>
          </w:rPr>
          <w:fldChar w:fldCharType="separate"/>
        </w:r>
        <w:r>
          <w:rPr>
            <w:noProof/>
            <w:webHidden/>
          </w:rPr>
          <w:t>8</w:t>
        </w:r>
        <w:r>
          <w:rPr>
            <w:noProof/>
            <w:webHidden/>
          </w:rPr>
          <w:fldChar w:fldCharType="end"/>
        </w:r>
      </w:hyperlink>
    </w:p>
    <w:p w14:paraId="79276E29" w14:textId="30788CE1" w:rsidR="003A5152" w:rsidRDefault="003A5152">
      <w:pPr>
        <w:pStyle w:val="23"/>
        <w:rPr>
          <w:rFonts w:asciiTheme="minorHAnsi" w:eastAsiaTheme="minorEastAsia" w:hAnsiTheme="minorHAnsi" w:cstheme="minorBidi"/>
          <w:noProof/>
          <w:szCs w:val="22"/>
        </w:rPr>
      </w:pPr>
      <w:hyperlink w:anchor="_Toc171339470" w:history="1">
        <w:r w:rsidRPr="0095037C">
          <w:rPr>
            <w:rStyle w:val="af8"/>
            <w:rFonts w:ascii="宋体" w:hAnsi="宋体" w:cs="宋体"/>
            <w:noProof/>
          </w:rPr>
          <w:t>三、 谈判文件</w:t>
        </w:r>
        <w:r>
          <w:rPr>
            <w:noProof/>
            <w:webHidden/>
          </w:rPr>
          <w:tab/>
        </w:r>
        <w:r>
          <w:rPr>
            <w:noProof/>
            <w:webHidden/>
          </w:rPr>
          <w:fldChar w:fldCharType="begin"/>
        </w:r>
        <w:r>
          <w:rPr>
            <w:noProof/>
            <w:webHidden/>
          </w:rPr>
          <w:instrText xml:space="preserve"> PAGEREF _Toc171339470 \h </w:instrText>
        </w:r>
        <w:r>
          <w:rPr>
            <w:noProof/>
            <w:webHidden/>
          </w:rPr>
        </w:r>
        <w:r>
          <w:rPr>
            <w:noProof/>
            <w:webHidden/>
          </w:rPr>
          <w:fldChar w:fldCharType="separate"/>
        </w:r>
        <w:r>
          <w:rPr>
            <w:noProof/>
            <w:webHidden/>
          </w:rPr>
          <w:t>9</w:t>
        </w:r>
        <w:r>
          <w:rPr>
            <w:noProof/>
            <w:webHidden/>
          </w:rPr>
          <w:fldChar w:fldCharType="end"/>
        </w:r>
      </w:hyperlink>
    </w:p>
    <w:p w14:paraId="78BA1F5D" w14:textId="69D0742E" w:rsidR="003A5152" w:rsidRDefault="003A5152">
      <w:pPr>
        <w:pStyle w:val="23"/>
        <w:rPr>
          <w:rFonts w:asciiTheme="minorHAnsi" w:eastAsiaTheme="minorEastAsia" w:hAnsiTheme="minorHAnsi" w:cstheme="minorBidi"/>
          <w:noProof/>
          <w:szCs w:val="22"/>
        </w:rPr>
      </w:pPr>
      <w:hyperlink w:anchor="_Toc171339471" w:history="1">
        <w:r w:rsidRPr="0095037C">
          <w:rPr>
            <w:rStyle w:val="af8"/>
            <w:rFonts w:ascii="宋体" w:hAnsi="宋体" w:cs="宋体"/>
            <w:noProof/>
          </w:rPr>
          <w:t>四、 响应文件的编制</w:t>
        </w:r>
        <w:r>
          <w:rPr>
            <w:noProof/>
            <w:webHidden/>
          </w:rPr>
          <w:tab/>
        </w:r>
        <w:r>
          <w:rPr>
            <w:noProof/>
            <w:webHidden/>
          </w:rPr>
          <w:fldChar w:fldCharType="begin"/>
        </w:r>
        <w:r>
          <w:rPr>
            <w:noProof/>
            <w:webHidden/>
          </w:rPr>
          <w:instrText xml:space="preserve"> PAGEREF _Toc171339471 \h </w:instrText>
        </w:r>
        <w:r>
          <w:rPr>
            <w:noProof/>
            <w:webHidden/>
          </w:rPr>
        </w:r>
        <w:r>
          <w:rPr>
            <w:noProof/>
            <w:webHidden/>
          </w:rPr>
          <w:fldChar w:fldCharType="separate"/>
        </w:r>
        <w:r>
          <w:rPr>
            <w:noProof/>
            <w:webHidden/>
          </w:rPr>
          <w:t>9</w:t>
        </w:r>
        <w:r>
          <w:rPr>
            <w:noProof/>
            <w:webHidden/>
          </w:rPr>
          <w:fldChar w:fldCharType="end"/>
        </w:r>
      </w:hyperlink>
    </w:p>
    <w:p w14:paraId="17523863" w14:textId="145A3897" w:rsidR="003A5152" w:rsidRDefault="003A5152">
      <w:pPr>
        <w:pStyle w:val="23"/>
        <w:rPr>
          <w:rFonts w:asciiTheme="minorHAnsi" w:eastAsiaTheme="minorEastAsia" w:hAnsiTheme="minorHAnsi" w:cstheme="minorBidi"/>
          <w:noProof/>
          <w:szCs w:val="22"/>
        </w:rPr>
      </w:pPr>
      <w:hyperlink w:anchor="_Toc171339472" w:history="1">
        <w:r w:rsidRPr="0095037C">
          <w:rPr>
            <w:rStyle w:val="af8"/>
            <w:rFonts w:ascii="宋体" w:hAnsi="宋体" w:cs="宋体"/>
            <w:noProof/>
          </w:rPr>
          <w:t>五、 响应文件的递交</w:t>
        </w:r>
        <w:r>
          <w:rPr>
            <w:noProof/>
            <w:webHidden/>
          </w:rPr>
          <w:tab/>
        </w:r>
        <w:r>
          <w:rPr>
            <w:noProof/>
            <w:webHidden/>
          </w:rPr>
          <w:fldChar w:fldCharType="begin"/>
        </w:r>
        <w:r>
          <w:rPr>
            <w:noProof/>
            <w:webHidden/>
          </w:rPr>
          <w:instrText xml:space="preserve"> PAGEREF _Toc171339472 \h </w:instrText>
        </w:r>
        <w:r>
          <w:rPr>
            <w:noProof/>
            <w:webHidden/>
          </w:rPr>
        </w:r>
        <w:r>
          <w:rPr>
            <w:noProof/>
            <w:webHidden/>
          </w:rPr>
          <w:fldChar w:fldCharType="separate"/>
        </w:r>
        <w:r>
          <w:rPr>
            <w:noProof/>
            <w:webHidden/>
          </w:rPr>
          <w:t>11</w:t>
        </w:r>
        <w:r>
          <w:rPr>
            <w:noProof/>
            <w:webHidden/>
          </w:rPr>
          <w:fldChar w:fldCharType="end"/>
        </w:r>
      </w:hyperlink>
    </w:p>
    <w:p w14:paraId="4849DC58" w14:textId="2B0B22F7" w:rsidR="003A5152" w:rsidRDefault="003A5152">
      <w:pPr>
        <w:pStyle w:val="23"/>
        <w:rPr>
          <w:rFonts w:asciiTheme="minorHAnsi" w:eastAsiaTheme="minorEastAsia" w:hAnsiTheme="minorHAnsi" w:cstheme="minorBidi"/>
          <w:noProof/>
          <w:szCs w:val="22"/>
        </w:rPr>
      </w:pPr>
      <w:hyperlink w:anchor="_Toc171339473" w:history="1">
        <w:r w:rsidRPr="0095037C">
          <w:rPr>
            <w:rStyle w:val="af8"/>
            <w:rFonts w:ascii="宋体" w:hAnsi="宋体" w:cs="宋体"/>
            <w:noProof/>
          </w:rPr>
          <w:t>六、 谈判</w:t>
        </w:r>
        <w:r>
          <w:rPr>
            <w:noProof/>
            <w:webHidden/>
          </w:rPr>
          <w:tab/>
        </w:r>
        <w:r>
          <w:rPr>
            <w:noProof/>
            <w:webHidden/>
          </w:rPr>
          <w:fldChar w:fldCharType="begin"/>
        </w:r>
        <w:r>
          <w:rPr>
            <w:noProof/>
            <w:webHidden/>
          </w:rPr>
          <w:instrText xml:space="preserve"> PAGEREF _Toc171339473 \h </w:instrText>
        </w:r>
        <w:r>
          <w:rPr>
            <w:noProof/>
            <w:webHidden/>
          </w:rPr>
        </w:r>
        <w:r>
          <w:rPr>
            <w:noProof/>
            <w:webHidden/>
          </w:rPr>
          <w:fldChar w:fldCharType="separate"/>
        </w:r>
        <w:r>
          <w:rPr>
            <w:noProof/>
            <w:webHidden/>
          </w:rPr>
          <w:t>12</w:t>
        </w:r>
        <w:r>
          <w:rPr>
            <w:noProof/>
            <w:webHidden/>
          </w:rPr>
          <w:fldChar w:fldCharType="end"/>
        </w:r>
      </w:hyperlink>
    </w:p>
    <w:p w14:paraId="54970684" w14:textId="0B909758" w:rsidR="003A5152" w:rsidRDefault="003A5152">
      <w:pPr>
        <w:pStyle w:val="23"/>
        <w:rPr>
          <w:rFonts w:asciiTheme="minorHAnsi" w:eastAsiaTheme="minorEastAsia" w:hAnsiTheme="minorHAnsi" w:cstheme="minorBidi"/>
          <w:noProof/>
          <w:szCs w:val="22"/>
        </w:rPr>
      </w:pPr>
      <w:hyperlink w:anchor="_Toc171339474" w:history="1">
        <w:r w:rsidRPr="0095037C">
          <w:rPr>
            <w:rStyle w:val="af8"/>
            <w:rFonts w:ascii="宋体" w:hAnsi="宋体" w:cs="宋体"/>
            <w:noProof/>
          </w:rPr>
          <w:t>七、推荐成交候选供应商、确定成交供应商</w:t>
        </w:r>
        <w:r>
          <w:rPr>
            <w:noProof/>
            <w:webHidden/>
          </w:rPr>
          <w:tab/>
        </w:r>
        <w:r>
          <w:rPr>
            <w:noProof/>
            <w:webHidden/>
          </w:rPr>
          <w:fldChar w:fldCharType="begin"/>
        </w:r>
        <w:r>
          <w:rPr>
            <w:noProof/>
            <w:webHidden/>
          </w:rPr>
          <w:instrText xml:space="preserve"> PAGEREF _Toc171339474 \h </w:instrText>
        </w:r>
        <w:r>
          <w:rPr>
            <w:noProof/>
            <w:webHidden/>
          </w:rPr>
        </w:r>
        <w:r>
          <w:rPr>
            <w:noProof/>
            <w:webHidden/>
          </w:rPr>
          <w:fldChar w:fldCharType="separate"/>
        </w:r>
        <w:r>
          <w:rPr>
            <w:noProof/>
            <w:webHidden/>
          </w:rPr>
          <w:t>14</w:t>
        </w:r>
        <w:r>
          <w:rPr>
            <w:noProof/>
            <w:webHidden/>
          </w:rPr>
          <w:fldChar w:fldCharType="end"/>
        </w:r>
      </w:hyperlink>
    </w:p>
    <w:p w14:paraId="40E1DB08" w14:textId="56C61E69" w:rsidR="003A5152" w:rsidRDefault="003A5152">
      <w:pPr>
        <w:pStyle w:val="23"/>
        <w:rPr>
          <w:rFonts w:asciiTheme="minorHAnsi" w:eastAsiaTheme="minorEastAsia" w:hAnsiTheme="minorHAnsi" w:cstheme="minorBidi"/>
          <w:noProof/>
          <w:szCs w:val="22"/>
        </w:rPr>
      </w:pPr>
      <w:hyperlink w:anchor="_Toc171339475" w:history="1">
        <w:r w:rsidRPr="0095037C">
          <w:rPr>
            <w:rStyle w:val="af8"/>
            <w:rFonts w:ascii="宋体" w:hAnsi="宋体" w:cs="宋体"/>
            <w:noProof/>
          </w:rPr>
          <w:t>八、成交结果公告、成交通知书</w:t>
        </w:r>
        <w:r>
          <w:rPr>
            <w:noProof/>
            <w:webHidden/>
          </w:rPr>
          <w:tab/>
        </w:r>
        <w:r>
          <w:rPr>
            <w:noProof/>
            <w:webHidden/>
          </w:rPr>
          <w:fldChar w:fldCharType="begin"/>
        </w:r>
        <w:r>
          <w:rPr>
            <w:noProof/>
            <w:webHidden/>
          </w:rPr>
          <w:instrText xml:space="preserve"> PAGEREF _Toc171339475 \h </w:instrText>
        </w:r>
        <w:r>
          <w:rPr>
            <w:noProof/>
            <w:webHidden/>
          </w:rPr>
        </w:r>
        <w:r>
          <w:rPr>
            <w:noProof/>
            <w:webHidden/>
          </w:rPr>
          <w:fldChar w:fldCharType="separate"/>
        </w:r>
        <w:r>
          <w:rPr>
            <w:noProof/>
            <w:webHidden/>
          </w:rPr>
          <w:t>15</w:t>
        </w:r>
        <w:r>
          <w:rPr>
            <w:noProof/>
            <w:webHidden/>
          </w:rPr>
          <w:fldChar w:fldCharType="end"/>
        </w:r>
      </w:hyperlink>
    </w:p>
    <w:p w14:paraId="339C9D05" w14:textId="62DC9FBE" w:rsidR="003A5152" w:rsidRDefault="003A5152">
      <w:pPr>
        <w:pStyle w:val="23"/>
        <w:rPr>
          <w:rFonts w:asciiTheme="minorHAnsi" w:eastAsiaTheme="minorEastAsia" w:hAnsiTheme="minorHAnsi" w:cstheme="minorBidi"/>
          <w:noProof/>
          <w:szCs w:val="22"/>
        </w:rPr>
      </w:pPr>
      <w:hyperlink w:anchor="_Toc171339476" w:history="1">
        <w:r w:rsidRPr="0095037C">
          <w:rPr>
            <w:rStyle w:val="af8"/>
            <w:rFonts w:ascii="宋体" w:hAnsi="宋体" w:cs="宋体"/>
            <w:noProof/>
          </w:rPr>
          <w:t>九、履约保证金、签订合同</w:t>
        </w:r>
        <w:r>
          <w:rPr>
            <w:noProof/>
            <w:webHidden/>
          </w:rPr>
          <w:tab/>
        </w:r>
        <w:r>
          <w:rPr>
            <w:noProof/>
            <w:webHidden/>
          </w:rPr>
          <w:fldChar w:fldCharType="begin"/>
        </w:r>
        <w:r>
          <w:rPr>
            <w:noProof/>
            <w:webHidden/>
          </w:rPr>
          <w:instrText xml:space="preserve"> PAGEREF _Toc171339476 \h </w:instrText>
        </w:r>
        <w:r>
          <w:rPr>
            <w:noProof/>
            <w:webHidden/>
          </w:rPr>
        </w:r>
        <w:r>
          <w:rPr>
            <w:noProof/>
            <w:webHidden/>
          </w:rPr>
          <w:fldChar w:fldCharType="separate"/>
        </w:r>
        <w:r>
          <w:rPr>
            <w:noProof/>
            <w:webHidden/>
          </w:rPr>
          <w:t>15</w:t>
        </w:r>
        <w:r>
          <w:rPr>
            <w:noProof/>
            <w:webHidden/>
          </w:rPr>
          <w:fldChar w:fldCharType="end"/>
        </w:r>
      </w:hyperlink>
    </w:p>
    <w:p w14:paraId="1A409DDD" w14:textId="48569A77" w:rsidR="003A5152" w:rsidRDefault="003A5152">
      <w:pPr>
        <w:pStyle w:val="23"/>
        <w:rPr>
          <w:rFonts w:asciiTheme="minorHAnsi" w:eastAsiaTheme="minorEastAsia" w:hAnsiTheme="minorHAnsi" w:cstheme="minorBidi"/>
          <w:noProof/>
          <w:szCs w:val="22"/>
        </w:rPr>
      </w:pPr>
      <w:hyperlink w:anchor="_Toc171339477" w:history="1">
        <w:r w:rsidRPr="0095037C">
          <w:rPr>
            <w:rStyle w:val="af8"/>
            <w:rFonts w:ascii="宋体" w:hAnsi="宋体" w:cs="宋体"/>
            <w:noProof/>
          </w:rPr>
          <w:t>十、询问和质疑</w:t>
        </w:r>
        <w:r>
          <w:rPr>
            <w:noProof/>
            <w:webHidden/>
          </w:rPr>
          <w:tab/>
        </w:r>
        <w:r>
          <w:rPr>
            <w:noProof/>
            <w:webHidden/>
          </w:rPr>
          <w:fldChar w:fldCharType="begin"/>
        </w:r>
        <w:r>
          <w:rPr>
            <w:noProof/>
            <w:webHidden/>
          </w:rPr>
          <w:instrText xml:space="preserve"> PAGEREF _Toc171339477 \h </w:instrText>
        </w:r>
        <w:r>
          <w:rPr>
            <w:noProof/>
            <w:webHidden/>
          </w:rPr>
        </w:r>
        <w:r>
          <w:rPr>
            <w:noProof/>
            <w:webHidden/>
          </w:rPr>
          <w:fldChar w:fldCharType="separate"/>
        </w:r>
        <w:r>
          <w:rPr>
            <w:noProof/>
            <w:webHidden/>
          </w:rPr>
          <w:t>15</w:t>
        </w:r>
        <w:r>
          <w:rPr>
            <w:noProof/>
            <w:webHidden/>
          </w:rPr>
          <w:fldChar w:fldCharType="end"/>
        </w:r>
      </w:hyperlink>
    </w:p>
    <w:p w14:paraId="3BF4E0FB" w14:textId="4F3038D7" w:rsidR="003A5152" w:rsidRDefault="003A5152">
      <w:pPr>
        <w:pStyle w:val="23"/>
        <w:rPr>
          <w:rFonts w:asciiTheme="minorHAnsi" w:eastAsiaTheme="minorEastAsia" w:hAnsiTheme="minorHAnsi" w:cstheme="minorBidi"/>
          <w:noProof/>
          <w:szCs w:val="22"/>
        </w:rPr>
      </w:pPr>
      <w:hyperlink w:anchor="_Toc171339478" w:history="1">
        <w:r w:rsidRPr="0095037C">
          <w:rPr>
            <w:rStyle w:val="af8"/>
            <w:rFonts w:ascii="宋体" w:hAnsi="宋体" w:cs="宋体"/>
            <w:noProof/>
          </w:rPr>
          <w:t>十一、意外情况的情形和处理</w:t>
        </w:r>
        <w:r>
          <w:rPr>
            <w:noProof/>
            <w:webHidden/>
          </w:rPr>
          <w:tab/>
        </w:r>
        <w:r>
          <w:rPr>
            <w:noProof/>
            <w:webHidden/>
          </w:rPr>
          <w:fldChar w:fldCharType="begin"/>
        </w:r>
        <w:r>
          <w:rPr>
            <w:noProof/>
            <w:webHidden/>
          </w:rPr>
          <w:instrText xml:space="preserve"> PAGEREF _Toc171339478 \h </w:instrText>
        </w:r>
        <w:r>
          <w:rPr>
            <w:noProof/>
            <w:webHidden/>
          </w:rPr>
        </w:r>
        <w:r>
          <w:rPr>
            <w:noProof/>
            <w:webHidden/>
          </w:rPr>
          <w:fldChar w:fldCharType="separate"/>
        </w:r>
        <w:r>
          <w:rPr>
            <w:noProof/>
            <w:webHidden/>
          </w:rPr>
          <w:t>16</w:t>
        </w:r>
        <w:r>
          <w:rPr>
            <w:noProof/>
            <w:webHidden/>
          </w:rPr>
          <w:fldChar w:fldCharType="end"/>
        </w:r>
      </w:hyperlink>
    </w:p>
    <w:p w14:paraId="3C67D1C7" w14:textId="7128A1E9" w:rsidR="003A5152" w:rsidRDefault="003A5152">
      <w:pPr>
        <w:pStyle w:val="23"/>
        <w:rPr>
          <w:rFonts w:asciiTheme="minorHAnsi" w:eastAsiaTheme="minorEastAsia" w:hAnsiTheme="minorHAnsi" w:cstheme="minorBidi"/>
          <w:noProof/>
          <w:szCs w:val="22"/>
        </w:rPr>
      </w:pPr>
      <w:hyperlink w:anchor="_Toc171339479" w:history="1">
        <w:r w:rsidRPr="0095037C">
          <w:rPr>
            <w:rStyle w:val="af8"/>
            <w:rFonts w:ascii="宋体" w:hAnsi="宋体" w:cs="宋体"/>
            <w:noProof/>
          </w:rPr>
          <w:t>十二、采购代理服务费</w:t>
        </w:r>
        <w:r>
          <w:rPr>
            <w:noProof/>
            <w:webHidden/>
          </w:rPr>
          <w:tab/>
        </w:r>
        <w:r>
          <w:rPr>
            <w:noProof/>
            <w:webHidden/>
          </w:rPr>
          <w:fldChar w:fldCharType="begin"/>
        </w:r>
        <w:r>
          <w:rPr>
            <w:noProof/>
            <w:webHidden/>
          </w:rPr>
          <w:instrText xml:space="preserve"> PAGEREF _Toc171339479 \h </w:instrText>
        </w:r>
        <w:r>
          <w:rPr>
            <w:noProof/>
            <w:webHidden/>
          </w:rPr>
        </w:r>
        <w:r>
          <w:rPr>
            <w:noProof/>
            <w:webHidden/>
          </w:rPr>
          <w:fldChar w:fldCharType="separate"/>
        </w:r>
        <w:r>
          <w:rPr>
            <w:noProof/>
            <w:webHidden/>
          </w:rPr>
          <w:t>17</w:t>
        </w:r>
        <w:r>
          <w:rPr>
            <w:noProof/>
            <w:webHidden/>
          </w:rPr>
          <w:fldChar w:fldCharType="end"/>
        </w:r>
      </w:hyperlink>
    </w:p>
    <w:p w14:paraId="75E79BE7" w14:textId="0CEBCD81" w:rsidR="003A5152" w:rsidRDefault="003A5152">
      <w:pPr>
        <w:pStyle w:val="23"/>
        <w:rPr>
          <w:rFonts w:asciiTheme="minorHAnsi" w:eastAsiaTheme="minorEastAsia" w:hAnsiTheme="minorHAnsi" w:cstheme="minorBidi"/>
          <w:noProof/>
          <w:szCs w:val="22"/>
        </w:rPr>
      </w:pPr>
      <w:hyperlink w:anchor="_Toc171339480" w:history="1">
        <w:r w:rsidRPr="0095037C">
          <w:rPr>
            <w:rStyle w:val="af8"/>
            <w:rFonts w:ascii="宋体" w:hAnsi="宋体" w:cs="宋体"/>
            <w:noProof/>
          </w:rPr>
          <w:t>十三、附则</w:t>
        </w:r>
        <w:r>
          <w:rPr>
            <w:noProof/>
            <w:webHidden/>
          </w:rPr>
          <w:tab/>
        </w:r>
        <w:r>
          <w:rPr>
            <w:noProof/>
            <w:webHidden/>
          </w:rPr>
          <w:fldChar w:fldCharType="begin"/>
        </w:r>
        <w:r>
          <w:rPr>
            <w:noProof/>
            <w:webHidden/>
          </w:rPr>
          <w:instrText xml:space="preserve"> PAGEREF _Toc171339480 \h </w:instrText>
        </w:r>
        <w:r>
          <w:rPr>
            <w:noProof/>
            <w:webHidden/>
          </w:rPr>
        </w:r>
        <w:r>
          <w:rPr>
            <w:noProof/>
            <w:webHidden/>
          </w:rPr>
          <w:fldChar w:fldCharType="separate"/>
        </w:r>
        <w:r>
          <w:rPr>
            <w:noProof/>
            <w:webHidden/>
          </w:rPr>
          <w:t>17</w:t>
        </w:r>
        <w:r>
          <w:rPr>
            <w:noProof/>
            <w:webHidden/>
          </w:rPr>
          <w:fldChar w:fldCharType="end"/>
        </w:r>
      </w:hyperlink>
    </w:p>
    <w:p w14:paraId="5154DA3D" w14:textId="7FD21554" w:rsidR="003A5152" w:rsidRDefault="003A5152">
      <w:pPr>
        <w:pStyle w:val="11"/>
        <w:rPr>
          <w:rFonts w:asciiTheme="minorHAnsi" w:eastAsiaTheme="minorEastAsia" w:hAnsiTheme="minorHAnsi" w:cstheme="minorBidi"/>
          <w:noProof/>
          <w:szCs w:val="22"/>
        </w:rPr>
      </w:pPr>
      <w:hyperlink w:anchor="_Toc171339481" w:history="1">
        <w:r w:rsidRPr="0095037C">
          <w:rPr>
            <w:rStyle w:val="af8"/>
            <w:rFonts w:hAnsi="宋体" w:cs="宋体"/>
            <w:b/>
            <w:bCs/>
            <w:noProof/>
          </w:rPr>
          <w:t>第三章</w:t>
        </w:r>
        <w:r w:rsidRPr="0095037C">
          <w:rPr>
            <w:rStyle w:val="af8"/>
            <w:rFonts w:hAnsi="宋体" w:cs="宋体"/>
            <w:b/>
            <w:bCs/>
            <w:noProof/>
          </w:rPr>
          <w:t xml:space="preserve"> </w:t>
        </w:r>
        <w:r w:rsidRPr="0095037C">
          <w:rPr>
            <w:rStyle w:val="af8"/>
            <w:rFonts w:hAnsi="宋体" w:cs="宋体"/>
            <w:b/>
            <w:bCs/>
            <w:noProof/>
          </w:rPr>
          <w:t>拟签订的合同文本</w:t>
        </w:r>
        <w:r>
          <w:rPr>
            <w:noProof/>
            <w:webHidden/>
          </w:rPr>
          <w:tab/>
        </w:r>
        <w:r>
          <w:rPr>
            <w:noProof/>
            <w:webHidden/>
          </w:rPr>
          <w:fldChar w:fldCharType="begin"/>
        </w:r>
        <w:r>
          <w:rPr>
            <w:noProof/>
            <w:webHidden/>
          </w:rPr>
          <w:instrText xml:space="preserve"> PAGEREF _Toc171339481 \h </w:instrText>
        </w:r>
        <w:r>
          <w:rPr>
            <w:noProof/>
            <w:webHidden/>
          </w:rPr>
        </w:r>
        <w:r>
          <w:rPr>
            <w:noProof/>
            <w:webHidden/>
          </w:rPr>
          <w:fldChar w:fldCharType="separate"/>
        </w:r>
        <w:r>
          <w:rPr>
            <w:noProof/>
            <w:webHidden/>
          </w:rPr>
          <w:t>18</w:t>
        </w:r>
        <w:r>
          <w:rPr>
            <w:noProof/>
            <w:webHidden/>
          </w:rPr>
          <w:fldChar w:fldCharType="end"/>
        </w:r>
      </w:hyperlink>
    </w:p>
    <w:p w14:paraId="3F453099" w14:textId="4BCB12EE" w:rsidR="003A5152" w:rsidRDefault="003A5152">
      <w:pPr>
        <w:pStyle w:val="11"/>
        <w:rPr>
          <w:rFonts w:asciiTheme="minorHAnsi" w:eastAsiaTheme="minorEastAsia" w:hAnsiTheme="minorHAnsi" w:cstheme="minorBidi"/>
          <w:noProof/>
          <w:szCs w:val="22"/>
        </w:rPr>
      </w:pPr>
      <w:hyperlink w:anchor="_Toc171339482" w:history="1">
        <w:r w:rsidRPr="0095037C">
          <w:rPr>
            <w:rStyle w:val="af8"/>
            <w:rFonts w:ascii="宋体" w:hAnsi="宋体" w:cs="宋体"/>
            <w:b/>
            <w:bCs/>
            <w:noProof/>
          </w:rPr>
          <w:t>第四章  响应文件格式</w:t>
        </w:r>
        <w:r>
          <w:rPr>
            <w:noProof/>
            <w:webHidden/>
          </w:rPr>
          <w:tab/>
        </w:r>
        <w:r>
          <w:rPr>
            <w:noProof/>
            <w:webHidden/>
          </w:rPr>
          <w:fldChar w:fldCharType="begin"/>
        </w:r>
        <w:r>
          <w:rPr>
            <w:noProof/>
            <w:webHidden/>
          </w:rPr>
          <w:instrText xml:space="preserve"> PAGEREF _Toc171339482 \h </w:instrText>
        </w:r>
        <w:r>
          <w:rPr>
            <w:noProof/>
            <w:webHidden/>
          </w:rPr>
        </w:r>
        <w:r>
          <w:rPr>
            <w:noProof/>
            <w:webHidden/>
          </w:rPr>
          <w:fldChar w:fldCharType="separate"/>
        </w:r>
        <w:r>
          <w:rPr>
            <w:noProof/>
            <w:webHidden/>
          </w:rPr>
          <w:t>9</w:t>
        </w:r>
        <w:r>
          <w:rPr>
            <w:noProof/>
            <w:webHidden/>
          </w:rPr>
          <w:fldChar w:fldCharType="end"/>
        </w:r>
      </w:hyperlink>
    </w:p>
    <w:p w14:paraId="5C6640A3" w14:textId="791CD326" w:rsidR="003A5152" w:rsidRDefault="003A5152">
      <w:pPr>
        <w:pStyle w:val="23"/>
        <w:rPr>
          <w:rFonts w:asciiTheme="minorHAnsi" w:eastAsiaTheme="minorEastAsia" w:hAnsiTheme="minorHAnsi" w:cstheme="minorBidi"/>
          <w:noProof/>
          <w:szCs w:val="22"/>
        </w:rPr>
      </w:pPr>
      <w:hyperlink w:anchor="_Toc171339483" w:history="1">
        <w:r w:rsidRPr="0095037C">
          <w:rPr>
            <w:rStyle w:val="af8"/>
            <w:rFonts w:ascii="宋体" w:hAnsi="宋体" w:cs="宋体"/>
            <w:noProof/>
          </w:rPr>
          <w:t>格式1. 谈判响应书</w:t>
        </w:r>
        <w:r>
          <w:rPr>
            <w:noProof/>
            <w:webHidden/>
          </w:rPr>
          <w:tab/>
        </w:r>
        <w:r>
          <w:rPr>
            <w:noProof/>
            <w:webHidden/>
          </w:rPr>
          <w:fldChar w:fldCharType="begin"/>
        </w:r>
        <w:r>
          <w:rPr>
            <w:noProof/>
            <w:webHidden/>
          </w:rPr>
          <w:instrText xml:space="preserve"> PAGEREF _Toc171339483 \h </w:instrText>
        </w:r>
        <w:r>
          <w:rPr>
            <w:noProof/>
            <w:webHidden/>
          </w:rPr>
        </w:r>
        <w:r>
          <w:rPr>
            <w:noProof/>
            <w:webHidden/>
          </w:rPr>
          <w:fldChar w:fldCharType="separate"/>
        </w:r>
        <w:r>
          <w:rPr>
            <w:noProof/>
            <w:webHidden/>
          </w:rPr>
          <w:t>10</w:t>
        </w:r>
        <w:r>
          <w:rPr>
            <w:noProof/>
            <w:webHidden/>
          </w:rPr>
          <w:fldChar w:fldCharType="end"/>
        </w:r>
      </w:hyperlink>
    </w:p>
    <w:p w14:paraId="59CA8BFF" w14:textId="771891AC" w:rsidR="003A5152" w:rsidRDefault="003A5152">
      <w:pPr>
        <w:pStyle w:val="23"/>
        <w:rPr>
          <w:rFonts w:asciiTheme="minorHAnsi" w:eastAsiaTheme="minorEastAsia" w:hAnsiTheme="minorHAnsi" w:cstheme="minorBidi"/>
          <w:noProof/>
          <w:szCs w:val="22"/>
        </w:rPr>
      </w:pPr>
      <w:hyperlink w:anchor="_Toc171339484" w:history="1">
        <w:r w:rsidRPr="0095037C">
          <w:rPr>
            <w:rStyle w:val="af8"/>
            <w:rFonts w:ascii="宋体" w:hAnsi="宋体" w:cs="宋体"/>
            <w:noProof/>
          </w:rPr>
          <w:t>格式2．报价表</w:t>
        </w:r>
        <w:r>
          <w:rPr>
            <w:noProof/>
            <w:webHidden/>
          </w:rPr>
          <w:tab/>
        </w:r>
        <w:r>
          <w:rPr>
            <w:noProof/>
            <w:webHidden/>
          </w:rPr>
          <w:fldChar w:fldCharType="begin"/>
        </w:r>
        <w:r>
          <w:rPr>
            <w:noProof/>
            <w:webHidden/>
          </w:rPr>
          <w:instrText xml:space="preserve"> PAGEREF _Toc171339484 \h </w:instrText>
        </w:r>
        <w:r>
          <w:rPr>
            <w:noProof/>
            <w:webHidden/>
          </w:rPr>
        </w:r>
        <w:r>
          <w:rPr>
            <w:noProof/>
            <w:webHidden/>
          </w:rPr>
          <w:fldChar w:fldCharType="separate"/>
        </w:r>
        <w:r>
          <w:rPr>
            <w:noProof/>
            <w:webHidden/>
          </w:rPr>
          <w:t>11</w:t>
        </w:r>
        <w:r>
          <w:rPr>
            <w:noProof/>
            <w:webHidden/>
          </w:rPr>
          <w:fldChar w:fldCharType="end"/>
        </w:r>
      </w:hyperlink>
    </w:p>
    <w:p w14:paraId="4A69AD39" w14:textId="6DCF1D2D" w:rsidR="003A5152" w:rsidRDefault="003A5152">
      <w:pPr>
        <w:pStyle w:val="23"/>
        <w:rPr>
          <w:rFonts w:asciiTheme="minorHAnsi" w:eastAsiaTheme="minorEastAsia" w:hAnsiTheme="minorHAnsi" w:cstheme="minorBidi"/>
          <w:noProof/>
          <w:szCs w:val="22"/>
        </w:rPr>
      </w:pPr>
      <w:hyperlink w:anchor="_Toc171339485" w:history="1">
        <w:r w:rsidRPr="0095037C">
          <w:rPr>
            <w:rStyle w:val="af8"/>
            <w:rFonts w:ascii="仿宋" w:eastAsia="仿宋" w:hAnsi="仿宋"/>
            <w:noProof/>
          </w:rPr>
          <w:t>格式3．分项报价表</w:t>
        </w:r>
        <w:r>
          <w:rPr>
            <w:noProof/>
            <w:webHidden/>
          </w:rPr>
          <w:tab/>
        </w:r>
        <w:r>
          <w:rPr>
            <w:noProof/>
            <w:webHidden/>
          </w:rPr>
          <w:fldChar w:fldCharType="begin"/>
        </w:r>
        <w:r>
          <w:rPr>
            <w:noProof/>
            <w:webHidden/>
          </w:rPr>
          <w:instrText xml:space="preserve"> PAGEREF _Toc171339485 \h </w:instrText>
        </w:r>
        <w:r>
          <w:rPr>
            <w:noProof/>
            <w:webHidden/>
          </w:rPr>
        </w:r>
        <w:r>
          <w:rPr>
            <w:noProof/>
            <w:webHidden/>
          </w:rPr>
          <w:fldChar w:fldCharType="separate"/>
        </w:r>
        <w:r>
          <w:rPr>
            <w:noProof/>
            <w:webHidden/>
          </w:rPr>
          <w:t>12</w:t>
        </w:r>
        <w:r>
          <w:rPr>
            <w:noProof/>
            <w:webHidden/>
          </w:rPr>
          <w:fldChar w:fldCharType="end"/>
        </w:r>
      </w:hyperlink>
    </w:p>
    <w:p w14:paraId="532739A6" w14:textId="532B922C" w:rsidR="003A5152" w:rsidRDefault="003A5152">
      <w:pPr>
        <w:pStyle w:val="23"/>
        <w:rPr>
          <w:rFonts w:asciiTheme="minorHAnsi" w:eastAsiaTheme="minorEastAsia" w:hAnsiTheme="minorHAnsi" w:cstheme="minorBidi"/>
          <w:noProof/>
          <w:szCs w:val="22"/>
        </w:rPr>
      </w:pPr>
      <w:hyperlink w:anchor="_Toc171339486" w:history="1">
        <w:r w:rsidRPr="0095037C">
          <w:rPr>
            <w:rStyle w:val="af8"/>
            <w:rFonts w:ascii="宋体" w:hAnsi="宋体" w:cs="宋体"/>
            <w:noProof/>
          </w:rPr>
          <w:t>格式4. 技术规格响应/偏离表</w:t>
        </w:r>
        <w:r>
          <w:rPr>
            <w:noProof/>
            <w:webHidden/>
          </w:rPr>
          <w:tab/>
        </w:r>
        <w:r>
          <w:rPr>
            <w:noProof/>
            <w:webHidden/>
          </w:rPr>
          <w:fldChar w:fldCharType="begin"/>
        </w:r>
        <w:r>
          <w:rPr>
            <w:noProof/>
            <w:webHidden/>
          </w:rPr>
          <w:instrText xml:space="preserve"> PAGEREF _Toc171339486 \h </w:instrText>
        </w:r>
        <w:r>
          <w:rPr>
            <w:noProof/>
            <w:webHidden/>
          </w:rPr>
        </w:r>
        <w:r>
          <w:rPr>
            <w:noProof/>
            <w:webHidden/>
          </w:rPr>
          <w:fldChar w:fldCharType="separate"/>
        </w:r>
        <w:r>
          <w:rPr>
            <w:noProof/>
            <w:webHidden/>
          </w:rPr>
          <w:t>13</w:t>
        </w:r>
        <w:r>
          <w:rPr>
            <w:noProof/>
            <w:webHidden/>
          </w:rPr>
          <w:fldChar w:fldCharType="end"/>
        </w:r>
      </w:hyperlink>
    </w:p>
    <w:p w14:paraId="22DB7C42" w14:textId="68936F1B" w:rsidR="003A5152" w:rsidRDefault="003A5152">
      <w:pPr>
        <w:pStyle w:val="23"/>
        <w:rPr>
          <w:rFonts w:asciiTheme="minorHAnsi" w:eastAsiaTheme="minorEastAsia" w:hAnsiTheme="minorHAnsi" w:cstheme="minorBidi"/>
          <w:noProof/>
          <w:szCs w:val="22"/>
        </w:rPr>
      </w:pPr>
      <w:hyperlink w:anchor="_Toc171339487" w:history="1">
        <w:r w:rsidRPr="0095037C">
          <w:rPr>
            <w:rStyle w:val="af8"/>
            <w:rFonts w:ascii="宋体" w:hAnsi="宋体" w:cs="宋体"/>
            <w:noProof/>
          </w:rPr>
          <w:t>格式5. 商务条款响应/偏离表</w:t>
        </w:r>
        <w:r>
          <w:rPr>
            <w:noProof/>
            <w:webHidden/>
          </w:rPr>
          <w:tab/>
        </w:r>
        <w:r>
          <w:rPr>
            <w:noProof/>
            <w:webHidden/>
          </w:rPr>
          <w:fldChar w:fldCharType="begin"/>
        </w:r>
        <w:r>
          <w:rPr>
            <w:noProof/>
            <w:webHidden/>
          </w:rPr>
          <w:instrText xml:space="preserve"> PAGEREF _Toc171339487 \h </w:instrText>
        </w:r>
        <w:r>
          <w:rPr>
            <w:noProof/>
            <w:webHidden/>
          </w:rPr>
        </w:r>
        <w:r>
          <w:rPr>
            <w:noProof/>
            <w:webHidden/>
          </w:rPr>
          <w:fldChar w:fldCharType="separate"/>
        </w:r>
        <w:r>
          <w:rPr>
            <w:noProof/>
            <w:webHidden/>
          </w:rPr>
          <w:t>14</w:t>
        </w:r>
        <w:r>
          <w:rPr>
            <w:noProof/>
            <w:webHidden/>
          </w:rPr>
          <w:fldChar w:fldCharType="end"/>
        </w:r>
      </w:hyperlink>
    </w:p>
    <w:p w14:paraId="593AB97B" w14:textId="25843940" w:rsidR="003A5152" w:rsidRDefault="003A5152">
      <w:pPr>
        <w:pStyle w:val="23"/>
        <w:rPr>
          <w:rFonts w:asciiTheme="minorHAnsi" w:eastAsiaTheme="minorEastAsia" w:hAnsiTheme="minorHAnsi" w:cstheme="minorBidi"/>
          <w:noProof/>
          <w:szCs w:val="22"/>
        </w:rPr>
      </w:pPr>
      <w:hyperlink w:anchor="_Toc171339488" w:history="1">
        <w:r w:rsidRPr="0095037C">
          <w:rPr>
            <w:rStyle w:val="af8"/>
            <w:rFonts w:ascii="宋体" w:hAnsi="宋体" w:cs="宋体"/>
            <w:noProof/>
          </w:rPr>
          <w:t>6.技术文件</w:t>
        </w:r>
        <w:r>
          <w:rPr>
            <w:noProof/>
            <w:webHidden/>
          </w:rPr>
          <w:tab/>
        </w:r>
        <w:r>
          <w:rPr>
            <w:noProof/>
            <w:webHidden/>
          </w:rPr>
          <w:fldChar w:fldCharType="begin"/>
        </w:r>
        <w:r>
          <w:rPr>
            <w:noProof/>
            <w:webHidden/>
          </w:rPr>
          <w:instrText xml:space="preserve"> PAGEREF _Toc171339488 \h </w:instrText>
        </w:r>
        <w:r>
          <w:rPr>
            <w:noProof/>
            <w:webHidden/>
          </w:rPr>
        </w:r>
        <w:r>
          <w:rPr>
            <w:noProof/>
            <w:webHidden/>
          </w:rPr>
          <w:fldChar w:fldCharType="separate"/>
        </w:r>
        <w:r>
          <w:rPr>
            <w:noProof/>
            <w:webHidden/>
          </w:rPr>
          <w:t>15</w:t>
        </w:r>
        <w:r>
          <w:rPr>
            <w:noProof/>
            <w:webHidden/>
          </w:rPr>
          <w:fldChar w:fldCharType="end"/>
        </w:r>
      </w:hyperlink>
    </w:p>
    <w:p w14:paraId="3CEA84CB" w14:textId="6C127362" w:rsidR="003A5152" w:rsidRDefault="003A5152">
      <w:pPr>
        <w:pStyle w:val="23"/>
        <w:rPr>
          <w:rFonts w:asciiTheme="minorHAnsi" w:eastAsiaTheme="minorEastAsia" w:hAnsiTheme="minorHAnsi" w:cstheme="minorBidi"/>
          <w:noProof/>
          <w:szCs w:val="22"/>
        </w:rPr>
      </w:pPr>
      <w:hyperlink w:anchor="_Toc171339489" w:history="1">
        <w:r w:rsidRPr="0095037C">
          <w:rPr>
            <w:rStyle w:val="af8"/>
            <w:rFonts w:ascii="宋体" w:hAnsi="宋体" w:cs="宋体"/>
            <w:noProof/>
          </w:rPr>
          <w:t>7.供应商应当提交的资格、资信证明文件</w:t>
        </w:r>
        <w:r>
          <w:rPr>
            <w:noProof/>
            <w:webHidden/>
          </w:rPr>
          <w:tab/>
        </w:r>
        <w:r>
          <w:rPr>
            <w:noProof/>
            <w:webHidden/>
          </w:rPr>
          <w:fldChar w:fldCharType="begin"/>
        </w:r>
        <w:r>
          <w:rPr>
            <w:noProof/>
            <w:webHidden/>
          </w:rPr>
          <w:instrText xml:space="preserve"> PAGEREF _Toc171339489 \h </w:instrText>
        </w:r>
        <w:r>
          <w:rPr>
            <w:noProof/>
            <w:webHidden/>
          </w:rPr>
        </w:r>
        <w:r>
          <w:rPr>
            <w:noProof/>
            <w:webHidden/>
          </w:rPr>
          <w:fldChar w:fldCharType="separate"/>
        </w:r>
        <w:r>
          <w:rPr>
            <w:noProof/>
            <w:webHidden/>
          </w:rPr>
          <w:t>16</w:t>
        </w:r>
        <w:r>
          <w:rPr>
            <w:noProof/>
            <w:webHidden/>
          </w:rPr>
          <w:fldChar w:fldCharType="end"/>
        </w:r>
      </w:hyperlink>
    </w:p>
    <w:p w14:paraId="0BF522CF" w14:textId="4502E5FC" w:rsidR="003A5152" w:rsidRDefault="003A5152">
      <w:pPr>
        <w:pStyle w:val="23"/>
        <w:rPr>
          <w:rFonts w:asciiTheme="minorHAnsi" w:eastAsiaTheme="minorEastAsia" w:hAnsiTheme="minorHAnsi" w:cstheme="minorBidi"/>
          <w:noProof/>
          <w:szCs w:val="22"/>
        </w:rPr>
      </w:pPr>
      <w:hyperlink w:anchor="_Toc171339490" w:history="1">
        <w:r w:rsidRPr="0095037C">
          <w:rPr>
            <w:rStyle w:val="af8"/>
            <w:rFonts w:ascii="宋体" w:hAnsi="宋体" w:cs="宋体"/>
            <w:noProof/>
          </w:rPr>
          <w:t>8. 其他证明资料</w:t>
        </w:r>
        <w:r>
          <w:rPr>
            <w:noProof/>
            <w:webHidden/>
          </w:rPr>
          <w:tab/>
        </w:r>
        <w:r>
          <w:rPr>
            <w:noProof/>
            <w:webHidden/>
          </w:rPr>
          <w:fldChar w:fldCharType="begin"/>
        </w:r>
        <w:r>
          <w:rPr>
            <w:noProof/>
            <w:webHidden/>
          </w:rPr>
          <w:instrText xml:space="preserve"> PAGEREF _Toc171339490 \h </w:instrText>
        </w:r>
        <w:r>
          <w:rPr>
            <w:noProof/>
            <w:webHidden/>
          </w:rPr>
        </w:r>
        <w:r>
          <w:rPr>
            <w:noProof/>
            <w:webHidden/>
          </w:rPr>
          <w:fldChar w:fldCharType="separate"/>
        </w:r>
        <w:r>
          <w:rPr>
            <w:noProof/>
            <w:webHidden/>
          </w:rPr>
          <w:t>19</w:t>
        </w:r>
        <w:r>
          <w:rPr>
            <w:noProof/>
            <w:webHidden/>
          </w:rPr>
          <w:fldChar w:fldCharType="end"/>
        </w:r>
      </w:hyperlink>
    </w:p>
    <w:p w14:paraId="5645287A" w14:textId="597DCAE8" w:rsidR="003A5152" w:rsidRDefault="003A5152">
      <w:pPr>
        <w:pStyle w:val="11"/>
        <w:rPr>
          <w:rFonts w:asciiTheme="minorHAnsi" w:eastAsiaTheme="minorEastAsia" w:hAnsiTheme="minorHAnsi" w:cstheme="minorBidi"/>
          <w:noProof/>
          <w:szCs w:val="22"/>
        </w:rPr>
      </w:pPr>
      <w:hyperlink w:anchor="_Toc171339491" w:history="1">
        <w:r w:rsidRPr="0095037C">
          <w:rPr>
            <w:rStyle w:val="af8"/>
            <w:rFonts w:hAnsi="宋体" w:cs="宋体"/>
            <w:b/>
            <w:bCs/>
            <w:noProof/>
          </w:rPr>
          <w:t>第五章</w:t>
        </w:r>
        <w:r w:rsidRPr="0095037C">
          <w:rPr>
            <w:rStyle w:val="af8"/>
            <w:rFonts w:hAnsi="宋体" w:cs="宋体"/>
            <w:b/>
            <w:bCs/>
            <w:noProof/>
          </w:rPr>
          <w:t xml:space="preserve"> </w:t>
        </w:r>
        <w:r w:rsidRPr="0095037C">
          <w:rPr>
            <w:rStyle w:val="af8"/>
            <w:rFonts w:hAnsi="宋体" w:cs="宋体"/>
            <w:b/>
            <w:bCs/>
            <w:noProof/>
          </w:rPr>
          <w:t>采购需求一览表及采购要求</w:t>
        </w:r>
        <w:r>
          <w:rPr>
            <w:noProof/>
            <w:webHidden/>
          </w:rPr>
          <w:tab/>
        </w:r>
        <w:r>
          <w:rPr>
            <w:noProof/>
            <w:webHidden/>
          </w:rPr>
          <w:fldChar w:fldCharType="begin"/>
        </w:r>
        <w:r>
          <w:rPr>
            <w:noProof/>
            <w:webHidden/>
          </w:rPr>
          <w:instrText xml:space="preserve"> PAGEREF _Toc171339491 \h </w:instrText>
        </w:r>
        <w:r>
          <w:rPr>
            <w:noProof/>
            <w:webHidden/>
          </w:rPr>
        </w:r>
        <w:r>
          <w:rPr>
            <w:noProof/>
            <w:webHidden/>
          </w:rPr>
          <w:fldChar w:fldCharType="separate"/>
        </w:r>
        <w:r>
          <w:rPr>
            <w:noProof/>
            <w:webHidden/>
          </w:rPr>
          <w:t>21</w:t>
        </w:r>
        <w:r>
          <w:rPr>
            <w:noProof/>
            <w:webHidden/>
          </w:rPr>
          <w:fldChar w:fldCharType="end"/>
        </w:r>
      </w:hyperlink>
    </w:p>
    <w:p w14:paraId="362EC2E3" w14:textId="6A64C4A9" w:rsidR="003A5152" w:rsidRDefault="003A5152">
      <w:pPr>
        <w:pStyle w:val="23"/>
        <w:rPr>
          <w:rFonts w:asciiTheme="minorHAnsi" w:eastAsiaTheme="minorEastAsia" w:hAnsiTheme="minorHAnsi" w:cstheme="minorBidi"/>
          <w:noProof/>
          <w:szCs w:val="22"/>
        </w:rPr>
      </w:pPr>
      <w:hyperlink w:anchor="_Toc171339492" w:history="1">
        <w:r w:rsidRPr="0095037C">
          <w:rPr>
            <w:rStyle w:val="af8"/>
            <w:rFonts w:ascii="宋体" w:hAnsi="宋体" w:cs="宋体"/>
            <w:noProof/>
          </w:rPr>
          <w:t>一、采购需求一览表</w:t>
        </w:r>
        <w:r>
          <w:rPr>
            <w:noProof/>
            <w:webHidden/>
          </w:rPr>
          <w:tab/>
        </w:r>
        <w:r>
          <w:rPr>
            <w:noProof/>
            <w:webHidden/>
          </w:rPr>
          <w:fldChar w:fldCharType="begin"/>
        </w:r>
        <w:r>
          <w:rPr>
            <w:noProof/>
            <w:webHidden/>
          </w:rPr>
          <w:instrText xml:space="preserve"> PAGEREF _Toc171339492 \h </w:instrText>
        </w:r>
        <w:r>
          <w:rPr>
            <w:noProof/>
            <w:webHidden/>
          </w:rPr>
        </w:r>
        <w:r>
          <w:rPr>
            <w:noProof/>
            <w:webHidden/>
          </w:rPr>
          <w:fldChar w:fldCharType="separate"/>
        </w:r>
        <w:r>
          <w:rPr>
            <w:noProof/>
            <w:webHidden/>
          </w:rPr>
          <w:t>21</w:t>
        </w:r>
        <w:r>
          <w:rPr>
            <w:noProof/>
            <w:webHidden/>
          </w:rPr>
          <w:fldChar w:fldCharType="end"/>
        </w:r>
      </w:hyperlink>
    </w:p>
    <w:p w14:paraId="3AF74DE4" w14:textId="5294A60C" w:rsidR="003A5152" w:rsidRDefault="003A5152">
      <w:pPr>
        <w:pStyle w:val="23"/>
        <w:rPr>
          <w:rFonts w:asciiTheme="minorHAnsi" w:eastAsiaTheme="minorEastAsia" w:hAnsiTheme="minorHAnsi" w:cstheme="minorBidi"/>
          <w:noProof/>
          <w:szCs w:val="22"/>
        </w:rPr>
      </w:pPr>
      <w:hyperlink w:anchor="_Toc171339493" w:history="1">
        <w:r w:rsidRPr="0095037C">
          <w:rPr>
            <w:rStyle w:val="af8"/>
            <w:rFonts w:ascii="宋体" w:hAnsi="宋体" w:cs="宋体"/>
            <w:noProof/>
          </w:rPr>
          <w:t>二、采购要求</w:t>
        </w:r>
        <w:r>
          <w:rPr>
            <w:noProof/>
            <w:webHidden/>
          </w:rPr>
          <w:tab/>
        </w:r>
        <w:r>
          <w:rPr>
            <w:noProof/>
            <w:webHidden/>
          </w:rPr>
          <w:fldChar w:fldCharType="begin"/>
        </w:r>
        <w:r>
          <w:rPr>
            <w:noProof/>
            <w:webHidden/>
          </w:rPr>
          <w:instrText xml:space="preserve"> PAGEREF _Toc171339493 \h </w:instrText>
        </w:r>
        <w:r>
          <w:rPr>
            <w:noProof/>
            <w:webHidden/>
          </w:rPr>
        </w:r>
        <w:r>
          <w:rPr>
            <w:noProof/>
            <w:webHidden/>
          </w:rPr>
          <w:fldChar w:fldCharType="separate"/>
        </w:r>
        <w:r>
          <w:rPr>
            <w:noProof/>
            <w:webHidden/>
          </w:rPr>
          <w:t>22</w:t>
        </w:r>
        <w:r>
          <w:rPr>
            <w:noProof/>
            <w:webHidden/>
          </w:rPr>
          <w:fldChar w:fldCharType="end"/>
        </w:r>
      </w:hyperlink>
    </w:p>
    <w:p w14:paraId="543DF0B7" w14:textId="1C16B6EA" w:rsidR="00A1569B" w:rsidRPr="00E834A6" w:rsidRDefault="00DF1045">
      <w:pPr>
        <w:pStyle w:val="11"/>
        <w:ind w:firstLine="420"/>
        <w:rPr>
          <w:rFonts w:ascii="宋体" w:hAnsi="宋体" w:cs="宋体"/>
        </w:rPr>
      </w:pPr>
      <w:r w:rsidRPr="00E834A6">
        <w:rPr>
          <w:rFonts w:ascii="宋体" w:hAnsi="宋体" w:cs="宋体" w:hint="eastAsia"/>
          <w:shd w:val="pct10" w:color="auto" w:fill="FFFFFF"/>
        </w:rPr>
        <w:fldChar w:fldCharType="end"/>
      </w:r>
      <w:r w:rsidRPr="00E834A6">
        <w:rPr>
          <w:rFonts w:ascii="宋体" w:hAnsi="宋体" w:cs="宋体" w:hint="eastAsia"/>
        </w:rPr>
        <w:br w:type="page"/>
      </w:r>
    </w:p>
    <w:p w14:paraId="2F45F886" w14:textId="77777777" w:rsidR="00A1569B" w:rsidRPr="00E834A6" w:rsidRDefault="00DF1045">
      <w:pPr>
        <w:pStyle w:val="1"/>
        <w:spacing w:afterLines="100" w:after="312"/>
        <w:jc w:val="center"/>
        <w:rPr>
          <w:rFonts w:hAnsi="宋体" w:cs="宋体"/>
          <w:b/>
          <w:bCs/>
          <w:sz w:val="32"/>
        </w:rPr>
      </w:pPr>
      <w:bookmarkStart w:id="1" w:name="_Toc171339460"/>
      <w:r w:rsidRPr="00E834A6">
        <w:rPr>
          <w:rFonts w:hAnsi="宋体" w:cs="宋体" w:hint="eastAsia"/>
          <w:b/>
          <w:bCs/>
          <w:sz w:val="32"/>
        </w:rPr>
        <w:lastRenderedPageBreak/>
        <w:t>第一章 谈判邀请</w:t>
      </w:r>
      <w:bookmarkEnd w:id="1"/>
    </w:p>
    <w:p w14:paraId="6D5AF924"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江西省机电设备招标有限公司受江西固森建设工程有限公司委托，对其所需的货物及服务进行竞争性谈判采购，欢迎合格的供应商前来参加。</w:t>
      </w:r>
    </w:p>
    <w:p w14:paraId="7323A14A" w14:textId="77777777" w:rsidR="00A1569B" w:rsidRPr="00E834A6" w:rsidRDefault="00DF1045">
      <w:pPr>
        <w:pStyle w:val="20"/>
        <w:spacing w:before="0" w:after="0" w:line="360" w:lineRule="auto"/>
        <w:rPr>
          <w:rFonts w:ascii="宋体" w:eastAsia="宋体" w:hAnsi="宋体" w:cs="宋体"/>
          <w:bCs w:val="0"/>
          <w:sz w:val="24"/>
          <w:szCs w:val="24"/>
        </w:rPr>
      </w:pPr>
      <w:bookmarkStart w:id="2" w:name="_Toc28359002"/>
      <w:bookmarkStart w:id="3" w:name="_Toc35393790"/>
      <w:bookmarkStart w:id="4" w:name="_Toc28359079"/>
      <w:bookmarkStart w:id="5" w:name="_Toc35393621"/>
      <w:bookmarkStart w:id="6" w:name="_Toc27129"/>
      <w:bookmarkStart w:id="7" w:name="_Hlk24379207"/>
      <w:bookmarkStart w:id="8" w:name="_Toc171339461"/>
      <w:r w:rsidRPr="00E834A6">
        <w:rPr>
          <w:rFonts w:ascii="宋体" w:eastAsia="宋体" w:hAnsi="宋体" w:cs="宋体" w:hint="eastAsia"/>
          <w:bCs w:val="0"/>
          <w:sz w:val="24"/>
          <w:szCs w:val="24"/>
        </w:rPr>
        <w:t>一、项目基本情况</w:t>
      </w:r>
      <w:bookmarkEnd w:id="2"/>
      <w:bookmarkEnd w:id="3"/>
      <w:bookmarkEnd w:id="4"/>
      <w:bookmarkEnd w:id="5"/>
      <w:bookmarkEnd w:id="6"/>
      <w:bookmarkEnd w:id="8"/>
    </w:p>
    <w:bookmarkEnd w:id="7"/>
    <w:p w14:paraId="3396ABE9"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项目编号：JXTC2024150076</w:t>
      </w:r>
    </w:p>
    <w:p w14:paraId="1D6D91B7"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项目名称：东乡机电中等专业学校新校区建设项目屋面热水系统和空调采购及安装项目</w:t>
      </w:r>
    </w:p>
    <w:p w14:paraId="77BEB4BF" w14:textId="4F86E3D4"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预算金额：</w:t>
      </w:r>
      <w:r w:rsidR="00F33078">
        <w:rPr>
          <w:rFonts w:ascii="宋体" w:hAnsi="宋体" w:cs="宋体"/>
          <w:sz w:val="24"/>
          <w:szCs w:val="24"/>
        </w:rPr>
        <w:t>1</w:t>
      </w:r>
      <w:r w:rsidR="009B3A08">
        <w:rPr>
          <w:rFonts w:ascii="宋体" w:hAnsi="宋体" w:cs="宋体"/>
          <w:sz w:val="24"/>
          <w:szCs w:val="24"/>
        </w:rPr>
        <w:t>6</w:t>
      </w:r>
      <w:r w:rsidR="00F33078">
        <w:rPr>
          <w:rFonts w:ascii="宋体" w:hAnsi="宋体" w:cs="宋体"/>
          <w:sz w:val="24"/>
          <w:szCs w:val="24"/>
        </w:rPr>
        <w:t>0</w:t>
      </w:r>
      <w:r w:rsidRPr="00E834A6">
        <w:rPr>
          <w:rFonts w:ascii="宋体" w:hAnsi="宋体" w:cs="宋体" w:hint="eastAsia"/>
          <w:sz w:val="24"/>
          <w:szCs w:val="24"/>
        </w:rPr>
        <w:t>万元人民币</w:t>
      </w:r>
    </w:p>
    <w:p w14:paraId="36BEC2BF"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采购需求：</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686"/>
        <w:gridCol w:w="1134"/>
        <w:gridCol w:w="992"/>
        <w:gridCol w:w="2950"/>
      </w:tblGrid>
      <w:tr w:rsidR="00A1569B" w:rsidRPr="00E834A6" w14:paraId="7ABA72CF" w14:textId="77777777" w:rsidTr="00F866D0">
        <w:trPr>
          <w:trHeight w:val="495"/>
          <w:jc w:val="center"/>
        </w:trPr>
        <w:tc>
          <w:tcPr>
            <w:tcW w:w="2400" w:type="pct"/>
            <w:shd w:val="clear" w:color="auto" w:fill="auto"/>
            <w:vAlign w:val="center"/>
          </w:tcPr>
          <w:p w14:paraId="7B52ECC3"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采购项目名称</w:t>
            </w:r>
          </w:p>
        </w:tc>
        <w:tc>
          <w:tcPr>
            <w:tcW w:w="581" w:type="pct"/>
            <w:shd w:val="clear" w:color="auto" w:fill="auto"/>
            <w:vAlign w:val="center"/>
          </w:tcPr>
          <w:p w14:paraId="3C08B574"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数量</w:t>
            </w:r>
          </w:p>
        </w:tc>
        <w:tc>
          <w:tcPr>
            <w:tcW w:w="508" w:type="pct"/>
            <w:shd w:val="clear" w:color="auto" w:fill="auto"/>
            <w:vAlign w:val="center"/>
          </w:tcPr>
          <w:p w14:paraId="3ADB6CE8"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单位</w:t>
            </w:r>
          </w:p>
        </w:tc>
        <w:tc>
          <w:tcPr>
            <w:tcW w:w="1511" w:type="pct"/>
            <w:shd w:val="clear" w:color="auto" w:fill="auto"/>
            <w:vAlign w:val="center"/>
          </w:tcPr>
          <w:p w14:paraId="5EED6186" w14:textId="77777777" w:rsidR="00A1569B" w:rsidRPr="00E834A6" w:rsidRDefault="00DF1045">
            <w:pPr>
              <w:widowControl/>
              <w:spacing w:line="360" w:lineRule="auto"/>
              <w:jc w:val="center"/>
              <w:rPr>
                <w:rFonts w:ascii="宋体" w:hAnsi="宋体" w:cs="宋体"/>
                <w:sz w:val="24"/>
                <w:szCs w:val="24"/>
              </w:rPr>
            </w:pPr>
            <w:r w:rsidRPr="00E834A6">
              <w:rPr>
                <w:rFonts w:ascii="宋体" w:hAnsi="宋体" w:cs="宋体" w:hint="eastAsia"/>
                <w:kern w:val="0"/>
                <w:sz w:val="24"/>
                <w:szCs w:val="24"/>
              </w:rPr>
              <w:t>采购预算（万元人民币）</w:t>
            </w:r>
          </w:p>
        </w:tc>
      </w:tr>
      <w:tr w:rsidR="00A1569B" w:rsidRPr="00E834A6" w14:paraId="632C0A96" w14:textId="77777777" w:rsidTr="00F866D0">
        <w:trPr>
          <w:trHeight w:val="795"/>
          <w:jc w:val="center"/>
        </w:trPr>
        <w:tc>
          <w:tcPr>
            <w:tcW w:w="2400" w:type="pct"/>
            <w:shd w:val="clear" w:color="auto" w:fill="auto"/>
            <w:vAlign w:val="center"/>
          </w:tcPr>
          <w:p w14:paraId="1DC0DFCA" w14:textId="77777777" w:rsidR="00A1569B" w:rsidRPr="00E834A6" w:rsidRDefault="00DF1045" w:rsidP="007749D0">
            <w:pPr>
              <w:widowControl/>
              <w:spacing w:line="360" w:lineRule="auto"/>
              <w:jc w:val="center"/>
              <w:rPr>
                <w:rFonts w:ascii="宋体" w:hAnsi="宋体" w:cs="宋体"/>
                <w:sz w:val="24"/>
                <w:szCs w:val="24"/>
              </w:rPr>
            </w:pPr>
            <w:r w:rsidRPr="00E834A6">
              <w:rPr>
                <w:rFonts w:ascii="宋体" w:hAnsi="宋体" w:cs="宋体" w:hint="eastAsia"/>
                <w:sz w:val="24"/>
                <w:szCs w:val="24"/>
              </w:rPr>
              <w:t>东乡机电中等专业学校新校区建设项目屋面热水系统和空调采购及安装项目</w:t>
            </w:r>
          </w:p>
        </w:tc>
        <w:tc>
          <w:tcPr>
            <w:tcW w:w="581" w:type="pct"/>
            <w:shd w:val="clear" w:color="auto" w:fill="auto"/>
            <w:vAlign w:val="center"/>
          </w:tcPr>
          <w:p w14:paraId="72AB5A25" w14:textId="77777777" w:rsidR="00A1569B" w:rsidRPr="00E834A6" w:rsidRDefault="00DF1045" w:rsidP="007749D0">
            <w:pPr>
              <w:widowControl/>
              <w:spacing w:line="360" w:lineRule="auto"/>
              <w:jc w:val="center"/>
              <w:rPr>
                <w:rFonts w:ascii="宋体" w:hAnsi="宋体" w:cs="宋体"/>
                <w:sz w:val="24"/>
                <w:szCs w:val="24"/>
              </w:rPr>
            </w:pPr>
            <w:r w:rsidRPr="00E834A6">
              <w:rPr>
                <w:rFonts w:ascii="宋体" w:hAnsi="宋体" w:cs="宋体" w:hint="eastAsia"/>
                <w:sz w:val="24"/>
                <w:szCs w:val="24"/>
              </w:rPr>
              <w:t>1</w:t>
            </w:r>
          </w:p>
        </w:tc>
        <w:tc>
          <w:tcPr>
            <w:tcW w:w="508" w:type="pct"/>
            <w:shd w:val="clear" w:color="auto" w:fill="auto"/>
            <w:vAlign w:val="center"/>
          </w:tcPr>
          <w:p w14:paraId="688771C9" w14:textId="77777777" w:rsidR="00A1569B" w:rsidRPr="00E834A6" w:rsidRDefault="00DF1045" w:rsidP="007749D0">
            <w:pPr>
              <w:widowControl/>
              <w:spacing w:line="360" w:lineRule="auto"/>
              <w:jc w:val="center"/>
              <w:rPr>
                <w:rFonts w:ascii="宋体" w:hAnsi="宋体" w:cs="宋体"/>
                <w:sz w:val="24"/>
                <w:szCs w:val="24"/>
              </w:rPr>
            </w:pPr>
            <w:r w:rsidRPr="00E834A6">
              <w:rPr>
                <w:rFonts w:ascii="宋体" w:hAnsi="宋体" w:cs="宋体" w:hint="eastAsia"/>
                <w:sz w:val="24"/>
                <w:szCs w:val="24"/>
              </w:rPr>
              <w:t>批</w:t>
            </w:r>
          </w:p>
        </w:tc>
        <w:tc>
          <w:tcPr>
            <w:tcW w:w="1511" w:type="pct"/>
            <w:shd w:val="clear" w:color="auto" w:fill="auto"/>
            <w:vAlign w:val="center"/>
          </w:tcPr>
          <w:p w14:paraId="55BC3519" w14:textId="7DB4A26F" w:rsidR="00A1569B" w:rsidRPr="00E834A6" w:rsidRDefault="00F33078" w:rsidP="007749D0">
            <w:pPr>
              <w:widowControl/>
              <w:spacing w:line="360" w:lineRule="auto"/>
              <w:jc w:val="center"/>
              <w:rPr>
                <w:rFonts w:ascii="宋体" w:hAnsi="宋体" w:cs="宋体"/>
                <w:sz w:val="24"/>
                <w:szCs w:val="24"/>
              </w:rPr>
            </w:pPr>
            <w:r>
              <w:rPr>
                <w:rFonts w:ascii="宋体" w:hAnsi="宋体" w:cs="宋体"/>
                <w:sz w:val="24"/>
                <w:szCs w:val="24"/>
              </w:rPr>
              <w:t>1</w:t>
            </w:r>
            <w:r w:rsidR="009B3A08">
              <w:rPr>
                <w:rFonts w:ascii="宋体" w:hAnsi="宋体" w:cs="宋体"/>
                <w:sz w:val="24"/>
                <w:szCs w:val="24"/>
              </w:rPr>
              <w:t>6</w:t>
            </w:r>
            <w:r>
              <w:rPr>
                <w:rFonts w:ascii="宋体" w:hAnsi="宋体" w:cs="宋体"/>
                <w:sz w:val="24"/>
                <w:szCs w:val="24"/>
              </w:rPr>
              <w:t>0</w:t>
            </w:r>
          </w:p>
        </w:tc>
      </w:tr>
    </w:tbl>
    <w:p w14:paraId="62800CE6"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合同履行期限：采购合同签订后30天内完成安装并投入使用</w:t>
      </w:r>
    </w:p>
    <w:p w14:paraId="68DD56E0" w14:textId="77777777" w:rsidR="00A1569B" w:rsidRPr="00E834A6" w:rsidRDefault="00DF1045">
      <w:pPr>
        <w:pStyle w:val="20"/>
        <w:keepNext w:val="0"/>
        <w:keepLines w:val="0"/>
        <w:spacing w:before="0" w:after="0" w:line="360" w:lineRule="auto"/>
        <w:rPr>
          <w:rFonts w:ascii="宋体" w:eastAsia="宋体" w:hAnsi="宋体" w:cs="宋体"/>
          <w:bCs w:val="0"/>
          <w:sz w:val="24"/>
          <w:szCs w:val="24"/>
        </w:rPr>
      </w:pPr>
      <w:bookmarkStart w:id="9" w:name="_Toc35393791"/>
      <w:bookmarkStart w:id="10" w:name="_Toc26529"/>
      <w:bookmarkStart w:id="11" w:name="_Toc28359003"/>
      <w:bookmarkStart w:id="12" w:name="_Toc35393622"/>
      <w:bookmarkStart w:id="13" w:name="_Toc28359080"/>
      <w:bookmarkStart w:id="14" w:name="_Toc171339462"/>
      <w:r w:rsidRPr="00E834A6">
        <w:rPr>
          <w:rFonts w:ascii="宋体" w:eastAsia="宋体" w:hAnsi="宋体" w:cs="宋体" w:hint="eastAsia"/>
          <w:bCs w:val="0"/>
          <w:sz w:val="24"/>
          <w:szCs w:val="24"/>
        </w:rPr>
        <w:t>二、申请人的资格要求</w:t>
      </w:r>
      <w:bookmarkEnd w:id="9"/>
      <w:bookmarkEnd w:id="10"/>
      <w:bookmarkEnd w:id="11"/>
      <w:bookmarkEnd w:id="12"/>
      <w:bookmarkEnd w:id="13"/>
      <w:bookmarkEnd w:id="14"/>
    </w:p>
    <w:p w14:paraId="1CF2931C" w14:textId="77777777" w:rsidR="00A1569B" w:rsidRPr="00E834A6" w:rsidRDefault="00DF1045">
      <w:pPr>
        <w:spacing w:line="360" w:lineRule="auto"/>
        <w:ind w:leftChars="200" w:left="420"/>
        <w:rPr>
          <w:rFonts w:ascii="宋体" w:hAnsi="宋体" w:cs="宋体"/>
          <w:sz w:val="24"/>
          <w:szCs w:val="24"/>
        </w:rPr>
      </w:pPr>
      <w:bookmarkStart w:id="15" w:name="_Toc35393623"/>
      <w:bookmarkStart w:id="16" w:name="_Toc28359081"/>
      <w:bookmarkStart w:id="17" w:name="_Toc35393792"/>
      <w:bookmarkStart w:id="18" w:name="_Toc28359004"/>
      <w:r w:rsidRPr="00E834A6">
        <w:rPr>
          <w:rFonts w:ascii="宋体" w:hAnsi="宋体" w:cs="宋体" w:hint="eastAsia"/>
          <w:sz w:val="24"/>
          <w:szCs w:val="24"/>
        </w:rPr>
        <w:t>1、投标人须为在中华人民共和国境内（不含港、澳、台地区）注册的独立法定代表人</w:t>
      </w:r>
    </w:p>
    <w:p w14:paraId="745303E4"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2、有依法缴纳税收和社会保障资金的良好记录；</w:t>
      </w:r>
    </w:p>
    <w:p w14:paraId="4E5C387C"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3、参加本次招投标活动前三年内，在经营活动中没有重大违法记录；</w:t>
      </w:r>
    </w:p>
    <w:p w14:paraId="045BB7EE"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4、具有良好的商业信誉和健全的财务会计制度；</w:t>
      </w:r>
    </w:p>
    <w:p w14:paraId="5472AFB9"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5、具有履行合同所必须的设备和专业技术能力；</w:t>
      </w:r>
    </w:p>
    <w:p w14:paraId="77E8FA4A"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6、投标人被列入“信用中国”网站失信被执行人、重大税收违法失信主体、政府采购严重违法失信行为记录名单（处罚期限尚未届满的），不得参与本项目的招投标活动；</w:t>
      </w:r>
    </w:p>
    <w:p w14:paraId="5665478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7、本项目不接受联合体投标，采用资格后审，中标后不得分包、转包；</w:t>
      </w:r>
    </w:p>
    <w:p w14:paraId="7AD4C702"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8、一个项目只能有一个委托代理人，委托代理人需提供法定代表人授权委托书、本人身份证；</w:t>
      </w:r>
    </w:p>
    <w:p w14:paraId="0FE5702D" w14:textId="77777777" w:rsidR="00A1569B" w:rsidRPr="00E834A6" w:rsidRDefault="00DF1045">
      <w:pPr>
        <w:spacing w:line="360" w:lineRule="auto"/>
        <w:ind w:left="482" w:hangingChars="200" w:hanging="482"/>
        <w:outlineLvl w:val="1"/>
        <w:rPr>
          <w:rFonts w:ascii="宋体" w:hAnsi="宋体" w:cs="宋体"/>
          <w:b/>
          <w:bCs/>
          <w:sz w:val="24"/>
          <w:szCs w:val="24"/>
        </w:rPr>
      </w:pPr>
      <w:bookmarkStart w:id="19" w:name="_Toc171339463"/>
      <w:r w:rsidRPr="00E834A6">
        <w:rPr>
          <w:rFonts w:ascii="宋体" w:hAnsi="宋体" w:cs="宋体" w:hint="eastAsia"/>
          <w:b/>
          <w:bCs/>
          <w:sz w:val="24"/>
          <w:szCs w:val="24"/>
        </w:rPr>
        <w:t>三、获取</w:t>
      </w:r>
      <w:bookmarkEnd w:id="15"/>
      <w:bookmarkEnd w:id="16"/>
      <w:bookmarkEnd w:id="17"/>
      <w:bookmarkEnd w:id="18"/>
      <w:r w:rsidRPr="00E834A6">
        <w:rPr>
          <w:rFonts w:ascii="宋体" w:hAnsi="宋体" w:cs="宋体" w:hint="eastAsia"/>
          <w:b/>
          <w:bCs/>
          <w:sz w:val="24"/>
          <w:szCs w:val="24"/>
        </w:rPr>
        <w:t>谈判文件</w:t>
      </w:r>
      <w:bookmarkEnd w:id="19"/>
    </w:p>
    <w:p w14:paraId="3BA7A844" w14:textId="2C886012" w:rsidR="00A1569B" w:rsidRPr="00E834A6" w:rsidRDefault="00DF1045">
      <w:pPr>
        <w:spacing w:line="360" w:lineRule="auto"/>
        <w:ind w:firstLineChars="200" w:firstLine="480"/>
        <w:rPr>
          <w:rFonts w:ascii="宋体" w:hAnsi="宋体" w:cs="宋体"/>
          <w:sz w:val="24"/>
          <w:szCs w:val="24"/>
        </w:rPr>
      </w:pPr>
      <w:bookmarkStart w:id="20" w:name="_Toc28359005"/>
      <w:bookmarkStart w:id="21" w:name="_Toc28359082"/>
      <w:bookmarkStart w:id="22" w:name="_Toc20720"/>
      <w:bookmarkStart w:id="23" w:name="_Toc35393793"/>
      <w:bookmarkStart w:id="24" w:name="_Toc35393624"/>
      <w:r w:rsidRPr="00E834A6">
        <w:rPr>
          <w:rFonts w:ascii="宋体" w:hAnsi="宋体" w:cs="宋体" w:hint="eastAsia"/>
          <w:sz w:val="24"/>
          <w:szCs w:val="24"/>
        </w:rPr>
        <w:t>时间：2024年</w:t>
      </w:r>
      <w:r w:rsidR="00946429">
        <w:rPr>
          <w:rFonts w:ascii="宋体" w:hAnsi="宋体" w:cs="宋体"/>
          <w:sz w:val="24"/>
          <w:szCs w:val="24"/>
        </w:rPr>
        <w:t>7</w:t>
      </w:r>
      <w:r w:rsidRPr="00E834A6">
        <w:rPr>
          <w:rFonts w:ascii="宋体" w:hAnsi="宋体" w:cs="宋体" w:hint="eastAsia"/>
          <w:sz w:val="24"/>
          <w:szCs w:val="24"/>
        </w:rPr>
        <w:t>月</w:t>
      </w:r>
      <w:r w:rsidR="00946429">
        <w:rPr>
          <w:rFonts w:ascii="宋体" w:hAnsi="宋体" w:cs="宋体"/>
          <w:sz w:val="24"/>
          <w:szCs w:val="24"/>
        </w:rPr>
        <w:t>4</w:t>
      </w:r>
      <w:r w:rsidRPr="00E834A6">
        <w:rPr>
          <w:rFonts w:ascii="宋体" w:hAnsi="宋体" w:cs="宋体" w:hint="eastAsia"/>
          <w:sz w:val="24"/>
          <w:szCs w:val="24"/>
        </w:rPr>
        <w:t>日至2024年</w:t>
      </w:r>
      <w:r w:rsidR="00946429">
        <w:rPr>
          <w:rFonts w:ascii="宋体" w:hAnsi="宋体" w:cs="宋体"/>
          <w:sz w:val="24"/>
          <w:szCs w:val="24"/>
        </w:rPr>
        <w:t>7</w:t>
      </w:r>
      <w:r w:rsidRPr="00E834A6">
        <w:rPr>
          <w:rFonts w:ascii="宋体" w:hAnsi="宋体" w:cs="宋体" w:hint="eastAsia"/>
          <w:sz w:val="24"/>
          <w:szCs w:val="24"/>
        </w:rPr>
        <w:t>月</w:t>
      </w:r>
      <w:r w:rsidR="00946429">
        <w:rPr>
          <w:rFonts w:ascii="宋体" w:hAnsi="宋体" w:cs="宋体"/>
          <w:sz w:val="24"/>
          <w:szCs w:val="24"/>
        </w:rPr>
        <w:t>11</w:t>
      </w:r>
      <w:r w:rsidRPr="00E834A6">
        <w:rPr>
          <w:rFonts w:ascii="宋体" w:hAnsi="宋体" w:cs="宋体" w:hint="eastAsia"/>
          <w:sz w:val="24"/>
          <w:szCs w:val="24"/>
        </w:rPr>
        <w:t>日（北京时间，法定节假日除外）</w:t>
      </w:r>
    </w:p>
    <w:p w14:paraId="6F52E653"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地点：东乡区人民政府网（公共资源交易）、抚州市东乡城投集团网站</w:t>
      </w:r>
    </w:p>
    <w:p w14:paraId="388900F4"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方式：自行下载获取谈判文件</w:t>
      </w:r>
    </w:p>
    <w:p w14:paraId="72D876D6" w14:textId="77777777" w:rsidR="00A1569B" w:rsidRPr="00E834A6" w:rsidRDefault="00DF1045">
      <w:pPr>
        <w:spacing w:line="360" w:lineRule="auto"/>
        <w:ind w:firstLineChars="200" w:firstLine="480"/>
        <w:rPr>
          <w:rFonts w:ascii="宋体" w:hAnsi="宋体" w:cs="宋体"/>
          <w:sz w:val="24"/>
          <w:szCs w:val="24"/>
        </w:rPr>
      </w:pPr>
      <w:r w:rsidRPr="00E834A6">
        <w:rPr>
          <w:rFonts w:ascii="宋体" w:hAnsi="宋体" w:cs="宋体" w:hint="eastAsia"/>
          <w:sz w:val="24"/>
          <w:szCs w:val="24"/>
        </w:rPr>
        <w:t>售价：0元人民币</w:t>
      </w:r>
    </w:p>
    <w:p w14:paraId="58B690D6" w14:textId="77777777" w:rsidR="00A1569B" w:rsidRPr="00E834A6" w:rsidRDefault="00DF1045">
      <w:pPr>
        <w:pStyle w:val="20"/>
        <w:spacing w:before="0" w:after="0" w:line="360" w:lineRule="auto"/>
        <w:rPr>
          <w:rFonts w:ascii="宋体" w:eastAsia="宋体" w:hAnsi="宋体" w:cs="宋体"/>
          <w:bCs w:val="0"/>
          <w:sz w:val="24"/>
          <w:szCs w:val="24"/>
        </w:rPr>
      </w:pPr>
      <w:bookmarkStart w:id="25" w:name="_Toc171339464"/>
      <w:r w:rsidRPr="00E834A6">
        <w:rPr>
          <w:rFonts w:ascii="宋体" w:eastAsia="宋体" w:hAnsi="宋体" w:cs="宋体" w:hint="eastAsia"/>
          <w:bCs w:val="0"/>
          <w:sz w:val="24"/>
          <w:szCs w:val="24"/>
        </w:rPr>
        <w:lastRenderedPageBreak/>
        <w:t>四、提交响应文件</w:t>
      </w:r>
      <w:bookmarkEnd w:id="20"/>
      <w:bookmarkEnd w:id="21"/>
      <w:r w:rsidRPr="00E834A6">
        <w:rPr>
          <w:rFonts w:ascii="宋体" w:eastAsia="宋体" w:hAnsi="宋体" w:cs="宋体" w:hint="eastAsia"/>
          <w:bCs w:val="0"/>
          <w:sz w:val="24"/>
          <w:szCs w:val="24"/>
        </w:rPr>
        <w:t>截止时间和地点</w:t>
      </w:r>
      <w:bookmarkEnd w:id="22"/>
      <w:bookmarkEnd w:id="23"/>
      <w:bookmarkEnd w:id="24"/>
      <w:bookmarkEnd w:id="25"/>
    </w:p>
    <w:p w14:paraId="2BE977D5" w14:textId="0E60FA8A" w:rsidR="00A1569B" w:rsidRPr="00E834A6" w:rsidRDefault="00DF1045">
      <w:pPr>
        <w:spacing w:line="360" w:lineRule="auto"/>
        <w:ind w:leftChars="200" w:left="420"/>
        <w:rPr>
          <w:rFonts w:ascii="宋体" w:hAnsi="宋体" w:cs="宋体"/>
          <w:bCs/>
          <w:sz w:val="24"/>
          <w:szCs w:val="24"/>
        </w:rPr>
      </w:pPr>
      <w:r w:rsidRPr="00E834A6">
        <w:rPr>
          <w:rFonts w:ascii="宋体" w:hAnsi="宋体" w:cs="宋体" w:hint="eastAsia"/>
          <w:bCs/>
          <w:sz w:val="24"/>
          <w:szCs w:val="24"/>
        </w:rPr>
        <w:t>截止时间：2024年</w:t>
      </w:r>
      <w:r w:rsidR="00946429">
        <w:rPr>
          <w:rFonts w:ascii="宋体" w:hAnsi="宋体" w:cs="宋体"/>
          <w:bCs/>
          <w:sz w:val="24"/>
          <w:szCs w:val="24"/>
        </w:rPr>
        <w:t>7</w:t>
      </w:r>
      <w:r w:rsidRPr="00E834A6">
        <w:rPr>
          <w:rFonts w:ascii="宋体" w:hAnsi="宋体" w:cs="宋体" w:hint="eastAsia"/>
          <w:bCs/>
          <w:sz w:val="24"/>
          <w:szCs w:val="24"/>
        </w:rPr>
        <w:t>月</w:t>
      </w:r>
      <w:r w:rsidR="00946429">
        <w:rPr>
          <w:rFonts w:ascii="宋体" w:hAnsi="宋体" w:cs="宋体"/>
          <w:bCs/>
          <w:sz w:val="24"/>
          <w:szCs w:val="24"/>
        </w:rPr>
        <w:t>12</w:t>
      </w:r>
      <w:r w:rsidRPr="00E834A6">
        <w:rPr>
          <w:rFonts w:ascii="宋体" w:hAnsi="宋体" w:cs="宋体" w:hint="eastAsia"/>
          <w:bCs/>
          <w:sz w:val="24"/>
          <w:szCs w:val="24"/>
        </w:rPr>
        <w:t>日1</w:t>
      </w:r>
      <w:r w:rsidR="00F86FB9">
        <w:rPr>
          <w:rFonts w:ascii="宋体" w:hAnsi="宋体" w:cs="宋体"/>
          <w:bCs/>
          <w:sz w:val="24"/>
          <w:szCs w:val="24"/>
        </w:rPr>
        <w:t>5</w:t>
      </w:r>
      <w:r w:rsidRPr="00E834A6">
        <w:rPr>
          <w:rFonts w:ascii="宋体" w:hAnsi="宋体" w:cs="宋体" w:hint="eastAsia"/>
          <w:bCs/>
          <w:sz w:val="24"/>
          <w:szCs w:val="24"/>
        </w:rPr>
        <w:t>点（北京时间）</w:t>
      </w:r>
    </w:p>
    <w:p w14:paraId="3A3EC1FA" w14:textId="77777777" w:rsidR="00A1569B" w:rsidRPr="00E834A6" w:rsidRDefault="00DF1045">
      <w:pPr>
        <w:spacing w:line="360" w:lineRule="auto"/>
        <w:ind w:leftChars="200" w:left="420"/>
        <w:rPr>
          <w:rFonts w:ascii="宋体" w:hAnsi="宋体" w:cs="宋体"/>
          <w:bCs/>
          <w:sz w:val="24"/>
          <w:szCs w:val="24"/>
        </w:rPr>
      </w:pPr>
      <w:bookmarkStart w:id="26" w:name="_Toc28359007"/>
      <w:bookmarkStart w:id="27" w:name="_Toc12960"/>
      <w:bookmarkStart w:id="28" w:name="_Toc35393794"/>
      <w:bookmarkStart w:id="29" w:name="_Toc35393625"/>
      <w:bookmarkStart w:id="30" w:name="_Toc28359084"/>
      <w:r w:rsidRPr="00E834A6">
        <w:rPr>
          <w:rFonts w:ascii="宋体" w:hAnsi="宋体" w:cs="宋体" w:hint="eastAsia"/>
          <w:bCs/>
          <w:sz w:val="24"/>
          <w:szCs w:val="24"/>
        </w:rPr>
        <w:t>地点：抚州市公共资源交易中心东乡分中心（地址：东乡区政务服务中心大楼4楼（状元路以北、华芸路以东、区行政中心后面）</w:t>
      </w:r>
    </w:p>
    <w:p w14:paraId="401BC75E" w14:textId="77777777" w:rsidR="00A1569B" w:rsidRPr="00E834A6" w:rsidRDefault="00DF1045">
      <w:pPr>
        <w:pStyle w:val="20"/>
        <w:spacing w:before="0" w:after="0" w:line="360" w:lineRule="auto"/>
        <w:rPr>
          <w:rFonts w:ascii="宋体" w:eastAsia="宋体" w:hAnsi="宋体" w:cs="宋体"/>
          <w:bCs w:val="0"/>
          <w:sz w:val="24"/>
          <w:szCs w:val="24"/>
        </w:rPr>
      </w:pPr>
      <w:bookmarkStart w:id="31" w:name="_Toc171339465"/>
      <w:r w:rsidRPr="00E834A6">
        <w:rPr>
          <w:rFonts w:ascii="宋体" w:eastAsia="宋体" w:hAnsi="宋体" w:cs="宋体" w:hint="eastAsia"/>
          <w:bCs w:val="0"/>
          <w:sz w:val="24"/>
          <w:szCs w:val="24"/>
        </w:rPr>
        <w:t>五、公告期限</w:t>
      </w:r>
      <w:bookmarkEnd w:id="26"/>
      <w:bookmarkEnd w:id="27"/>
      <w:bookmarkEnd w:id="28"/>
      <w:bookmarkEnd w:id="29"/>
      <w:bookmarkEnd w:id="30"/>
      <w:bookmarkEnd w:id="31"/>
    </w:p>
    <w:p w14:paraId="0FB3F49B" w14:textId="77777777" w:rsidR="00A1569B" w:rsidRPr="00E834A6" w:rsidRDefault="00DF1045">
      <w:pPr>
        <w:spacing w:line="360" w:lineRule="auto"/>
        <w:ind w:firstLineChars="200" w:firstLine="480"/>
        <w:rPr>
          <w:rFonts w:ascii="宋体" w:hAnsi="宋体" w:cs="宋体"/>
          <w:kern w:val="0"/>
          <w:sz w:val="24"/>
          <w:szCs w:val="24"/>
        </w:rPr>
      </w:pPr>
      <w:r w:rsidRPr="00E834A6">
        <w:rPr>
          <w:rFonts w:ascii="宋体" w:hAnsi="宋体" w:cs="宋体" w:hint="eastAsia"/>
          <w:kern w:val="0"/>
          <w:sz w:val="24"/>
          <w:szCs w:val="24"/>
        </w:rPr>
        <w:t>自本公告发布之日起</w:t>
      </w:r>
      <w:r w:rsidRPr="00E834A6">
        <w:rPr>
          <w:rFonts w:ascii="宋体" w:hAnsi="宋体" w:cs="宋体" w:hint="eastAsia"/>
          <w:kern w:val="0"/>
          <w:sz w:val="24"/>
          <w:szCs w:val="24"/>
          <w:u w:val="single"/>
        </w:rPr>
        <w:t>3</w:t>
      </w:r>
      <w:r w:rsidRPr="00E834A6">
        <w:rPr>
          <w:rFonts w:ascii="宋体" w:hAnsi="宋体" w:cs="宋体" w:hint="eastAsia"/>
          <w:kern w:val="0"/>
          <w:sz w:val="24"/>
          <w:szCs w:val="24"/>
        </w:rPr>
        <w:t>个工作日。</w:t>
      </w:r>
    </w:p>
    <w:p w14:paraId="306D3118" w14:textId="77777777" w:rsidR="00A1569B" w:rsidRPr="00E834A6" w:rsidRDefault="00DF1045">
      <w:pPr>
        <w:pStyle w:val="20"/>
        <w:spacing w:before="0" w:after="0" w:line="360" w:lineRule="auto"/>
        <w:rPr>
          <w:rFonts w:ascii="宋体" w:eastAsia="宋体" w:hAnsi="宋体" w:cs="宋体"/>
          <w:bCs w:val="0"/>
          <w:sz w:val="24"/>
          <w:szCs w:val="24"/>
        </w:rPr>
      </w:pPr>
      <w:bookmarkStart w:id="32" w:name="_Toc25456"/>
      <w:bookmarkStart w:id="33" w:name="_Toc28359008"/>
      <w:bookmarkStart w:id="34" w:name="_Toc35393796"/>
      <w:bookmarkStart w:id="35" w:name="_Toc28359085"/>
      <w:bookmarkStart w:id="36" w:name="_Toc35393627"/>
      <w:bookmarkStart w:id="37" w:name="_Toc171339466"/>
      <w:r w:rsidRPr="00E834A6">
        <w:rPr>
          <w:rFonts w:ascii="宋体" w:eastAsia="宋体" w:hAnsi="宋体" w:cs="宋体" w:hint="eastAsia"/>
          <w:bCs w:val="0"/>
          <w:sz w:val="24"/>
          <w:szCs w:val="24"/>
        </w:rPr>
        <w:t>六、</w:t>
      </w:r>
      <w:bookmarkEnd w:id="32"/>
      <w:bookmarkEnd w:id="33"/>
      <w:bookmarkEnd w:id="34"/>
      <w:bookmarkEnd w:id="35"/>
      <w:bookmarkEnd w:id="36"/>
      <w:r w:rsidRPr="00E834A6">
        <w:rPr>
          <w:rFonts w:ascii="宋体" w:eastAsia="宋体" w:hAnsi="宋体" w:cs="宋体" w:hint="eastAsia"/>
          <w:bCs w:val="0"/>
          <w:sz w:val="24"/>
          <w:szCs w:val="24"/>
        </w:rPr>
        <w:t>对本次招标提出询问，请按以下方式联系。</w:t>
      </w:r>
      <w:bookmarkEnd w:id="37"/>
    </w:p>
    <w:p w14:paraId="791839A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1.采购人信息</w:t>
      </w:r>
    </w:p>
    <w:p w14:paraId="703DCE68"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名 称：江西固森建设工程有限公司</w:t>
      </w:r>
    </w:p>
    <w:p w14:paraId="1582FE9E"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地 址：江西省抚州市东乡区恒安西路162号自然资源大厦</w:t>
      </w:r>
    </w:p>
    <w:p w14:paraId="1F0699C3"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联系人：李先生</w:t>
      </w:r>
    </w:p>
    <w:p w14:paraId="696C8D32"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联系方式：13517947971</w:t>
      </w:r>
    </w:p>
    <w:p w14:paraId="0F0D5CF3"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2.采购代理机构信息</w:t>
      </w:r>
    </w:p>
    <w:p w14:paraId="56AAD251"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名 称：江西省机电设备招标有限公司</w:t>
      </w:r>
    </w:p>
    <w:p w14:paraId="6391B5B6"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地 址：江西省抚州市赣东大道2088号中阳广场2号楼9楼9-3室</w:t>
      </w:r>
    </w:p>
    <w:p w14:paraId="20A27D40"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项目联系人：胡蔚、邓文玺</w:t>
      </w:r>
    </w:p>
    <w:p w14:paraId="6BF10BB6" w14:textId="77777777" w:rsidR="00A1569B" w:rsidRPr="00E834A6" w:rsidRDefault="00DF1045">
      <w:pPr>
        <w:spacing w:line="360" w:lineRule="auto"/>
        <w:ind w:leftChars="200" w:left="420"/>
        <w:rPr>
          <w:rFonts w:ascii="宋体" w:hAnsi="宋体" w:cs="宋体"/>
          <w:sz w:val="24"/>
          <w:szCs w:val="24"/>
        </w:rPr>
      </w:pPr>
      <w:r w:rsidRPr="00E834A6">
        <w:rPr>
          <w:rFonts w:ascii="宋体" w:hAnsi="宋体" w:cs="宋体" w:hint="eastAsia"/>
          <w:sz w:val="24"/>
          <w:szCs w:val="24"/>
        </w:rPr>
        <w:t>电 话：0794-8335930</w:t>
      </w:r>
    </w:p>
    <w:p w14:paraId="72D75E72" w14:textId="77777777" w:rsidR="00A1569B" w:rsidRPr="00E834A6" w:rsidRDefault="00DF1045">
      <w:pPr>
        <w:spacing w:line="360" w:lineRule="auto"/>
        <w:ind w:leftChars="200" w:left="420"/>
        <w:rPr>
          <w:rFonts w:hAnsi="宋体" w:cs="宋体"/>
          <w:b/>
          <w:bCs/>
          <w:sz w:val="32"/>
        </w:rPr>
      </w:pPr>
      <w:r w:rsidRPr="00E834A6">
        <w:rPr>
          <w:rFonts w:ascii="宋体" w:hAnsi="宋体" w:cs="宋体" w:hint="eastAsia"/>
          <w:sz w:val="24"/>
          <w:szCs w:val="24"/>
        </w:rPr>
        <w:t>电子函件：jzfz@jxzxtz.com</w:t>
      </w:r>
      <w:r w:rsidRPr="00E834A6">
        <w:rPr>
          <w:rFonts w:hAnsi="宋体" w:cs="宋体" w:hint="eastAsia"/>
          <w:b/>
          <w:bCs/>
          <w:sz w:val="32"/>
        </w:rPr>
        <w:br w:type="page"/>
      </w:r>
    </w:p>
    <w:p w14:paraId="74D07FD9" w14:textId="48795EBF" w:rsidR="00A1569B" w:rsidRPr="00F866D0" w:rsidRDefault="00DF1045" w:rsidP="00F866D0">
      <w:pPr>
        <w:pStyle w:val="1"/>
        <w:jc w:val="center"/>
        <w:rPr>
          <w:rFonts w:hAnsi="宋体" w:cs="宋体" w:hint="eastAsia"/>
          <w:b/>
          <w:bCs/>
          <w:sz w:val="32"/>
        </w:rPr>
      </w:pPr>
      <w:bookmarkStart w:id="38" w:name="_Toc171339467"/>
      <w:r w:rsidRPr="00E834A6">
        <w:rPr>
          <w:rFonts w:hAnsi="宋体" w:cs="宋体" w:hint="eastAsia"/>
          <w:b/>
          <w:bCs/>
          <w:sz w:val="32"/>
        </w:rPr>
        <w:lastRenderedPageBreak/>
        <w:t>第二章 供应商须知</w:t>
      </w:r>
      <w:bookmarkEnd w:id="38"/>
    </w:p>
    <w:p w14:paraId="475ED1E0" w14:textId="77777777" w:rsidR="00A1569B" w:rsidRPr="00E834A6" w:rsidRDefault="00DF1045">
      <w:pPr>
        <w:pStyle w:val="20"/>
        <w:numPr>
          <w:ilvl w:val="0"/>
          <w:numId w:val="1"/>
        </w:numPr>
        <w:spacing w:before="0" w:after="0" w:line="240" w:lineRule="auto"/>
        <w:rPr>
          <w:rFonts w:ascii="宋体" w:eastAsia="宋体" w:hAnsi="宋体" w:cs="宋体"/>
          <w:sz w:val="28"/>
          <w:szCs w:val="28"/>
        </w:rPr>
      </w:pPr>
      <w:bookmarkStart w:id="39" w:name="_Toc221335709"/>
      <w:bookmarkStart w:id="40" w:name="_Toc220257383"/>
      <w:bookmarkStart w:id="41" w:name="_Toc220403898"/>
      <w:bookmarkStart w:id="42" w:name="_Toc171339468"/>
      <w:r w:rsidRPr="00E834A6">
        <w:rPr>
          <w:rFonts w:ascii="宋体" w:eastAsia="宋体" w:hAnsi="宋体" w:cs="宋体" w:hint="eastAsia"/>
          <w:sz w:val="28"/>
          <w:szCs w:val="28"/>
        </w:rPr>
        <w:t>供应商须知前附表</w:t>
      </w:r>
      <w:bookmarkEnd w:id="39"/>
      <w:bookmarkEnd w:id="40"/>
      <w:bookmarkEnd w:id="41"/>
      <w:bookmarkEnd w:id="42"/>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560"/>
        <w:gridCol w:w="2205"/>
        <w:gridCol w:w="1843"/>
        <w:gridCol w:w="2365"/>
        <w:gridCol w:w="1289"/>
      </w:tblGrid>
      <w:tr w:rsidR="00A1569B" w:rsidRPr="00E834A6" w14:paraId="4A4DEDCA" w14:textId="77777777">
        <w:trPr>
          <w:trHeight w:val="500"/>
        </w:trPr>
        <w:tc>
          <w:tcPr>
            <w:tcW w:w="879" w:type="dxa"/>
            <w:vAlign w:val="center"/>
          </w:tcPr>
          <w:p w14:paraId="74B67AB1"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bCs/>
                <w:sz w:val="24"/>
                <w:szCs w:val="24"/>
              </w:rPr>
              <w:t>序号</w:t>
            </w:r>
          </w:p>
        </w:tc>
        <w:tc>
          <w:tcPr>
            <w:tcW w:w="1560" w:type="dxa"/>
            <w:vAlign w:val="center"/>
          </w:tcPr>
          <w:p w14:paraId="0226AA69"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bCs/>
                <w:sz w:val="24"/>
                <w:szCs w:val="24"/>
              </w:rPr>
              <w:t>条款号</w:t>
            </w:r>
          </w:p>
        </w:tc>
        <w:tc>
          <w:tcPr>
            <w:tcW w:w="7702" w:type="dxa"/>
            <w:gridSpan w:val="4"/>
            <w:vAlign w:val="center"/>
          </w:tcPr>
          <w:p w14:paraId="15E2D336" w14:textId="77777777" w:rsidR="00A1569B" w:rsidRPr="00E834A6" w:rsidRDefault="00DF1045">
            <w:pPr>
              <w:spacing w:line="460" w:lineRule="exact"/>
              <w:jc w:val="center"/>
              <w:rPr>
                <w:rFonts w:ascii="宋体" w:hAnsi="宋体" w:cs="宋体"/>
                <w:b/>
                <w:bCs/>
                <w:sz w:val="24"/>
                <w:szCs w:val="24"/>
              </w:rPr>
            </w:pPr>
            <w:r w:rsidRPr="00E834A6">
              <w:rPr>
                <w:rFonts w:ascii="宋体" w:hAnsi="宋体" w:cs="宋体" w:hint="eastAsia"/>
                <w:b/>
                <w:bCs/>
                <w:sz w:val="24"/>
                <w:szCs w:val="24"/>
              </w:rPr>
              <w:t>内容</w:t>
            </w:r>
          </w:p>
        </w:tc>
      </w:tr>
      <w:tr w:rsidR="00A1569B" w:rsidRPr="00E834A6" w14:paraId="31AFBA8D" w14:textId="77777777">
        <w:trPr>
          <w:trHeight w:val="728"/>
        </w:trPr>
        <w:tc>
          <w:tcPr>
            <w:tcW w:w="879" w:type="dxa"/>
            <w:vAlign w:val="center"/>
          </w:tcPr>
          <w:p w14:paraId="57BF2FF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w:t>
            </w:r>
          </w:p>
        </w:tc>
        <w:tc>
          <w:tcPr>
            <w:tcW w:w="1560" w:type="dxa"/>
            <w:vAlign w:val="center"/>
          </w:tcPr>
          <w:p w14:paraId="3D62D1D9"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w:t>
            </w:r>
          </w:p>
        </w:tc>
        <w:tc>
          <w:tcPr>
            <w:tcW w:w="7702" w:type="dxa"/>
            <w:gridSpan w:val="4"/>
            <w:vAlign w:val="center"/>
          </w:tcPr>
          <w:p w14:paraId="30262FCB" w14:textId="77777777" w:rsidR="00A1569B" w:rsidRPr="00E834A6" w:rsidRDefault="00DF1045">
            <w:pPr>
              <w:spacing w:line="460" w:lineRule="exact"/>
              <w:ind w:left="180" w:hanging="180"/>
              <w:rPr>
                <w:rFonts w:ascii="宋体" w:hAnsi="宋体" w:cs="宋体"/>
                <w:sz w:val="24"/>
                <w:szCs w:val="24"/>
              </w:rPr>
            </w:pPr>
            <w:r w:rsidRPr="00E834A6">
              <w:rPr>
                <w:rFonts w:ascii="宋体" w:hAnsi="宋体" w:cs="宋体" w:hint="eastAsia"/>
                <w:sz w:val="24"/>
                <w:szCs w:val="24"/>
              </w:rPr>
              <w:t>项目名称及项目编号：详见“第一章 谈判邀请”</w:t>
            </w:r>
          </w:p>
        </w:tc>
      </w:tr>
      <w:tr w:rsidR="00A1569B" w:rsidRPr="00E834A6" w14:paraId="32D363E4" w14:textId="77777777">
        <w:trPr>
          <w:trHeight w:val="710"/>
        </w:trPr>
        <w:tc>
          <w:tcPr>
            <w:tcW w:w="879" w:type="dxa"/>
            <w:vAlign w:val="center"/>
          </w:tcPr>
          <w:p w14:paraId="0E8DA9B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w:t>
            </w:r>
          </w:p>
        </w:tc>
        <w:tc>
          <w:tcPr>
            <w:tcW w:w="1560" w:type="dxa"/>
            <w:vAlign w:val="center"/>
          </w:tcPr>
          <w:p w14:paraId="3A3EE40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2.1</w:t>
            </w:r>
          </w:p>
        </w:tc>
        <w:tc>
          <w:tcPr>
            <w:tcW w:w="7702" w:type="dxa"/>
            <w:gridSpan w:val="4"/>
            <w:vAlign w:val="center"/>
          </w:tcPr>
          <w:p w14:paraId="613140B0"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采购人名称：详见“第一章  谈判邀请”</w:t>
            </w:r>
          </w:p>
        </w:tc>
      </w:tr>
      <w:tr w:rsidR="00A1569B" w:rsidRPr="00E834A6" w14:paraId="22B98A21" w14:textId="77777777">
        <w:trPr>
          <w:trHeight w:val="692"/>
        </w:trPr>
        <w:tc>
          <w:tcPr>
            <w:tcW w:w="879" w:type="dxa"/>
            <w:vAlign w:val="center"/>
          </w:tcPr>
          <w:p w14:paraId="0422060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w:t>
            </w:r>
          </w:p>
        </w:tc>
        <w:tc>
          <w:tcPr>
            <w:tcW w:w="1560" w:type="dxa"/>
            <w:vAlign w:val="center"/>
          </w:tcPr>
          <w:p w14:paraId="5285068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2.2</w:t>
            </w:r>
          </w:p>
        </w:tc>
        <w:tc>
          <w:tcPr>
            <w:tcW w:w="7702" w:type="dxa"/>
            <w:gridSpan w:val="4"/>
            <w:vAlign w:val="center"/>
          </w:tcPr>
          <w:p w14:paraId="012F069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采购代理机构名称：详见“第一章  谈判邀请”</w:t>
            </w:r>
          </w:p>
        </w:tc>
      </w:tr>
      <w:tr w:rsidR="00A1569B" w:rsidRPr="00E834A6" w14:paraId="0B981330" w14:textId="77777777">
        <w:trPr>
          <w:trHeight w:val="126"/>
        </w:trPr>
        <w:tc>
          <w:tcPr>
            <w:tcW w:w="879" w:type="dxa"/>
            <w:vAlign w:val="center"/>
          </w:tcPr>
          <w:p w14:paraId="5BC58C38"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4</w:t>
            </w:r>
          </w:p>
        </w:tc>
        <w:tc>
          <w:tcPr>
            <w:tcW w:w="1560" w:type="dxa"/>
            <w:vAlign w:val="center"/>
          </w:tcPr>
          <w:p w14:paraId="00F4922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3.2.1</w:t>
            </w:r>
          </w:p>
        </w:tc>
        <w:tc>
          <w:tcPr>
            <w:tcW w:w="7702" w:type="dxa"/>
            <w:gridSpan w:val="4"/>
            <w:vAlign w:val="center"/>
          </w:tcPr>
          <w:p w14:paraId="78055B6B" w14:textId="77777777" w:rsidR="00A1569B" w:rsidRPr="00E834A6" w:rsidRDefault="00DF1045">
            <w:pPr>
              <w:spacing w:beforeLines="50" w:before="156" w:line="460" w:lineRule="exact"/>
              <w:rPr>
                <w:sz w:val="24"/>
                <w:szCs w:val="24"/>
              </w:rPr>
            </w:pPr>
            <w:r w:rsidRPr="00E834A6">
              <w:rPr>
                <w:rFonts w:hint="eastAsia"/>
                <w:sz w:val="24"/>
                <w:szCs w:val="24"/>
              </w:rPr>
              <w:t>本项目是否接受联合体参加谈判：详见“第一章</w:t>
            </w:r>
            <w:r w:rsidRPr="00E834A6">
              <w:rPr>
                <w:rFonts w:hint="eastAsia"/>
                <w:sz w:val="24"/>
                <w:szCs w:val="24"/>
              </w:rPr>
              <w:t xml:space="preserve">  </w:t>
            </w:r>
            <w:r w:rsidRPr="00E834A6">
              <w:rPr>
                <w:rFonts w:hint="eastAsia"/>
                <w:sz w:val="24"/>
                <w:szCs w:val="24"/>
              </w:rPr>
              <w:t>谈判邀请”</w:t>
            </w:r>
          </w:p>
        </w:tc>
      </w:tr>
      <w:tr w:rsidR="00A1569B" w:rsidRPr="00E834A6" w14:paraId="2B4C3A3E" w14:textId="77777777">
        <w:trPr>
          <w:trHeight w:val="90"/>
        </w:trPr>
        <w:tc>
          <w:tcPr>
            <w:tcW w:w="879" w:type="dxa"/>
            <w:vAlign w:val="center"/>
          </w:tcPr>
          <w:p w14:paraId="17A9ECE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5</w:t>
            </w:r>
          </w:p>
        </w:tc>
        <w:tc>
          <w:tcPr>
            <w:tcW w:w="1560" w:type="dxa"/>
            <w:vAlign w:val="center"/>
          </w:tcPr>
          <w:p w14:paraId="7CB9D865"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8</w:t>
            </w:r>
          </w:p>
        </w:tc>
        <w:tc>
          <w:tcPr>
            <w:tcW w:w="7702" w:type="dxa"/>
            <w:gridSpan w:val="4"/>
            <w:vAlign w:val="center"/>
          </w:tcPr>
          <w:p w14:paraId="4CB3DBAC" w14:textId="77777777" w:rsidR="00A1569B" w:rsidRPr="00E834A6" w:rsidRDefault="00DF1045">
            <w:pPr>
              <w:spacing w:beforeLines="50" w:before="156" w:line="460" w:lineRule="exact"/>
              <w:rPr>
                <w:rFonts w:ascii="宋体" w:hAnsi="宋体" w:cs="宋体"/>
                <w:b/>
                <w:sz w:val="24"/>
                <w:szCs w:val="24"/>
              </w:rPr>
            </w:pPr>
            <w:r w:rsidRPr="00E834A6">
              <w:rPr>
                <w:rFonts w:ascii="宋体" w:hAnsi="宋体" w:cs="宋体" w:hint="eastAsia"/>
                <w:b/>
                <w:sz w:val="24"/>
                <w:szCs w:val="24"/>
              </w:rPr>
              <w:t>供应商应当提交的资格、资信证明文件</w:t>
            </w:r>
          </w:p>
        </w:tc>
      </w:tr>
      <w:tr w:rsidR="00A1569B" w:rsidRPr="00E834A6" w14:paraId="2745433E" w14:textId="77777777">
        <w:trPr>
          <w:trHeight w:val="3320"/>
        </w:trPr>
        <w:tc>
          <w:tcPr>
            <w:tcW w:w="879" w:type="dxa"/>
            <w:vAlign w:val="center"/>
          </w:tcPr>
          <w:p w14:paraId="565E691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6</w:t>
            </w:r>
          </w:p>
        </w:tc>
        <w:tc>
          <w:tcPr>
            <w:tcW w:w="1560" w:type="dxa"/>
            <w:vAlign w:val="center"/>
          </w:tcPr>
          <w:p w14:paraId="6682C412"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15</w:t>
            </w:r>
          </w:p>
        </w:tc>
        <w:tc>
          <w:tcPr>
            <w:tcW w:w="7702" w:type="dxa"/>
            <w:gridSpan w:val="4"/>
            <w:vAlign w:val="center"/>
          </w:tcPr>
          <w:p w14:paraId="6286E542" w14:textId="77777777" w:rsidR="00A1569B" w:rsidRPr="00E834A6" w:rsidRDefault="00DF1045">
            <w:pPr>
              <w:spacing w:line="360" w:lineRule="auto"/>
              <w:rPr>
                <w:rFonts w:ascii="宋体" w:hAnsi="宋体" w:cs="宋体"/>
                <w:sz w:val="24"/>
                <w:szCs w:val="24"/>
              </w:rPr>
            </w:pPr>
            <w:r w:rsidRPr="00E834A6">
              <w:rPr>
                <w:rFonts w:ascii="宋体" w:hAnsi="宋体" w:cs="宋体" w:hint="eastAsia"/>
                <w:sz w:val="24"/>
                <w:szCs w:val="24"/>
              </w:rPr>
              <w:t>谈判保证金：</w:t>
            </w:r>
          </w:p>
          <w:p w14:paraId="7CB38850" w14:textId="77777777" w:rsidR="00A1569B" w:rsidRPr="00E834A6" w:rsidRDefault="00DF1045">
            <w:pPr>
              <w:spacing w:line="360" w:lineRule="auto"/>
              <w:ind w:firstLineChars="200" w:firstLine="480"/>
              <w:rPr>
                <w:rFonts w:ascii="宋体" w:hAnsi="宋体" w:cs="宋体"/>
                <w:bCs/>
                <w:sz w:val="24"/>
                <w:szCs w:val="24"/>
              </w:rPr>
            </w:pPr>
            <w:r w:rsidRPr="00E834A6">
              <w:rPr>
                <w:rFonts w:ascii="宋体" w:hAnsi="宋体" w:cs="宋体" w:hint="eastAsia"/>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14:paraId="6E3ABD1A" w14:textId="77777777" w:rsidR="00A1569B" w:rsidRPr="00E834A6" w:rsidRDefault="00DF1045">
            <w:pPr>
              <w:spacing w:line="360" w:lineRule="auto"/>
              <w:rPr>
                <w:rFonts w:ascii="宋体" w:hAnsi="宋体" w:cs="宋体"/>
                <w:b/>
                <w:bCs/>
                <w:sz w:val="24"/>
              </w:rPr>
            </w:pPr>
            <w:r w:rsidRPr="00E834A6">
              <w:rPr>
                <w:rFonts w:ascii="宋体" w:hAnsi="宋体" w:cs="宋体" w:hint="eastAsia"/>
                <w:b/>
                <w:sz w:val="24"/>
              </w:rPr>
              <w:t>谈判保证金:</w:t>
            </w:r>
            <w:r w:rsidRPr="00E834A6">
              <w:rPr>
                <w:rFonts w:ascii="宋体" w:hAnsi="宋体" w:cs="宋体" w:hint="eastAsia"/>
                <w:b/>
                <w:bCs/>
                <w:sz w:val="24"/>
              </w:rPr>
              <w:t>人民币叁万玖仟元整（小写：39000.00元）；</w:t>
            </w:r>
          </w:p>
          <w:p w14:paraId="17A2999C"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rPr>
              <w:t>谈判保证金转入账户：</w:t>
            </w:r>
            <w:r w:rsidRPr="00E834A6">
              <w:rPr>
                <w:rFonts w:ascii="宋体" w:hAnsi="宋体" w:cs="宋体" w:hint="eastAsia"/>
                <w:b/>
                <w:sz w:val="24"/>
                <w:szCs w:val="24"/>
              </w:rPr>
              <w:t xml:space="preserve"> </w:t>
            </w:r>
          </w:p>
          <w:p w14:paraId="4FC958FC"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1.账户名：抚州市公共资源交易中心东乡分中心</w:t>
            </w:r>
          </w:p>
          <w:p w14:paraId="23D571F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 xml:space="preserve">开户行：工商银行东乡支行 </w:t>
            </w:r>
          </w:p>
          <w:p w14:paraId="2B5DE446"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银行账号：1511207029200052687</w:t>
            </w:r>
          </w:p>
          <w:p w14:paraId="09DCB15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2.账户名：抚州市公共资源交易中心东乡分中心</w:t>
            </w:r>
          </w:p>
          <w:p w14:paraId="2D6CA302"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开户行：农业银行东乡支行</w:t>
            </w:r>
          </w:p>
          <w:p w14:paraId="651CC4D0"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 xml:space="preserve">银行账号：14-055101040023616  </w:t>
            </w:r>
          </w:p>
          <w:p w14:paraId="2B72520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3.账户名：抚州市公共资源交易中心东乡分中心</w:t>
            </w:r>
          </w:p>
          <w:p w14:paraId="6255CF21"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开户行：中国银行东乡支行</w:t>
            </w:r>
          </w:p>
          <w:p w14:paraId="5F2CABE6"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银行账号：194717127051</w:t>
            </w:r>
          </w:p>
          <w:p w14:paraId="439DC2C1"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4.账户名：抚州市公共资源交易中心东乡分中心</w:t>
            </w:r>
          </w:p>
          <w:p w14:paraId="026E93BE"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开户行：建设银行东乡支行</w:t>
            </w:r>
          </w:p>
          <w:p w14:paraId="02D7572F"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lastRenderedPageBreak/>
              <w:t>帐号：36001551210052503110</w:t>
            </w:r>
          </w:p>
          <w:p w14:paraId="0DF6BF17"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5.账户名：抚州市公共资源交易中心东乡分中心</w:t>
            </w:r>
          </w:p>
          <w:p w14:paraId="18D38EE9"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开户行：上饶银行东乡支行</w:t>
            </w:r>
          </w:p>
          <w:p w14:paraId="33102773" w14:textId="77777777" w:rsidR="00A1569B" w:rsidRPr="00E834A6" w:rsidRDefault="00DF1045">
            <w:pPr>
              <w:spacing w:line="360" w:lineRule="auto"/>
              <w:rPr>
                <w:rFonts w:ascii="宋体" w:hAnsi="宋体" w:cs="宋体"/>
                <w:b/>
                <w:sz w:val="24"/>
                <w:szCs w:val="24"/>
              </w:rPr>
            </w:pPr>
            <w:r w:rsidRPr="00E834A6">
              <w:rPr>
                <w:rFonts w:ascii="宋体" w:hAnsi="宋体" w:cs="宋体" w:hint="eastAsia"/>
                <w:b/>
                <w:sz w:val="24"/>
                <w:szCs w:val="24"/>
              </w:rPr>
              <w:t>帐号：206603110000000178</w:t>
            </w:r>
          </w:p>
          <w:p w14:paraId="7170D8DD" w14:textId="77777777" w:rsidR="00A1569B" w:rsidRPr="00E834A6" w:rsidRDefault="00DF1045">
            <w:pPr>
              <w:spacing w:line="360" w:lineRule="auto"/>
              <w:ind w:firstLineChars="200" w:firstLine="482"/>
              <w:rPr>
                <w:rFonts w:ascii="宋体" w:hAnsi="宋体" w:cs="宋体"/>
                <w:b/>
                <w:sz w:val="24"/>
                <w:szCs w:val="24"/>
              </w:rPr>
            </w:pPr>
            <w:r w:rsidRPr="00E834A6">
              <w:rPr>
                <w:rFonts w:ascii="宋体" w:hAnsi="宋体" w:cs="宋体" w:hint="eastAsia"/>
                <w:b/>
                <w:sz w:val="24"/>
                <w:szCs w:val="24"/>
              </w:rPr>
              <w:t>凭证请注明“项目名称”字样；未按要求汇出到账或标注不清，影响谈判的，由谈判人自行负责。</w:t>
            </w:r>
          </w:p>
          <w:p w14:paraId="3C982312" w14:textId="77777777" w:rsidR="00A1569B" w:rsidRPr="00E834A6" w:rsidRDefault="00DF1045">
            <w:pPr>
              <w:spacing w:line="460" w:lineRule="exact"/>
              <w:rPr>
                <w:rFonts w:ascii="宋体" w:hAnsi="宋体" w:cs="宋体"/>
                <w:sz w:val="24"/>
                <w:szCs w:val="24"/>
              </w:rPr>
            </w:pPr>
            <w:r w:rsidRPr="00E834A6">
              <w:rPr>
                <w:rFonts w:ascii="宋体" w:hAnsi="宋体" w:cs="宋体" w:hint="eastAsia"/>
                <w:b/>
                <w:sz w:val="24"/>
                <w:szCs w:val="24"/>
              </w:rPr>
              <w:t>备注：已转账谈判保证金的潜在谈判人因特殊情况放弃本次谈判，须在谈判截止时间前书面通知招标代理；否则列入黑名单，一年内禁止其参与集团任何招谈判事宜。</w:t>
            </w:r>
          </w:p>
        </w:tc>
      </w:tr>
      <w:tr w:rsidR="00A1569B" w:rsidRPr="00E834A6" w14:paraId="2B42830F" w14:textId="77777777">
        <w:trPr>
          <w:trHeight w:val="560"/>
        </w:trPr>
        <w:tc>
          <w:tcPr>
            <w:tcW w:w="879" w:type="dxa"/>
            <w:vAlign w:val="center"/>
          </w:tcPr>
          <w:p w14:paraId="67D17A46"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lastRenderedPageBreak/>
              <w:t>7</w:t>
            </w:r>
          </w:p>
        </w:tc>
        <w:tc>
          <w:tcPr>
            <w:tcW w:w="1560" w:type="dxa"/>
            <w:vAlign w:val="center"/>
          </w:tcPr>
          <w:p w14:paraId="53D0C19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16</w:t>
            </w:r>
          </w:p>
        </w:tc>
        <w:tc>
          <w:tcPr>
            <w:tcW w:w="7702" w:type="dxa"/>
            <w:gridSpan w:val="4"/>
            <w:vAlign w:val="center"/>
          </w:tcPr>
          <w:p w14:paraId="69E29EC5" w14:textId="77777777" w:rsidR="00A1569B" w:rsidRPr="00E834A6" w:rsidRDefault="00DF1045">
            <w:pPr>
              <w:spacing w:line="460" w:lineRule="exact"/>
              <w:ind w:left="567" w:hanging="567"/>
              <w:rPr>
                <w:rFonts w:ascii="宋体" w:hAnsi="宋体" w:cs="宋体"/>
                <w:b/>
                <w:sz w:val="24"/>
                <w:szCs w:val="24"/>
              </w:rPr>
            </w:pPr>
            <w:r w:rsidRPr="00E834A6">
              <w:rPr>
                <w:rFonts w:ascii="宋体" w:hAnsi="宋体" w:cs="宋体" w:hint="eastAsia"/>
                <w:sz w:val="24"/>
                <w:szCs w:val="24"/>
              </w:rPr>
              <w:t xml:space="preserve">谈判有效期：自谈判之日起 </w:t>
            </w:r>
            <w:r w:rsidRPr="00E834A6">
              <w:rPr>
                <w:rFonts w:ascii="宋体" w:hAnsi="宋体" w:cs="宋体" w:hint="eastAsia"/>
                <w:b/>
                <w:sz w:val="24"/>
                <w:szCs w:val="24"/>
                <w:u w:val="single"/>
              </w:rPr>
              <w:t xml:space="preserve">90 </w:t>
            </w:r>
            <w:r w:rsidRPr="00E834A6">
              <w:rPr>
                <w:rFonts w:ascii="宋体" w:hAnsi="宋体" w:cs="宋体" w:hint="eastAsia"/>
                <w:b/>
                <w:sz w:val="24"/>
                <w:szCs w:val="24"/>
              </w:rPr>
              <w:t>天</w:t>
            </w:r>
          </w:p>
        </w:tc>
      </w:tr>
      <w:tr w:rsidR="00A1569B" w:rsidRPr="00E834A6" w14:paraId="4959906C" w14:textId="77777777">
        <w:trPr>
          <w:trHeight w:val="560"/>
        </w:trPr>
        <w:tc>
          <w:tcPr>
            <w:tcW w:w="879" w:type="dxa"/>
            <w:vAlign w:val="center"/>
          </w:tcPr>
          <w:p w14:paraId="3FFC31A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8</w:t>
            </w:r>
          </w:p>
        </w:tc>
        <w:tc>
          <w:tcPr>
            <w:tcW w:w="1560" w:type="dxa"/>
            <w:vAlign w:val="center"/>
          </w:tcPr>
          <w:p w14:paraId="14359E6E"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18</w:t>
            </w:r>
          </w:p>
        </w:tc>
        <w:tc>
          <w:tcPr>
            <w:tcW w:w="7702" w:type="dxa"/>
            <w:gridSpan w:val="4"/>
            <w:vAlign w:val="center"/>
          </w:tcPr>
          <w:p w14:paraId="3EF3B397"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响应文件的份数：正本1份、副本2份</w:t>
            </w:r>
          </w:p>
          <w:p w14:paraId="056DD773" w14:textId="77777777" w:rsidR="00A1569B" w:rsidRPr="00E834A6" w:rsidRDefault="00DF1045">
            <w:pPr>
              <w:spacing w:line="440" w:lineRule="exact"/>
              <w:rPr>
                <w:rFonts w:ascii="宋体" w:hAnsi="宋体" w:cs="宋体"/>
                <w:sz w:val="24"/>
                <w:szCs w:val="24"/>
              </w:rPr>
            </w:pPr>
            <w:r w:rsidRPr="00E834A6">
              <w:rPr>
                <w:rFonts w:ascii="宋体" w:hAnsi="宋体" w:cs="宋体" w:hint="eastAsia"/>
                <w:b/>
                <w:bCs/>
                <w:sz w:val="24"/>
                <w:szCs w:val="24"/>
              </w:rPr>
              <w:t>注：响应文件正、副本均须胶装</w:t>
            </w:r>
          </w:p>
        </w:tc>
      </w:tr>
      <w:tr w:rsidR="00A1569B" w:rsidRPr="00E834A6" w14:paraId="729C9E8F" w14:textId="77777777">
        <w:trPr>
          <w:trHeight w:val="560"/>
        </w:trPr>
        <w:tc>
          <w:tcPr>
            <w:tcW w:w="879" w:type="dxa"/>
            <w:vAlign w:val="center"/>
          </w:tcPr>
          <w:p w14:paraId="5417571D"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9</w:t>
            </w:r>
          </w:p>
        </w:tc>
        <w:tc>
          <w:tcPr>
            <w:tcW w:w="1560" w:type="dxa"/>
            <w:vAlign w:val="center"/>
          </w:tcPr>
          <w:p w14:paraId="3CB86990"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19</w:t>
            </w:r>
          </w:p>
        </w:tc>
        <w:tc>
          <w:tcPr>
            <w:tcW w:w="7702" w:type="dxa"/>
            <w:gridSpan w:val="4"/>
            <w:vAlign w:val="center"/>
          </w:tcPr>
          <w:p w14:paraId="2C8F3513"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响应文件递交截止时间：详见“第一章 谈判邀请”</w:t>
            </w:r>
          </w:p>
          <w:p w14:paraId="533008A1"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谈判时间：详见“第一章 谈判邀请”</w:t>
            </w:r>
          </w:p>
          <w:p w14:paraId="1A0C077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谈判地点：详见“第一章 谈判邀请”</w:t>
            </w:r>
          </w:p>
        </w:tc>
      </w:tr>
      <w:tr w:rsidR="00A1569B" w:rsidRPr="00E834A6" w14:paraId="7F5D8075" w14:textId="77777777">
        <w:trPr>
          <w:trHeight w:val="560"/>
        </w:trPr>
        <w:tc>
          <w:tcPr>
            <w:tcW w:w="879" w:type="dxa"/>
            <w:vAlign w:val="center"/>
          </w:tcPr>
          <w:p w14:paraId="33DD0792"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10</w:t>
            </w:r>
          </w:p>
        </w:tc>
        <w:tc>
          <w:tcPr>
            <w:tcW w:w="1560" w:type="dxa"/>
            <w:vAlign w:val="center"/>
          </w:tcPr>
          <w:p w14:paraId="5887B11F"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27</w:t>
            </w:r>
          </w:p>
        </w:tc>
        <w:tc>
          <w:tcPr>
            <w:tcW w:w="7702" w:type="dxa"/>
            <w:gridSpan w:val="4"/>
            <w:vAlign w:val="center"/>
          </w:tcPr>
          <w:p w14:paraId="132C0282" w14:textId="77777777" w:rsidR="00A1569B" w:rsidRPr="00E834A6" w:rsidRDefault="00DF1045">
            <w:pPr>
              <w:spacing w:beforeLines="50" w:before="156" w:line="460" w:lineRule="exact"/>
              <w:ind w:firstLineChars="150" w:firstLine="360"/>
              <w:rPr>
                <w:rFonts w:ascii="宋体" w:hAnsi="宋体" w:cs="宋体"/>
                <w:sz w:val="24"/>
                <w:szCs w:val="24"/>
              </w:rPr>
            </w:pPr>
            <w:r w:rsidRPr="00E834A6">
              <w:rPr>
                <w:rFonts w:ascii="宋体" w:hAnsi="宋体" w:cs="宋体" w:hint="eastAsia"/>
                <w:sz w:val="24"/>
                <w:szCs w:val="24"/>
              </w:rPr>
              <w:t>推荐成交候选供应商方法及提供相同品牌产品的不同供应商参加同一合同项下谈判的，参加评审、获得成交供应商推荐资格的认定：</w:t>
            </w:r>
          </w:p>
          <w:p w14:paraId="0EA064EB" w14:textId="77777777" w:rsidR="00A1569B" w:rsidRPr="00E834A6" w:rsidRDefault="00DF1045">
            <w:pPr>
              <w:spacing w:line="440" w:lineRule="exact"/>
              <w:ind w:leftChars="-16" w:left="-34" w:firstLineChars="213" w:firstLine="511"/>
              <w:rPr>
                <w:rFonts w:ascii="宋体" w:hAnsi="宋体" w:cs="宋体"/>
                <w:sz w:val="24"/>
                <w:szCs w:val="24"/>
              </w:rPr>
            </w:pPr>
            <w:r w:rsidRPr="00E834A6">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sidRPr="00E834A6">
              <w:rPr>
                <w:rFonts w:ascii="宋体" w:hAnsi="宋体" w:cs="宋体" w:hint="eastAsia"/>
                <w:bCs/>
                <w:sz w:val="24"/>
                <w:szCs w:val="24"/>
              </w:rPr>
              <w:t>其他响应文件无效。</w:t>
            </w:r>
          </w:p>
          <w:p w14:paraId="3EDC43A1" w14:textId="15257DD1" w:rsidR="00A1569B" w:rsidRPr="00E834A6" w:rsidRDefault="00DF1045" w:rsidP="00C622C9">
            <w:pPr>
              <w:spacing w:line="440" w:lineRule="exact"/>
              <w:rPr>
                <w:rFonts w:ascii="宋体" w:hAnsi="宋体" w:cs="宋体"/>
                <w:sz w:val="24"/>
                <w:szCs w:val="24"/>
              </w:rPr>
            </w:pPr>
            <w:r w:rsidRPr="00E834A6">
              <w:rPr>
                <w:rFonts w:ascii="宋体" w:hAnsi="宋体" w:cs="宋体" w:hint="eastAsia"/>
                <w:bCs/>
                <w:sz w:val="24"/>
                <w:szCs w:val="24"/>
              </w:rPr>
              <w:t>非单一产品采购项目中，多家供应商提供的核心产品为相同品牌产品的，视为提供相同品牌产品。核心产品为：</w:t>
            </w:r>
            <w:r w:rsidRPr="00E834A6">
              <w:rPr>
                <w:rFonts w:ascii="宋体" w:hAnsi="宋体" w:cs="宋体" w:hint="eastAsia"/>
                <w:b/>
                <w:sz w:val="24"/>
                <w:szCs w:val="24"/>
                <w:u w:val="single"/>
              </w:rPr>
              <w:t>大1.5匹挂式空调、3P立式空调。</w:t>
            </w:r>
          </w:p>
        </w:tc>
      </w:tr>
      <w:tr w:rsidR="00A1569B" w:rsidRPr="00E834A6" w14:paraId="4AFFFE5A" w14:textId="77777777">
        <w:trPr>
          <w:trHeight w:val="560"/>
        </w:trPr>
        <w:tc>
          <w:tcPr>
            <w:tcW w:w="879" w:type="dxa"/>
            <w:vAlign w:val="center"/>
          </w:tcPr>
          <w:p w14:paraId="5C8FFF29"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11</w:t>
            </w:r>
          </w:p>
        </w:tc>
        <w:tc>
          <w:tcPr>
            <w:tcW w:w="1560" w:type="dxa"/>
            <w:vAlign w:val="center"/>
          </w:tcPr>
          <w:p w14:paraId="540AB45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28</w:t>
            </w:r>
          </w:p>
        </w:tc>
        <w:tc>
          <w:tcPr>
            <w:tcW w:w="7702" w:type="dxa"/>
            <w:gridSpan w:val="4"/>
            <w:vAlign w:val="center"/>
          </w:tcPr>
          <w:p w14:paraId="187313E1" w14:textId="77777777" w:rsidR="00A1569B" w:rsidRPr="00E834A6" w:rsidRDefault="00DF1045">
            <w:pPr>
              <w:adjustRightInd w:val="0"/>
              <w:snapToGrid w:val="0"/>
              <w:spacing w:line="319" w:lineRule="auto"/>
              <w:rPr>
                <w:rFonts w:ascii="宋体" w:hAnsi="宋体" w:cs="宋体"/>
                <w:bCs/>
                <w:sz w:val="24"/>
                <w:szCs w:val="24"/>
                <w:lang w:val="en-GB"/>
              </w:rPr>
            </w:pPr>
            <w:r w:rsidRPr="00E834A6">
              <w:rPr>
                <w:rFonts w:ascii="宋体" w:hAnsi="宋体" w:cs="宋体" w:hint="eastAsia"/>
                <w:bCs/>
                <w:sz w:val="24"/>
                <w:szCs w:val="24"/>
                <w:lang w:val="en-GB"/>
              </w:rPr>
              <w:t>确定成交供应商：</w:t>
            </w:r>
          </w:p>
          <w:p w14:paraId="217AE013" w14:textId="77777777" w:rsidR="00A1569B" w:rsidRPr="00E834A6" w:rsidRDefault="00DF1045">
            <w:pPr>
              <w:adjustRightInd w:val="0"/>
              <w:snapToGrid w:val="0"/>
              <w:spacing w:line="319" w:lineRule="auto"/>
              <w:ind w:firstLineChars="200" w:firstLine="480"/>
              <w:rPr>
                <w:rFonts w:ascii="宋体" w:hAnsi="宋体" w:cs="宋体"/>
                <w:sz w:val="24"/>
                <w:szCs w:val="24"/>
              </w:rPr>
            </w:pPr>
            <w:r w:rsidRPr="00E834A6">
              <w:rPr>
                <w:rFonts w:ascii="宋体" w:hAnsi="宋体" w:cs="宋体" w:hint="eastAsia"/>
                <w:bCs/>
                <w:sz w:val="24"/>
                <w:szCs w:val="24"/>
                <w:lang w:val="en-GB"/>
              </w:rPr>
              <w:t>采购人从评审报告提出的成交候选人中，根据质量和服务均能满足谈判文件实质性响应要求且最后报价最低的原则确定成交供应商。</w:t>
            </w:r>
          </w:p>
        </w:tc>
      </w:tr>
      <w:tr w:rsidR="00A1569B" w:rsidRPr="00E834A6" w14:paraId="631E9977" w14:textId="77777777">
        <w:trPr>
          <w:trHeight w:val="560"/>
        </w:trPr>
        <w:tc>
          <w:tcPr>
            <w:tcW w:w="879" w:type="dxa"/>
            <w:vAlign w:val="center"/>
          </w:tcPr>
          <w:p w14:paraId="5B9C2C9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12</w:t>
            </w:r>
          </w:p>
        </w:tc>
        <w:tc>
          <w:tcPr>
            <w:tcW w:w="1560" w:type="dxa"/>
            <w:vAlign w:val="center"/>
          </w:tcPr>
          <w:p w14:paraId="065A571A"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31</w:t>
            </w:r>
          </w:p>
        </w:tc>
        <w:tc>
          <w:tcPr>
            <w:tcW w:w="7702" w:type="dxa"/>
            <w:gridSpan w:val="4"/>
            <w:vAlign w:val="center"/>
          </w:tcPr>
          <w:p w14:paraId="7EAD9503" w14:textId="77777777" w:rsidR="00A1569B" w:rsidRPr="00E834A6" w:rsidRDefault="00DF1045">
            <w:pPr>
              <w:pStyle w:val="aa"/>
              <w:spacing w:line="460" w:lineRule="exact"/>
              <w:rPr>
                <w:rFonts w:ascii="宋体" w:hAnsi="宋体" w:cs="宋体"/>
                <w:sz w:val="24"/>
                <w:szCs w:val="24"/>
              </w:rPr>
            </w:pPr>
            <w:r w:rsidRPr="00E834A6">
              <w:rPr>
                <w:rFonts w:ascii="宋体" w:hAnsi="宋体" w:cs="宋体" w:hint="eastAsia"/>
                <w:sz w:val="24"/>
                <w:szCs w:val="24"/>
              </w:rPr>
              <w:t>31.1履约保证金金额：</w:t>
            </w:r>
            <w:r w:rsidRPr="00E834A6">
              <w:rPr>
                <w:rFonts w:ascii="宋体" w:hAnsi="宋体" w:cs="宋体" w:hint="eastAsia"/>
                <w:b/>
                <w:bCs/>
                <w:sz w:val="24"/>
                <w:szCs w:val="24"/>
              </w:rPr>
              <w:t>合同金额的10%，在签订合同前将履约保证金一次性转入采购人指定账户，供货安装完成并验收合格后，中标人进行申请，7个工作日后一次性无息返还履约保证金。</w:t>
            </w:r>
          </w:p>
        </w:tc>
      </w:tr>
      <w:tr w:rsidR="00A1569B" w:rsidRPr="00E834A6" w14:paraId="6AD60678" w14:textId="77777777">
        <w:trPr>
          <w:trHeight w:val="560"/>
        </w:trPr>
        <w:tc>
          <w:tcPr>
            <w:tcW w:w="879" w:type="dxa"/>
            <w:vMerge w:val="restart"/>
            <w:vAlign w:val="center"/>
          </w:tcPr>
          <w:p w14:paraId="1D8C1F03"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13</w:t>
            </w:r>
          </w:p>
        </w:tc>
        <w:tc>
          <w:tcPr>
            <w:tcW w:w="1560" w:type="dxa"/>
            <w:vMerge w:val="restart"/>
            <w:vAlign w:val="center"/>
          </w:tcPr>
          <w:p w14:paraId="76A83AAA"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35</w:t>
            </w:r>
          </w:p>
        </w:tc>
        <w:tc>
          <w:tcPr>
            <w:tcW w:w="7702" w:type="dxa"/>
            <w:gridSpan w:val="4"/>
            <w:vAlign w:val="center"/>
          </w:tcPr>
          <w:p w14:paraId="6979025D" w14:textId="77777777" w:rsidR="00A1569B" w:rsidRPr="00E834A6" w:rsidRDefault="00DF1045">
            <w:pPr>
              <w:spacing w:line="460" w:lineRule="exact"/>
              <w:ind w:left="1"/>
              <w:rPr>
                <w:rFonts w:ascii="宋体" w:hAnsi="宋体" w:cs="宋体"/>
                <w:sz w:val="24"/>
                <w:szCs w:val="24"/>
              </w:rPr>
            </w:pPr>
            <w:r w:rsidRPr="00E834A6">
              <w:rPr>
                <w:rFonts w:ascii="宋体" w:hAnsi="宋体" w:cs="宋体" w:hint="eastAsia"/>
                <w:sz w:val="24"/>
                <w:szCs w:val="24"/>
              </w:rPr>
              <w:t>采购代理服务费：收费标准参照《招标代理服务费收费管理暂行办法》（计价格[2002]1980号）规定货物类标准的60%向中标人收取采购代理</w:t>
            </w:r>
            <w:r w:rsidRPr="00E834A6">
              <w:rPr>
                <w:rFonts w:ascii="宋体" w:hAnsi="宋体" w:cs="宋体" w:hint="eastAsia"/>
                <w:sz w:val="24"/>
                <w:szCs w:val="24"/>
              </w:rPr>
              <w:lastRenderedPageBreak/>
              <w:t>服务费，采购代理服务费按差额定率累进法计算收取，收费标准如下表所列：</w:t>
            </w:r>
          </w:p>
        </w:tc>
      </w:tr>
      <w:tr w:rsidR="00A1569B" w:rsidRPr="00E834A6" w14:paraId="225CF01F" w14:textId="77777777">
        <w:trPr>
          <w:trHeight w:val="560"/>
        </w:trPr>
        <w:tc>
          <w:tcPr>
            <w:tcW w:w="879" w:type="dxa"/>
            <w:vMerge/>
            <w:vAlign w:val="center"/>
          </w:tcPr>
          <w:p w14:paraId="2A4FCDC5" w14:textId="77777777" w:rsidR="00A1569B" w:rsidRPr="00E834A6" w:rsidRDefault="00A1569B">
            <w:pPr>
              <w:spacing w:line="460" w:lineRule="exact"/>
              <w:rPr>
                <w:rFonts w:ascii="宋体" w:hAnsi="宋体" w:cs="宋体"/>
                <w:sz w:val="24"/>
                <w:szCs w:val="24"/>
              </w:rPr>
            </w:pPr>
          </w:p>
        </w:tc>
        <w:tc>
          <w:tcPr>
            <w:tcW w:w="1560" w:type="dxa"/>
            <w:vMerge/>
            <w:vAlign w:val="center"/>
          </w:tcPr>
          <w:p w14:paraId="04B455A0"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29F2D960"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成交金额（万元）</w:t>
            </w:r>
          </w:p>
        </w:tc>
        <w:tc>
          <w:tcPr>
            <w:tcW w:w="1843" w:type="dxa"/>
            <w:vAlign w:val="center"/>
          </w:tcPr>
          <w:p w14:paraId="1FCC0E72"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收费费率</w:t>
            </w:r>
          </w:p>
        </w:tc>
        <w:tc>
          <w:tcPr>
            <w:tcW w:w="2365" w:type="dxa"/>
            <w:vAlign w:val="center"/>
          </w:tcPr>
          <w:p w14:paraId="5283C4D5"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速算增加数（万元）</w:t>
            </w:r>
          </w:p>
        </w:tc>
        <w:tc>
          <w:tcPr>
            <w:tcW w:w="1289" w:type="dxa"/>
            <w:vAlign w:val="center"/>
          </w:tcPr>
          <w:p w14:paraId="102F876B"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折扣</w:t>
            </w:r>
          </w:p>
        </w:tc>
      </w:tr>
      <w:tr w:rsidR="00A1569B" w:rsidRPr="00E834A6" w14:paraId="2E61BCDF" w14:textId="77777777">
        <w:trPr>
          <w:trHeight w:val="560"/>
        </w:trPr>
        <w:tc>
          <w:tcPr>
            <w:tcW w:w="879" w:type="dxa"/>
            <w:vMerge/>
            <w:vAlign w:val="center"/>
          </w:tcPr>
          <w:p w14:paraId="38342815" w14:textId="77777777" w:rsidR="00A1569B" w:rsidRPr="00E834A6" w:rsidRDefault="00A1569B">
            <w:pPr>
              <w:spacing w:line="460" w:lineRule="exact"/>
              <w:rPr>
                <w:rFonts w:ascii="宋体" w:hAnsi="宋体" w:cs="宋体"/>
                <w:sz w:val="24"/>
                <w:szCs w:val="24"/>
              </w:rPr>
            </w:pPr>
          </w:p>
        </w:tc>
        <w:tc>
          <w:tcPr>
            <w:tcW w:w="1560" w:type="dxa"/>
            <w:vMerge/>
            <w:vAlign w:val="center"/>
          </w:tcPr>
          <w:p w14:paraId="40E2DBC7"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0EA8527C"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100以下</w:t>
            </w:r>
          </w:p>
        </w:tc>
        <w:tc>
          <w:tcPr>
            <w:tcW w:w="1843" w:type="dxa"/>
            <w:vAlign w:val="center"/>
          </w:tcPr>
          <w:p w14:paraId="5778716C"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1.5%</w:t>
            </w:r>
          </w:p>
        </w:tc>
        <w:tc>
          <w:tcPr>
            <w:tcW w:w="2365" w:type="dxa"/>
            <w:vAlign w:val="center"/>
          </w:tcPr>
          <w:p w14:paraId="5C61AB41"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0</w:t>
            </w:r>
          </w:p>
        </w:tc>
        <w:tc>
          <w:tcPr>
            <w:tcW w:w="1289" w:type="dxa"/>
            <w:vMerge w:val="restart"/>
            <w:vAlign w:val="center"/>
          </w:tcPr>
          <w:p w14:paraId="1FDFA400"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60%</w:t>
            </w:r>
          </w:p>
        </w:tc>
      </w:tr>
      <w:tr w:rsidR="00A1569B" w:rsidRPr="00E834A6" w14:paraId="1C730775" w14:textId="77777777">
        <w:trPr>
          <w:trHeight w:val="560"/>
        </w:trPr>
        <w:tc>
          <w:tcPr>
            <w:tcW w:w="879" w:type="dxa"/>
            <w:vMerge/>
            <w:vAlign w:val="center"/>
          </w:tcPr>
          <w:p w14:paraId="73963892" w14:textId="77777777" w:rsidR="00A1569B" w:rsidRPr="00E834A6" w:rsidRDefault="00A1569B">
            <w:pPr>
              <w:spacing w:line="460" w:lineRule="exact"/>
              <w:rPr>
                <w:rFonts w:ascii="宋体" w:hAnsi="宋体" w:cs="宋体"/>
                <w:sz w:val="24"/>
                <w:szCs w:val="24"/>
              </w:rPr>
            </w:pPr>
          </w:p>
        </w:tc>
        <w:tc>
          <w:tcPr>
            <w:tcW w:w="1560" w:type="dxa"/>
            <w:vMerge/>
            <w:vAlign w:val="center"/>
          </w:tcPr>
          <w:p w14:paraId="1E3CBA90" w14:textId="77777777" w:rsidR="00A1569B" w:rsidRPr="00E834A6" w:rsidRDefault="00A1569B">
            <w:pPr>
              <w:pStyle w:val="aa"/>
              <w:spacing w:line="460" w:lineRule="exact"/>
              <w:ind w:firstLineChars="100" w:firstLine="240"/>
              <w:rPr>
                <w:rFonts w:ascii="宋体" w:hAnsi="宋体" w:cs="宋体"/>
                <w:sz w:val="24"/>
                <w:szCs w:val="24"/>
              </w:rPr>
            </w:pPr>
          </w:p>
        </w:tc>
        <w:tc>
          <w:tcPr>
            <w:tcW w:w="2205" w:type="dxa"/>
            <w:vAlign w:val="center"/>
          </w:tcPr>
          <w:p w14:paraId="0015D759" w14:textId="77777777" w:rsidR="00A1569B" w:rsidRPr="00E834A6" w:rsidRDefault="00DF1045">
            <w:pPr>
              <w:spacing w:line="460" w:lineRule="exact"/>
              <w:jc w:val="center"/>
              <w:rPr>
                <w:rFonts w:ascii="宋体" w:hAnsi="宋体" w:cs="宋体"/>
                <w:sz w:val="24"/>
                <w:szCs w:val="24"/>
              </w:rPr>
            </w:pPr>
            <w:r w:rsidRPr="00E834A6">
              <w:rPr>
                <w:rFonts w:ascii="宋体" w:hAnsi="宋体" w:cs="宋体" w:hint="eastAsia"/>
                <w:sz w:val="24"/>
                <w:szCs w:val="24"/>
              </w:rPr>
              <w:t>100-500</w:t>
            </w:r>
          </w:p>
        </w:tc>
        <w:tc>
          <w:tcPr>
            <w:tcW w:w="1843" w:type="dxa"/>
            <w:vAlign w:val="center"/>
          </w:tcPr>
          <w:p w14:paraId="0100C8C4"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1.1%</w:t>
            </w:r>
          </w:p>
        </w:tc>
        <w:tc>
          <w:tcPr>
            <w:tcW w:w="2365" w:type="dxa"/>
            <w:vAlign w:val="center"/>
          </w:tcPr>
          <w:p w14:paraId="6ACA2ADD" w14:textId="77777777" w:rsidR="00A1569B" w:rsidRPr="00E834A6" w:rsidRDefault="00DF1045">
            <w:pPr>
              <w:spacing w:line="400" w:lineRule="exact"/>
              <w:jc w:val="center"/>
              <w:rPr>
                <w:rFonts w:ascii="宋体" w:hAnsi="宋体" w:cs="宋体"/>
                <w:sz w:val="24"/>
                <w:szCs w:val="24"/>
              </w:rPr>
            </w:pPr>
            <w:r w:rsidRPr="00E834A6">
              <w:rPr>
                <w:rFonts w:ascii="宋体" w:hAnsi="宋体" w:cs="宋体" w:hint="eastAsia"/>
                <w:sz w:val="24"/>
                <w:szCs w:val="24"/>
              </w:rPr>
              <w:t>0.4</w:t>
            </w:r>
          </w:p>
        </w:tc>
        <w:tc>
          <w:tcPr>
            <w:tcW w:w="1289" w:type="dxa"/>
            <w:vMerge/>
            <w:vAlign w:val="center"/>
          </w:tcPr>
          <w:p w14:paraId="5A8A40A3" w14:textId="77777777" w:rsidR="00A1569B" w:rsidRPr="00E834A6" w:rsidRDefault="00A1569B">
            <w:pPr>
              <w:spacing w:line="400" w:lineRule="exact"/>
              <w:rPr>
                <w:rFonts w:ascii="宋体" w:hAnsi="宋体" w:cs="宋体"/>
                <w:sz w:val="24"/>
                <w:szCs w:val="24"/>
              </w:rPr>
            </w:pPr>
          </w:p>
        </w:tc>
      </w:tr>
    </w:tbl>
    <w:p w14:paraId="1FC9C064" w14:textId="77777777" w:rsidR="00A1569B" w:rsidRPr="00E834A6" w:rsidRDefault="00A1569B">
      <w:pPr>
        <w:rPr>
          <w:rFonts w:ascii="宋体" w:hAnsi="宋体" w:cs="宋体"/>
        </w:rPr>
      </w:pPr>
    </w:p>
    <w:p w14:paraId="3464579E" w14:textId="77777777" w:rsidR="00A1569B" w:rsidRPr="00E834A6" w:rsidRDefault="00A1569B">
      <w:pPr>
        <w:rPr>
          <w:rFonts w:ascii="宋体" w:hAnsi="宋体" w:cs="宋体"/>
        </w:rPr>
      </w:pPr>
    </w:p>
    <w:p w14:paraId="14101D58" w14:textId="77777777" w:rsidR="00A1569B" w:rsidRPr="00E834A6" w:rsidRDefault="00A1569B">
      <w:pPr>
        <w:rPr>
          <w:rFonts w:ascii="宋体" w:hAnsi="宋体" w:cs="宋体"/>
        </w:rPr>
      </w:pPr>
    </w:p>
    <w:p w14:paraId="5ABC67E5" w14:textId="77777777" w:rsidR="00A1569B" w:rsidRPr="00E834A6" w:rsidRDefault="00DF1045">
      <w:pPr>
        <w:widowControl/>
        <w:jc w:val="left"/>
        <w:rPr>
          <w:rFonts w:ascii="宋体" w:hAnsi="宋体" w:cs="宋体"/>
          <w:b/>
          <w:bCs/>
          <w:sz w:val="24"/>
          <w:szCs w:val="32"/>
        </w:rPr>
      </w:pPr>
      <w:r w:rsidRPr="00E834A6">
        <w:rPr>
          <w:rFonts w:ascii="宋体" w:hAnsi="宋体" w:cs="宋体" w:hint="eastAsia"/>
          <w:sz w:val="24"/>
        </w:rPr>
        <w:br w:type="page"/>
      </w:r>
    </w:p>
    <w:p w14:paraId="31D1954B"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3" w:name="_Toc171339469"/>
      <w:r w:rsidRPr="00E834A6">
        <w:rPr>
          <w:rFonts w:ascii="宋体" w:eastAsia="宋体" w:hAnsi="宋体" w:cs="宋体" w:hint="eastAsia"/>
          <w:sz w:val="28"/>
          <w:szCs w:val="28"/>
        </w:rPr>
        <w:lastRenderedPageBreak/>
        <w:t>二、说明</w:t>
      </w:r>
      <w:bookmarkEnd w:id="43"/>
    </w:p>
    <w:p w14:paraId="6D42265F"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 适用范围</w:t>
      </w:r>
    </w:p>
    <w:p w14:paraId="0BA3EAFC"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1.1本谈判文件仅适用于本“谈判邀请”中所述货物和有关服务的采购。</w:t>
      </w:r>
    </w:p>
    <w:p w14:paraId="57BECBFE"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 定义</w:t>
      </w:r>
    </w:p>
    <w:p w14:paraId="55A5A176"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2.1采购人：详见“第一章 谈判邀请”。</w:t>
      </w:r>
    </w:p>
    <w:p w14:paraId="57EC78CF"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2.2采购代理机构：详见“第一章 谈判邀请”。</w:t>
      </w:r>
    </w:p>
    <w:p w14:paraId="2835D9A7" w14:textId="77777777" w:rsidR="00A1569B" w:rsidRPr="00E834A6" w:rsidRDefault="00DF1045">
      <w:pPr>
        <w:spacing w:line="460" w:lineRule="exact"/>
        <w:ind w:left="510" w:hanging="510"/>
        <w:rPr>
          <w:rFonts w:ascii="宋体" w:hAnsi="宋体" w:cs="宋体"/>
          <w:sz w:val="24"/>
          <w:szCs w:val="24"/>
        </w:rPr>
      </w:pPr>
      <w:r w:rsidRPr="00E834A6">
        <w:rPr>
          <w:rFonts w:ascii="宋体" w:hAnsi="宋体" w:cs="宋体" w:hint="eastAsia"/>
          <w:sz w:val="24"/>
          <w:szCs w:val="24"/>
        </w:rPr>
        <w:t>2.3供应商：是指向采购人提供“第一章 谈判邀请”中采购内容的法人、其它组织或者自然人。</w:t>
      </w:r>
    </w:p>
    <w:p w14:paraId="0D1D8B0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3. 合格供应商</w:t>
      </w:r>
    </w:p>
    <w:p w14:paraId="29F17A47"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3.1供应商的资格条件：详见“第一章  谈判邀请”。</w:t>
      </w:r>
    </w:p>
    <w:p w14:paraId="7FD049F8"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3.2 联合体参加谈判</w:t>
      </w:r>
    </w:p>
    <w:p w14:paraId="45E0E32F"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3.2.1是否接受联合体参加谈判：详见“第一章 谈判邀请”。</w:t>
      </w:r>
    </w:p>
    <w:p w14:paraId="3CCF1031" w14:textId="77777777" w:rsidR="00A1569B" w:rsidRPr="00E834A6" w:rsidRDefault="00DF1045">
      <w:pPr>
        <w:spacing w:line="440" w:lineRule="exact"/>
        <w:ind w:left="480" w:hangingChars="200" w:hanging="480"/>
        <w:rPr>
          <w:rFonts w:ascii="宋体" w:hAnsi="宋体" w:cs="宋体"/>
          <w:i/>
          <w:sz w:val="24"/>
        </w:rPr>
      </w:pPr>
      <w:r w:rsidRPr="00E834A6">
        <w:rPr>
          <w:rFonts w:ascii="宋体" w:hAnsi="宋体" w:cs="宋体" w:hint="eastAsia"/>
          <w:sz w:val="24"/>
        </w:rPr>
        <w:t>3.2.2两个以上的自然人、法人或者其他组织可以组成一个联合体，以一个供应商的身份共同参加政府采购。以联合体形式进行政府采购的，</w:t>
      </w:r>
      <w:r w:rsidRPr="00E834A6">
        <w:rPr>
          <w:rFonts w:ascii="宋体" w:hAnsi="宋体" w:cs="宋体" w:hint="eastAsia"/>
          <w:sz w:val="24"/>
          <w:szCs w:val="24"/>
        </w:rPr>
        <w:t>参加联合体的供应商均应当具备申请人的资格条件，</w:t>
      </w:r>
      <w:r w:rsidRPr="00E834A6">
        <w:rPr>
          <w:rFonts w:ascii="宋体" w:hAnsi="宋体" w:cs="宋体" w:hint="eastAsia"/>
          <w:sz w:val="24"/>
        </w:rPr>
        <w:t>并应当提交联合协议，载明联合体各方承担的工作和义务。联合体各方应当共同与采购人签订采购合同，就采购合同约定的事项对采购人承担连带责任。否则，将导致其响应文件无效；</w:t>
      </w:r>
      <w:r w:rsidRPr="00E834A6">
        <w:rPr>
          <w:rFonts w:ascii="宋体" w:hAnsi="宋体" w:cs="宋体" w:hint="eastAsia"/>
          <w:b/>
          <w:sz w:val="24"/>
        </w:rPr>
        <w:t>（</w:t>
      </w:r>
      <w:r w:rsidRPr="00E834A6">
        <w:rPr>
          <w:rFonts w:ascii="宋体" w:hAnsi="宋体" w:cs="宋体" w:hint="eastAsia"/>
          <w:b/>
          <w:i/>
          <w:sz w:val="24"/>
        </w:rPr>
        <w:t>适用于联合体参加谈判）</w:t>
      </w:r>
    </w:p>
    <w:p w14:paraId="0CA41159"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3E2C8304"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3.2.4以联合体参加竞谈的，联合体中有同类资质的供应商按联合体分工承担相同工作的，应当按照资质等级较低的供应商确定资质等级。</w:t>
      </w:r>
      <w:r w:rsidRPr="00E834A6">
        <w:rPr>
          <w:rFonts w:ascii="宋体" w:hAnsi="宋体" w:cs="宋体" w:hint="eastAsia"/>
          <w:b/>
          <w:sz w:val="24"/>
        </w:rPr>
        <w:t>（</w:t>
      </w:r>
      <w:r w:rsidRPr="00E834A6">
        <w:rPr>
          <w:rFonts w:ascii="宋体" w:hAnsi="宋体" w:cs="宋体" w:hint="eastAsia"/>
          <w:b/>
          <w:i/>
          <w:sz w:val="24"/>
        </w:rPr>
        <w:t>适用于联合体参加谈判）</w:t>
      </w:r>
    </w:p>
    <w:p w14:paraId="59ED0FD9" w14:textId="77777777" w:rsidR="00A1569B" w:rsidRPr="00E834A6" w:rsidRDefault="00DF1045">
      <w:pPr>
        <w:spacing w:line="440" w:lineRule="exact"/>
        <w:ind w:left="480" w:hangingChars="200" w:hanging="480"/>
        <w:rPr>
          <w:rFonts w:ascii="宋体" w:hAnsi="宋体" w:cs="宋体"/>
        </w:rPr>
      </w:pPr>
      <w:r w:rsidRPr="00E834A6">
        <w:rPr>
          <w:rFonts w:ascii="宋体" w:hAnsi="宋体" w:cs="宋体" w:hint="eastAsia"/>
          <w:sz w:val="24"/>
          <w:szCs w:val="24"/>
        </w:rPr>
        <w:t>3.2.5联合体各方不得再单独参加或者与其他供应商另外组成联合体参加同一合同项下的政府采购活动。</w:t>
      </w:r>
      <w:r w:rsidRPr="00E834A6">
        <w:rPr>
          <w:rFonts w:ascii="宋体" w:hAnsi="宋体" w:cs="宋体" w:hint="eastAsia"/>
          <w:b/>
          <w:i/>
          <w:sz w:val="24"/>
          <w:szCs w:val="24"/>
        </w:rPr>
        <w:t>（适用于联合体谈判）</w:t>
      </w:r>
    </w:p>
    <w:p w14:paraId="4675BF41"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4. 谈判费用</w:t>
      </w:r>
    </w:p>
    <w:p w14:paraId="3953601F"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4.1不论谈判的结果如何，供应商应自行承担所有与准备和参加谈判有关的全部费用。采购代理机构在任何情况下均无义务和责任承担这些费用。</w:t>
      </w:r>
    </w:p>
    <w:p w14:paraId="7A1966F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5. 供应商代表</w:t>
      </w:r>
    </w:p>
    <w:p w14:paraId="5B12D556"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5.1指全权代表供应商参加谈判活动并签署响应文件的人。如果供应商代表不是法定代表人，须持有《法定代表人授权书》。</w:t>
      </w:r>
    </w:p>
    <w:p w14:paraId="41E9B067"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4" w:name="_Toc171339470"/>
      <w:r w:rsidRPr="00E834A6">
        <w:rPr>
          <w:rFonts w:ascii="宋体" w:eastAsia="宋体" w:hAnsi="宋体" w:cs="宋体" w:hint="eastAsia"/>
          <w:sz w:val="28"/>
          <w:szCs w:val="28"/>
        </w:rPr>
        <w:lastRenderedPageBreak/>
        <w:t>三、 谈判文件</w:t>
      </w:r>
      <w:bookmarkEnd w:id="44"/>
    </w:p>
    <w:p w14:paraId="7C537159"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6. 谈判文件构成</w:t>
      </w:r>
    </w:p>
    <w:p w14:paraId="1ADA2BEF"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6.1 要求提供的货物和有关服务、谈判过程和合同条款在谈判文件中均有说明。谈判文件共五章，各章的内容如下</w:t>
      </w:r>
    </w:p>
    <w:p w14:paraId="2B0C654F" w14:textId="77777777" w:rsidR="00A1569B" w:rsidRPr="00E834A6" w:rsidRDefault="00DF1045">
      <w:pPr>
        <w:numPr>
          <w:ilvl w:val="0"/>
          <w:numId w:val="2"/>
        </w:numPr>
        <w:spacing w:line="460" w:lineRule="exact"/>
        <w:ind w:left="480" w:firstLine="0"/>
        <w:rPr>
          <w:rFonts w:ascii="宋体" w:hAnsi="宋体" w:cs="宋体"/>
          <w:sz w:val="24"/>
          <w:szCs w:val="24"/>
        </w:rPr>
      </w:pPr>
      <w:r w:rsidRPr="00E834A6">
        <w:rPr>
          <w:rFonts w:ascii="宋体" w:hAnsi="宋体" w:cs="宋体" w:hint="eastAsia"/>
          <w:sz w:val="24"/>
          <w:szCs w:val="24"/>
        </w:rPr>
        <w:t>谈判邀请</w:t>
      </w:r>
    </w:p>
    <w:p w14:paraId="615B710C" w14:textId="77777777" w:rsidR="00A1569B" w:rsidRPr="00E834A6" w:rsidRDefault="00DF1045">
      <w:pPr>
        <w:numPr>
          <w:ilvl w:val="0"/>
          <w:numId w:val="2"/>
        </w:numPr>
        <w:tabs>
          <w:tab w:val="clear" w:pos="1080"/>
          <w:tab w:val="left" w:pos="480"/>
        </w:tabs>
        <w:spacing w:line="460" w:lineRule="exact"/>
        <w:ind w:left="480" w:firstLine="0"/>
        <w:rPr>
          <w:rFonts w:ascii="宋体" w:hAnsi="宋体" w:cs="宋体"/>
          <w:sz w:val="24"/>
          <w:szCs w:val="24"/>
        </w:rPr>
      </w:pPr>
      <w:r w:rsidRPr="00E834A6">
        <w:rPr>
          <w:rFonts w:ascii="宋体" w:hAnsi="宋体" w:cs="宋体" w:hint="eastAsia"/>
          <w:sz w:val="24"/>
          <w:szCs w:val="24"/>
        </w:rPr>
        <w:t>供应商须知</w:t>
      </w:r>
    </w:p>
    <w:p w14:paraId="13D1D0D4"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拟签订的合同文本</w:t>
      </w:r>
    </w:p>
    <w:p w14:paraId="32ADD46E"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响应文件格式</w:t>
      </w:r>
    </w:p>
    <w:p w14:paraId="30FDAA4D" w14:textId="77777777" w:rsidR="00A1569B" w:rsidRPr="00E834A6" w:rsidRDefault="00DF1045">
      <w:pPr>
        <w:numPr>
          <w:ilvl w:val="0"/>
          <w:numId w:val="2"/>
        </w:numPr>
        <w:spacing w:line="460" w:lineRule="exact"/>
        <w:ind w:left="357" w:firstLine="123"/>
        <w:rPr>
          <w:rFonts w:ascii="宋体" w:hAnsi="宋体" w:cs="宋体"/>
          <w:sz w:val="24"/>
          <w:szCs w:val="24"/>
        </w:rPr>
      </w:pPr>
      <w:r w:rsidRPr="00E834A6">
        <w:rPr>
          <w:rFonts w:ascii="宋体" w:hAnsi="宋体" w:cs="宋体" w:hint="eastAsia"/>
          <w:sz w:val="24"/>
          <w:szCs w:val="24"/>
        </w:rPr>
        <w:t>采购需求一览表及采购要求</w:t>
      </w:r>
    </w:p>
    <w:p w14:paraId="6FD6553A"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6.2 除非有特殊要求，谈判文件不单独提供谈判货物使用地的自然环境、气候条件、公用设施等情况，供应商被视为熟悉上述与履行合同有关的一切情况。</w:t>
      </w:r>
    </w:p>
    <w:p w14:paraId="5663AC17"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7. 谈判文件的澄清和修改</w:t>
      </w:r>
    </w:p>
    <w:p w14:paraId="301FD579" w14:textId="77777777" w:rsidR="00A1569B" w:rsidRPr="00E834A6" w:rsidRDefault="00DF1045">
      <w:pPr>
        <w:spacing w:line="460" w:lineRule="exact"/>
        <w:ind w:left="454" w:hanging="454"/>
        <w:rPr>
          <w:rFonts w:ascii="宋体" w:hAnsi="宋体" w:cs="宋体"/>
          <w:sz w:val="24"/>
          <w:szCs w:val="24"/>
        </w:rPr>
      </w:pPr>
      <w:r w:rsidRPr="00E834A6">
        <w:rPr>
          <w:rFonts w:ascii="宋体" w:hAnsi="宋体" w:cs="宋体" w:hint="eastAsia"/>
          <w:sz w:val="24"/>
          <w:szCs w:val="24"/>
        </w:rPr>
        <w:t>7.1 提交首次响应文件截止时间前的任何时候，采购代理机构可以对已发出的谈判文件进行必要的澄清或者修改，澄清或者修改的内容作为谈判文件的组成部分。</w:t>
      </w:r>
    </w:p>
    <w:p w14:paraId="551E89B4" w14:textId="77777777" w:rsidR="00A1569B" w:rsidRPr="00E834A6" w:rsidRDefault="00DF1045">
      <w:pPr>
        <w:spacing w:line="460" w:lineRule="exact"/>
        <w:ind w:left="454" w:hanging="454"/>
        <w:rPr>
          <w:rFonts w:ascii="宋体" w:hAnsi="宋体" w:cs="宋体"/>
          <w:sz w:val="24"/>
          <w:szCs w:val="24"/>
          <w:highlight w:val="yellow"/>
        </w:rPr>
      </w:pPr>
      <w:r w:rsidRPr="00E834A6">
        <w:rPr>
          <w:rFonts w:ascii="宋体" w:hAnsi="宋体" w:cs="宋体" w:hint="eastAsia"/>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39B5538A" w14:textId="77777777" w:rsidR="00A1569B" w:rsidRPr="00E834A6" w:rsidRDefault="00DF1045">
      <w:pPr>
        <w:spacing w:line="460" w:lineRule="exact"/>
        <w:rPr>
          <w:rFonts w:ascii="宋体" w:hAnsi="宋体" w:cs="宋体"/>
          <w:b/>
          <w:sz w:val="24"/>
          <w:szCs w:val="24"/>
        </w:rPr>
      </w:pPr>
      <w:bookmarkStart w:id="45" w:name="_Toc499477410"/>
      <w:bookmarkStart w:id="46" w:name="_Toc495487710"/>
      <w:bookmarkStart w:id="47" w:name="_Toc501101639"/>
      <w:r w:rsidRPr="00E834A6">
        <w:rPr>
          <w:rFonts w:ascii="宋体" w:hAnsi="宋体" w:cs="宋体" w:hint="eastAsia"/>
          <w:b/>
          <w:sz w:val="24"/>
          <w:szCs w:val="24"/>
        </w:rPr>
        <w:t>8.供应商应当提交的资格、资信证明文件</w:t>
      </w:r>
      <w:bookmarkEnd w:id="45"/>
      <w:bookmarkEnd w:id="46"/>
      <w:bookmarkEnd w:id="47"/>
    </w:p>
    <w:p w14:paraId="3CEF41D5"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8.1投标人须为在中华人民共和国境内（不含港、澳、台地区）注册的独立法定代表人的资格证明文件</w:t>
      </w:r>
    </w:p>
    <w:p w14:paraId="1EA1BC65"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8.2有依法缴纳税收和社会保障资金的良好记录的证明文件 </w:t>
      </w:r>
    </w:p>
    <w:p w14:paraId="41D04B41"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8.3参加本次招投标活动前三年内，在经营活动中没有重大违法记录的证明文件 </w:t>
      </w:r>
    </w:p>
    <w:p w14:paraId="7FEEF43A"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8.4具有良好的商业信誉和健全的财务会计制度的证明文件 </w:t>
      </w:r>
    </w:p>
    <w:p w14:paraId="57157786"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8.5具有履行合同所必须的设备和专业技术能力的证明文件 </w:t>
      </w:r>
    </w:p>
    <w:p w14:paraId="74FA34F1"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 xml:space="preserve">8.6法定代表人授权书 </w:t>
      </w:r>
    </w:p>
    <w:p w14:paraId="58BAC976"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8.7供应商的资格声明</w:t>
      </w:r>
    </w:p>
    <w:p w14:paraId="00BCF18C" w14:textId="77777777" w:rsidR="00A1569B" w:rsidRPr="00E834A6" w:rsidRDefault="00DF1045">
      <w:pPr>
        <w:spacing w:line="440" w:lineRule="exact"/>
        <w:ind w:left="454" w:hanging="454"/>
        <w:rPr>
          <w:rFonts w:ascii="宋体" w:hAnsi="宋体" w:cs="宋体"/>
          <w:sz w:val="24"/>
          <w:szCs w:val="24"/>
        </w:rPr>
      </w:pPr>
      <w:r w:rsidRPr="00E834A6">
        <w:rPr>
          <w:rFonts w:ascii="宋体" w:hAnsi="宋体" w:cs="宋体" w:hint="eastAsia"/>
          <w:sz w:val="24"/>
          <w:szCs w:val="24"/>
        </w:rPr>
        <w:t>8.8其他资格证明文件</w:t>
      </w:r>
    </w:p>
    <w:p w14:paraId="16EBEF6F"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8" w:name="_Toc171339471"/>
      <w:r w:rsidRPr="00E834A6">
        <w:rPr>
          <w:rFonts w:ascii="宋体" w:eastAsia="宋体" w:hAnsi="宋体" w:cs="宋体" w:hint="eastAsia"/>
          <w:sz w:val="28"/>
          <w:szCs w:val="28"/>
        </w:rPr>
        <w:t>四、 响应文件的编制</w:t>
      </w:r>
      <w:bookmarkEnd w:id="48"/>
    </w:p>
    <w:p w14:paraId="00F68614"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10. 提示</w:t>
      </w:r>
    </w:p>
    <w:p w14:paraId="720747EE" w14:textId="77777777" w:rsidR="00A1569B" w:rsidRPr="00E834A6" w:rsidRDefault="00DF1045">
      <w:pPr>
        <w:spacing w:line="460" w:lineRule="exact"/>
        <w:ind w:left="480" w:hangingChars="200" w:hanging="480"/>
        <w:rPr>
          <w:rFonts w:ascii="宋体" w:hAnsi="宋体" w:cs="宋体"/>
          <w:b/>
          <w:sz w:val="24"/>
        </w:rPr>
      </w:pPr>
      <w:r w:rsidRPr="00E834A6">
        <w:rPr>
          <w:rFonts w:ascii="宋体" w:hAnsi="宋体" w:cs="宋体" w:hint="eastAsia"/>
          <w:sz w:val="24"/>
          <w:szCs w:val="24"/>
        </w:rPr>
        <w:t>10.1</w:t>
      </w:r>
      <w:r w:rsidRPr="00E834A6">
        <w:rPr>
          <w:rFonts w:ascii="宋体" w:hAnsi="宋体" w:cs="宋体" w:hint="eastAsia"/>
          <w:b/>
          <w:sz w:val="24"/>
          <w:szCs w:val="24"/>
        </w:rPr>
        <w:t>谈判文件中，注明采购国内产品的，不允许提供进口产品参与采购活动；提供进口产品</w:t>
      </w:r>
      <w:r w:rsidRPr="00E834A6">
        <w:rPr>
          <w:rFonts w:ascii="宋体" w:hAnsi="宋体" w:cs="宋体" w:hint="eastAsia"/>
          <w:b/>
          <w:sz w:val="24"/>
          <w:szCs w:val="24"/>
        </w:rPr>
        <w:lastRenderedPageBreak/>
        <w:t>参与采购活动的，</w:t>
      </w:r>
      <w:r w:rsidRPr="00E834A6">
        <w:rPr>
          <w:rFonts w:ascii="宋体" w:hAnsi="宋体" w:cs="宋体" w:hint="eastAsia"/>
          <w:b/>
          <w:sz w:val="24"/>
          <w:szCs w:val="24"/>
          <w:lang w:val="en-GB"/>
        </w:rPr>
        <w:t>被视为无效响应文件</w:t>
      </w:r>
      <w:r w:rsidRPr="00E834A6">
        <w:rPr>
          <w:rFonts w:ascii="宋体" w:hAnsi="宋体" w:cs="宋体" w:hint="eastAsia"/>
          <w:b/>
          <w:sz w:val="24"/>
        </w:rPr>
        <w:t>。（与</w:t>
      </w:r>
      <w:r w:rsidRPr="00E834A6">
        <w:rPr>
          <w:rFonts w:ascii="宋体" w:hAnsi="宋体" w:cs="宋体" w:hint="eastAsia"/>
          <w:b/>
          <w:sz w:val="24"/>
          <w:szCs w:val="24"/>
        </w:rPr>
        <w:t>详细清单中的一致</w:t>
      </w:r>
      <w:r w:rsidRPr="00E834A6">
        <w:rPr>
          <w:rFonts w:ascii="宋体" w:hAnsi="宋体" w:cs="宋体" w:hint="eastAsia"/>
          <w:b/>
          <w:sz w:val="24"/>
        </w:rPr>
        <w:t>）</w:t>
      </w:r>
    </w:p>
    <w:p w14:paraId="5E88D37A" w14:textId="77777777" w:rsidR="00A1569B" w:rsidRPr="00E834A6" w:rsidRDefault="00DF1045">
      <w:pPr>
        <w:spacing w:line="460" w:lineRule="exact"/>
        <w:ind w:left="480" w:hangingChars="200" w:hanging="480"/>
        <w:rPr>
          <w:rFonts w:ascii="宋体" w:hAnsi="宋体" w:cs="宋体"/>
          <w:b/>
          <w:sz w:val="24"/>
          <w:szCs w:val="24"/>
        </w:rPr>
      </w:pPr>
      <w:r w:rsidRPr="00E834A6">
        <w:rPr>
          <w:rFonts w:ascii="宋体" w:hAnsi="宋体" w:cs="宋体" w:hint="eastAsia"/>
          <w:sz w:val="24"/>
          <w:szCs w:val="24"/>
        </w:rPr>
        <w:t>10.2谈判文件中注明进口产品的，有符合条件的国产产品可以参与采购活动。</w:t>
      </w:r>
    </w:p>
    <w:p w14:paraId="7777A44C"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10.3 供应商应认真阅读谈判文件的全部内容，按照谈判文件要求提供响应文件和资料。</w:t>
      </w:r>
    </w:p>
    <w:p w14:paraId="03D24941" w14:textId="77777777" w:rsidR="00A1569B" w:rsidRPr="00E834A6" w:rsidRDefault="00DF1045">
      <w:pPr>
        <w:spacing w:line="400" w:lineRule="exact"/>
        <w:ind w:left="480" w:hangingChars="200" w:hanging="480"/>
        <w:rPr>
          <w:rFonts w:ascii="宋体" w:hAnsi="宋体" w:cs="宋体"/>
          <w:sz w:val="24"/>
        </w:rPr>
      </w:pPr>
      <w:r w:rsidRPr="00E834A6">
        <w:rPr>
          <w:rFonts w:ascii="宋体" w:hAnsi="宋体" w:cs="宋体" w:hint="eastAsia"/>
          <w:sz w:val="24"/>
          <w:szCs w:val="24"/>
        </w:rPr>
        <w:t>10.4供应商提交的响应文件以及供应商与采购代理结机构所有来往书面文件均须使用中文。响应文件中如附有外文资料，必须逐一对应翻译成中文</w:t>
      </w:r>
      <w:r w:rsidRPr="00E834A6">
        <w:rPr>
          <w:rFonts w:ascii="宋体" w:hAnsi="宋体" w:cs="宋体" w:hint="eastAsia"/>
          <w:sz w:val="24"/>
        </w:rPr>
        <w:t>。</w:t>
      </w:r>
    </w:p>
    <w:p w14:paraId="446395FC" w14:textId="77777777" w:rsidR="00A1569B" w:rsidRPr="00E834A6" w:rsidRDefault="00DF1045">
      <w:pPr>
        <w:spacing w:line="400" w:lineRule="exact"/>
        <w:ind w:left="480" w:hangingChars="200" w:hanging="480"/>
        <w:rPr>
          <w:rFonts w:ascii="宋体" w:hAnsi="宋体" w:cs="宋体"/>
          <w:sz w:val="24"/>
          <w:szCs w:val="24"/>
        </w:rPr>
      </w:pPr>
      <w:r w:rsidRPr="00E834A6">
        <w:rPr>
          <w:rFonts w:ascii="宋体" w:hAnsi="宋体" w:cs="宋体" w:hint="eastAsia"/>
          <w:sz w:val="24"/>
          <w:szCs w:val="24"/>
        </w:rPr>
        <w:t>10.5翻译的中文资料与外文资料如果出现差异和矛盾时，以中文为准。</w:t>
      </w:r>
    </w:p>
    <w:p w14:paraId="4446EACC"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11. 响应文件计量单位</w:t>
      </w:r>
      <w:r w:rsidRPr="00E834A6">
        <w:rPr>
          <w:rFonts w:ascii="宋体" w:hAnsi="宋体" w:cs="宋体" w:hint="eastAsia"/>
          <w:b/>
          <w:sz w:val="24"/>
          <w:szCs w:val="24"/>
        </w:rPr>
        <w:tab/>
      </w:r>
    </w:p>
    <w:p w14:paraId="2994B9D8" w14:textId="77777777" w:rsidR="00A1569B" w:rsidRPr="00E834A6" w:rsidRDefault="00DF1045">
      <w:pPr>
        <w:spacing w:line="460" w:lineRule="exact"/>
        <w:ind w:leftChars="216" w:left="454"/>
        <w:rPr>
          <w:rFonts w:ascii="宋体" w:hAnsi="宋体" w:cs="宋体"/>
          <w:sz w:val="24"/>
          <w:szCs w:val="24"/>
        </w:rPr>
      </w:pPr>
      <w:r w:rsidRPr="00E834A6">
        <w:rPr>
          <w:rFonts w:ascii="宋体" w:hAnsi="宋体" w:cs="宋体" w:hint="eastAsia"/>
          <w:sz w:val="24"/>
          <w:szCs w:val="24"/>
        </w:rPr>
        <w:t>响应文件中所使用的计量单位, 除谈判文件中有特殊要求外，均应采用国家法定计量单位。</w:t>
      </w:r>
    </w:p>
    <w:p w14:paraId="73EE1EA5"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12.响应文件的构成</w:t>
      </w:r>
    </w:p>
    <w:p w14:paraId="59FB336B"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12.1响应文件应由下列部分构成</w:t>
      </w:r>
    </w:p>
    <w:p w14:paraId="2DA97BAF"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(1) 谈判响应书</w:t>
      </w:r>
    </w:p>
    <w:p w14:paraId="2DA3188A"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(2) 开标一览表</w:t>
      </w:r>
    </w:p>
    <w:p w14:paraId="232ED770"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(3) 分项报价表</w:t>
      </w:r>
    </w:p>
    <w:p w14:paraId="70C0C200" w14:textId="77777777" w:rsidR="00A1569B" w:rsidRPr="00E834A6" w:rsidRDefault="00DF1045">
      <w:pPr>
        <w:spacing w:line="460" w:lineRule="exact"/>
        <w:ind w:left="420" w:hanging="87"/>
        <w:rPr>
          <w:rFonts w:ascii="宋体" w:hAnsi="宋体" w:cs="宋体"/>
          <w:sz w:val="24"/>
          <w:szCs w:val="24"/>
        </w:rPr>
      </w:pPr>
      <w:r w:rsidRPr="00E834A6">
        <w:rPr>
          <w:rFonts w:ascii="宋体" w:hAnsi="宋体" w:cs="宋体" w:hint="eastAsia"/>
          <w:sz w:val="24"/>
          <w:szCs w:val="24"/>
        </w:rPr>
        <w:t>（4）开标一览明细表</w:t>
      </w:r>
    </w:p>
    <w:p w14:paraId="151225C0"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(5) 技术规格</w:t>
      </w:r>
      <w:r w:rsidRPr="00E834A6">
        <w:rPr>
          <w:rFonts w:ascii="宋体" w:hAnsi="宋体" w:cs="宋体" w:hint="eastAsia"/>
          <w:sz w:val="24"/>
          <w:szCs w:val="24"/>
          <w:lang w:val="en-GB"/>
        </w:rPr>
        <w:t>响应/偏离</w:t>
      </w:r>
      <w:r w:rsidRPr="00E834A6">
        <w:rPr>
          <w:rFonts w:ascii="宋体" w:hAnsi="宋体" w:cs="宋体" w:hint="eastAsia"/>
          <w:sz w:val="24"/>
          <w:szCs w:val="24"/>
        </w:rPr>
        <w:t>表</w:t>
      </w:r>
    </w:p>
    <w:p w14:paraId="03CCD579"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(6) 商务条款响应/偏离表</w:t>
      </w:r>
    </w:p>
    <w:p w14:paraId="1E8CD7E5"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(7) 其他证明资料</w:t>
      </w:r>
    </w:p>
    <w:p w14:paraId="6E1B817E"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w:t>
      </w:r>
      <w:r w:rsidRPr="00E834A6">
        <w:rPr>
          <w:rFonts w:ascii="宋体" w:hAnsi="宋体" w:cs="宋体"/>
          <w:sz w:val="24"/>
          <w:szCs w:val="24"/>
        </w:rPr>
        <w:t>8</w:t>
      </w:r>
      <w:r w:rsidRPr="00E834A6">
        <w:rPr>
          <w:rFonts w:ascii="宋体" w:hAnsi="宋体" w:cs="宋体" w:hint="eastAsia"/>
          <w:sz w:val="24"/>
          <w:szCs w:val="24"/>
        </w:rPr>
        <w:t>) 技术文件</w:t>
      </w:r>
    </w:p>
    <w:p w14:paraId="71EA947F" w14:textId="77777777" w:rsidR="00A1569B" w:rsidRPr="00E834A6" w:rsidRDefault="00DF1045">
      <w:pPr>
        <w:spacing w:line="460" w:lineRule="exact"/>
        <w:ind w:left="567" w:hanging="87"/>
        <w:rPr>
          <w:rFonts w:ascii="宋体" w:hAnsi="宋体" w:cs="宋体"/>
          <w:sz w:val="24"/>
          <w:szCs w:val="24"/>
        </w:rPr>
      </w:pPr>
      <w:r w:rsidRPr="00E834A6">
        <w:rPr>
          <w:rFonts w:ascii="宋体" w:hAnsi="宋体" w:cs="宋体" w:hint="eastAsia"/>
          <w:sz w:val="24"/>
          <w:szCs w:val="24"/>
        </w:rPr>
        <w:t>(</w:t>
      </w:r>
      <w:r w:rsidRPr="00E834A6">
        <w:rPr>
          <w:rFonts w:ascii="宋体" w:hAnsi="宋体" w:cs="宋体"/>
          <w:sz w:val="24"/>
          <w:szCs w:val="24"/>
        </w:rPr>
        <w:t>9</w:t>
      </w:r>
      <w:r w:rsidRPr="00E834A6">
        <w:rPr>
          <w:rFonts w:ascii="宋体" w:hAnsi="宋体" w:cs="宋体" w:hint="eastAsia"/>
          <w:sz w:val="24"/>
          <w:szCs w:val="24"/>
        </w:rPr>
        <w:t>) 供应商应当提交的资格、资信证明文件</w:t>
      </w:r>
    </w:p>
    <w:p w14:paraId="6F7AC26F" w14:textId="77777777" w:rsidR="00A1569B" w:rsidRPr="00E834A6" w:rsidRDefault="00DF1045">
      <w:pPr>
        <w:spacing w:line="440" w:lineRule="exact"/>
        <w:rPr>
          <w:rFonts w:ascii="宋体" w:hAnsi="宋体" w:cs="宋体"/>
          <w:b/>
          <w:sz w:val="24"/>
          <w:szCs w:val="24"/>
        </w:rPr>
      </w:pPr>
      <w:r w:rsidRPr="00E834A6">
        <w:rPr>
          <w:rFonts w:ascii="宋体" w:hAnsi="宋体" w:cs="宋体" w:hint="eastAsia"/>
          <w:sz w:val="24"/>
          <w:szCs w:val="24"/>
        </w:rPr>
        <w:t>12.2</w:t>
      </w:r>
      <w:r w:rsidRPr="00E834A6">
        <w:rPr>
          <w:rFonts w:ascii="宋体" w:hAnsi="宋体" w:cs="宋体" w:hint="eastAsia"/>
          <w:b/>
          <w:bCs/>
          <w:sz w:val="24"/>
          <w:szCs w:val="24"/>
        </w:rPr>
        <w:t>供应商应将响应文件编写目录及页码。</w:t>
      </w:r>
    </w:p>
    <w:p w14:paraId="4F2CD74E"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13. 证明货物符合谈判文件规定的文件</w:t>
      </w:r>
    </w:p>
    <w:p w14:paraId="5DBD7984" w14:textId="77777777" w:rsidR="00A1569B" w:rsidRPr="00E834A6" w:rsidRDefault="00DF1045">
      <w:pPr>
        <w:spacing w:line="460" w:lineRule="exact"/>
        <w:ind w:left="624" w:hanging="624"/>
        <w:rPr>
          <w:rFonts w:ascii="宋体" w:hAnsi="宋体" w:cs="宋体"/>
          <w:sz w:val="24"/>
          <w:szCs w:val="24"/>
        </w:rPr>
      </w:pPr>
      <w:r w:rsidRPr="00E834A6">
        <w:rPr>
          <w:rFonts w:ascii="宋体" w:hAnsi="宋体" w:cs="宋体" w:hint="eastAsia"/>
          <w:sz w:val="24"/>
          <w:szCs w:val="24"/>
        </w:rPr>
        <w:t>13.1 供应商应提交其货物和有关服务符合谈判文件规定的证明，作为响应文件的一部分。</w:t>
      </w:r>
    </w:p>
    <w:p w14:paraId="1335E7EB" w14:textId="77777777" w:rsidR="00A1569B" w:rsidRPr="00E834A6" w:rsidRDefault="00DF1045">
      <w:pPr>
        <w:spacing w:line="460" w:lineRule="exact"/>
        <w:ind w:left="624" w:hanging="624"/>
        <w:rPr>
          <w:rFonts w:ascii="宋体" w:hAnsi="宋体" w:cs="宋体"/>
          <w:sz w:val="24"/>
          <w:szCs w:val="24"/>
        </w:rPr>
      </w:pPr>
      <w:r w:rsidRPr="00E834A6">
        <w:rPr>
          <w:rFonts w:ascii="宋体" w:hAnsi="宋体" w:cs="宋体" w:hint="eastAsia"/>
          <w:sz w:val="24"/>
          <w:szCs w:val="24"/>
        </w:rPr>
        <w:t>13.2 货物和有关服务与谈判文件的要求相一致的证明，可以是文字资料、图纸和数据，包括：</w:t>
      </w:r>
    </w:p>
    <w:p w14:paraId="3F3A4CE4" w14:textId="77777777" w:rsidR="00A1569B" w:rsidRPr="00E834A6" w:rsidRDefault="00DF1045">
      <w:pPr>
        <w:spacing w:line="460" w:lineRule="exact"/>
        <w:ind w:left="567" w:hanging="27"/>
        <w:rPr>
          <w:rFonts w:ascii="宋体" w:hAnsi="宋体" w:cs="宋体"/>
          <w:sz w:val="24"/>
          <w:szCs w:val="24"/>
        </w:rPr>
      </w:pPr>
      <w:r w:rsidRPr="00E834A6">
        <w:rPr>
          <w:rFonts w:ascii="宋体" w:hAnsi="宋体" w:cs="宋体" w:hint="eastAsia"/>
          <w:sz w:val="24"/>
          <w:szCs w:val="24"/>
        </w:rPr>
        <w:t>1)货物主要技术指标和性能的详细说明。</w:t>
      </w:r>
    </w:p>
    <w:p w14:paraId="2A4789CD" w14:textId="77777777" w:rsidR="00A1569B" w:rsidRPr="00E834A6" w:rsidRDefault="00DF1045">
      <w:pPr>
        <w:spacing w:line="460" w:lineRule="exact"/>
        <w:ind w:left="794" w:hanging="227"/>
        <w:rPr>
          <w:rFonts w:ascii="宋体" w:hAnsi="宋体" w:cs="宋体"/>
          <w:sz w:val="24"/>
          <w:szCs w:val="24"/>
        </w:rPr>
      </w:pPr>
      <w:r w:rsidRPr="00E834A6">
        <w:rPr>
          <w:rFonts w:ascii="宋体" w:hAnsi="宋体" w:cs="宋体" w:hint="eastAsia"/>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E8B8158" w14:textId="77777777" w:rsidR="00A1569B" w:rsidRPr="00E834A6" w:rsidRDefault="00DF1045">
      <w:pPr>
        <w:spacing w:line="460" w:lineRule="exact"/>
        <w:ind w:left="794" w:hanging="227"/>
        <w:rPr>
          <w:rFonts w:ascii="宋体" w:hAnsi="宋体" w:cs="宋体"/>
          <w:sz w:val="24"/>
          <w:szCs w:val="24"/>
        </w:rPr>
      </w:pPr>
      <w:r w:rsidRPr="00E834A6">
        <w:rPr>
          <w:rFonts w:ascii="宋体" w:hAnsi="宋体" w:cs="宋体" w:hint="eastAsia"/>
          <w:sz w:val="24"/>
          <w:szCs w:val="24"/>
        </w:rPr>
        <w:t>3)商务条款的偏差和例外。</w:t>
      </w:r>
    </w:p>
    <w:p w14:paraId="4321062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14. 谈判报价</w:t>
      </w:r>
    </w:p>
    <w:p w14:paraId="0FAE284E" w14:textId="77777777" w:rsidR="00A1569B" w:rsidRPr="00E834A6" w:rsidRDefault="00DF1045">
      <w:pPr>
        <w:spacing w:line="460" w:lineRule="exact"/>
        <w:ind w:left="567" w:hanging="567"/>
        <w:rPr>
          <w:rFonts w:ascii="宋体" w:hAnsi="宋体" w:cs="宋体"/>
          <w:b/>
          <w:bCs/>
          <w:sz w:val="24"/>
          <w:szCs w:val="24"/>
        </w:rPr>
      </w:pPr>
      <w:r w:rsidRPr="00E834A6">
        <w:rPr>
          <w:rFonts w:ascii="宋体" w:hAnsi="宋体" w:cs="宋体" w:hint="eastAsia"/>
          <w:sz w:val="24"/>
          <w:szCs w:val="24"/>
        </w:rPr>
        <w:lastRenderedPageBreak/>
        <w:t>14.1谈判报价均以人民币报价，报价内容包含谈判文件规定的货物，标准附件，备品备件，专用工具，安装、调试、检验，培训，技术服务，运至最终目的地的运费和保险费等相关费用。</w:t>
      </w:r>
    </w:p>
    <w:p w14:paraId="150D0F4B"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14.2供应商要按报价表和分项报价表的内容填写产品单价、总价及其他事项。</w:t>
      </w:r>
    </w:p>
    <w:p w14:paraId="655E70D6"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14.3 供应商如需用外汇购入某些货物，须折合人民币(包含进口环节税)计入总报价中。</w:t>
      </w:r>
    </w:p>
    <w:p w14:paraId="68E25A64"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15. 谈判保证金</w:t>
      </w:r>
    </w:p>
    <w:p w14:paraId="1E4D5ABA" w14:textId="77777777" w:rsidR="00A1569B" w:rsidRPr="00E834A6" w:rsidRDefault="00DF1045">
      <w:pPr>
        <w:spacing w:line="460" w:lineRule="exact"/>
        <w:ind w:left="602" w:hangingChars="250" w:hanging="602"/>
        <w:rPr>
          <w:rFonts w:ascii="宋体" w:hAnsi="宋体" w:cs="宋体"/>
          <w:b/>
          <w:bCs/>
          <w:sz w:val="24"/>
          <w:szCs w:val="24"/>
        </w:rPr>
      </w:pPr>
      <w:r w:rsidRPr="00E834A6">
        <w:rPr>
          <w:rFonts w:ascii="宋体" w:hAnsi="宋体" w:cs="宋体" w:hint="eastAsia"/>
          <w:b/>
          <w:bCs/>
          <w:sz w:val="24"/>
          <w:szCs w:val="24"/>
        </w:rPr>
        <w:t>15.1供应商须在响应文件递交截止时间之前向交易中心提交“供应商须知前附表”规定的谈判保证金，并作为其响应文件的一部分。</w:t>
      </w:r>
    </w:p>
    <w:p w14:paraId="1A6D5F9C"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15.2 任何未按“供应商须知”第</w:t>
      </w:r>
      <w:r w:rsidRPr="00E834A6">
        <w:rPr>
          <w:rFonts w:ascii="宋体" w:hAnsi="宋体" w:cs="宋体" w:hint="eastAsia"/>
          <w:b/>
          <w:sz w:val="24"/>
          <w:szCs w:val="24"/>
        </w:rPr>
        <w:t>15.1</w:t>
      </w:r>
      <w:r w:rsidRPr="00E834A6">
        <w:rPr>
          <w:rFonts w:ascii="宋体" w:hAnsi="宋体" w:cs="宋体" w:hint="eastAsia"/>
          <w:sz w:val="24"/>
          <w:szCs w:val="24"/>
        </w:rPr>
        <w:t>条要求提交谈判保证金的响应文件</w:t>
      </w:r>
      <w:r w:rsidRPr="00E834A6">
        <w:rPr>
          <w:rFonts w:ascii="宋体" w:hAnsi="宋体" w:cs="宋体" w:hint="eastAsia"/>
          <w:b/>
          <w:sz w:val="24"/>
          <w:szCs w:val="24"/>
        </w:rPr>
        <w:t>被视为无效。</w:t>
      </w:r>
    </w:p>
    <w:p w14:paraId="7B5000CC"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15.3 成交供应商的谈判保证金，在采购合同签订后5个工作日内退还。</w:t>
      </w:r>
    </w:p>
    <w:p w14:paraId="0F625C05"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15.4未成交供应商的谈判保证金，在成交通知书发出后5个工作日内退还。</w:t>
      </w:r>
    </w:p>
    <w:p w14:paraId="704B2DC4"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15.5有下列情形之一的，保证金不予退还</w:t>
      </w:r>
    </w:p>
    <w:p w14:paraId="1A48FEFA"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(1) 供应商在提交响应文件截止时间后撤回响应文件的；</w:t>
      </w:r>
    </w:p>
    <w:p w14:paraId="620AF7DF"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(2) 供应商在响应文件中提供虚假材料的；</w:t>
      </w:r>
    </w:p>
    <w:p w14:paraId="70FC1C02"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（3）除因不可抗力或谈判文件认可的情形以外，成交供应商不与采购人签订合同的；</w:t>
      </w:r>
    </w:p>
    <w:p w14:paraId="4BAC931B"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（4）供应商与采购人、其他供应商或者采购代理机构恶意串通的；</w:t>
      </w:r>
    </w:p>
    <w:p w14:paraId="6B583C87"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 xml:space="preserve">　　（5）成交供应商未按规定缴付采购代理服务费；</w:t>
      </w:r>
    </w:p>
    <w:p w14:paraId="74C30019"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(6) 成交供应商未按规定提交履约保证金（如有）；</w:t>
      </w:r>
    </w:p>
    <w:p w14:paraId="766B5EF3" w14:textId="77777777" w:rsidR="00A1569B" w:rsidRPr="00E834A6" w:rsidRDefault="00DF1045">
      <w:pPr>
        <w:spacing w:line="460" w:lineRule="exact"/>
        <w:ind w:leftChars="285" w:left="598"/>
        <w:rPr>
          <w:rFonts w:ascii="宋体" w:hAnsi="宋体" w:cs="宋体"/>
          <w:sz w:val="24"/>
          <w:szCs w:val="24"/>
        </w:rPr>
      </w:pPr>
      <w:r w:rsidRPr="00E834A6">
        <w:rPr>
          <w:rFonts w:ascii="宋体" w:hAnsi="宋体" w:cs="宋体" w:hint="eastAsia"/>
          <w:sz w:val="24"/>
          <w:szCs w:val="24"/>
        </w:rPr>
        <w:t>(7) 谈判文件规定的其他情形。</w:t>
      </w:r>
    </w:p>
    <w:p w14:paraId="0AFAD1B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16. 谈判有效期</w:t>
      </w:r>
    </w:p>
    <w:p w14:paraId="5A132E51"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谈判有效期为自谈判之日起不少于“供应商须知前附表”规定的时间保持有效。谈判有效期不足的响应文件</w:t>
      </w:r>
      <w:r w:rsidRPr="00E834A6">
        <w:rPr>
          <w:rFonts w:ascii="宋体" w:hAnsi="宋体" w:cs="宋体" w:hint="eastAsia"/>
          <w:b/>
          <w:sz w:val="24"/>
          <w:szCs w:val="24"/>
        </w:rPr>
        <w:t>被视为无效。</w:t>
      </w:r>
    </w:p>
    <w:p w14:paraId="139F59CA" w14:textId="77777777" w:rsidR="00A1569B" w:rsidRPr="00E834A6" w:rsidRDefault="00DF1045">
      <w:pPr>
        <w:spacing w:line="460" w:lineRule="exact"/>
        <w:rPr>
          <w:rFonts w:ascii="宋体" w:hAnsi="宋体" w:cs="宋体"/>
          <w:sz w:val="24"/>
          <w:szCs w:val="24"/>
        </w:rPr>
      </w:pPr>
      <w:r w:rsidRPr="00E834A6">
        <w:rPr>
          <w:rFonts w:ascii="宋体" w:hAnsi="宋体" w:cs="宋体" w:hint="eastAsia"/>
          <w:b/>
          <w:sz w:val="24"/>
          <w:szCs w:val="24"/>
        </w:rPr>
        <w:t>17. 响应文件的签署及规定</w:t>
      </w:r>
    </w:p>
    <w:p w14:paraId="6C397173"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17.1 响应文件不得涂改和增删，如有修改，必须由授权代表人（或法定代表人）签字或盖章。</w:t>
      </w:r>
    </w:p>
    <w:p w14:paraId="21AAC597"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17.2 响应文件因字迹潦草或表达不清所引起的后果由供应商负责。</w:t>
      </w:r>
    </w:p>
    <w:p w14:paraId="15AB8859"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49" w:name="_Toc171339472"/>
      <w:r w:rsidRPr="00E834A6">
        <w:rPr>
          <w:rFonts w:ascii="宋体" w:eastAsia="宋体" w:hAnsi="宋体" w:cs="宋体" w:hint="eastAsia"/>
          <w:sz w:val="28"/>
          <w:szCs w:val="28"/>
        </w:rPr>
        <w:t>五、 响应文件的递交</w:t>
      </w:r>
      <w:bookmarkEnd w:id="49"/>
    </w:p>
    <w:p w14:paraId="7BFB160C" w14:textId="77777777" w:rsidR="00A1569B" w:rsidRPr="00E834A6" w:rsidRDefault="00DF1045">
      <w:pPr>
        <w:spacing w:line="460" w:lineRule="exact"/>
        <w:rPr>
          <w:rFonts w:ascii="宋体" w:hAnsi="宋体" w:cs="宋体"/>
          <w:b/>
          <w:sz w:val="24"/>
          <w:szCs w:val="24"/>
          <w:highlight w:val="yellow"/>
        </w:rPr>
      </w:pPr>
      <w:r w:rsidRPr="00E834A6">
        <w:rPr>
          <w:rFonts w:ascii="宋体" w:hAnsi="宋体" w:cs="宋体" w:hint="eastAsia"/>
          <w:b/>
          <w:sz w:val="24"/>
          <w:szCs w:val="24"/>
        </w:rPr>
        <w:t>18. 响应文件的递交</w:t>
      </w:r>
    </w:p>
    <w:p w14:paraId="6F60026A"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18.1 供应商应将响应文件正本一份和“供应商须知前附表”规定的副本分开密封装在单独的信封中，且在信封上标明“正本”“副本”字样。</w:t>
      </w:r>
    </w:p>
    <w:p w14:paraId="4054CDAF"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18.2 为方便谈判，供应商应将报价表单独密封，并在信封上标明“报价表”字样。谈判保证</w:t>
      </w:r>
      <w:r w:rsidRPr="00E834A6">
        <w:rPr>
          <w:rFonts w:ascii="宋体" w:hAnsi="宋体" w:cs="宋体" w:hint="eastAsia"/>
          <w:sz w:val="24"/>
          <w:szCs w:val="24"/>
        </w:rPr>
        <w:lastRenderedPageBreak/>
        <w:t>金凭据复印件须装订在响应文件中。</w:t>
      </w:r>
    </w:p>
    <w:p w14:paraId="6967E655" w14:textId="77777777" w:rsidR="00A1569B" w:rsidRPr="00E834A6" w:rsidRDefault="00DF1045">
      <w:pPr>
        <w:spacing w:line="500" w:lineRule="atLeast"/>
        <w:ind w:left="480" w:hangingChars="200" w:hanging="480"/>
        <w:jc w:val="left"/>
        <w:rPr>
          <w:rFonts w:ascii="宋体" w:hAnsi="宋体" w:cs="宋体"/>
          <w:sz w:val="24"/>
          <w:szCs w:val="24"/>
        </w:rPr>
      </w:pPr>
      <w:r w:rsidRPr="00E834A6">
        <w:rPr>
          <w:rFonts w:ascii="宋体" w:hAnsi="宋体" w:cs="宋体" w:hint="eastAsia"/>
          <w:sz w:val="24"/>
          <w:szCs w:val="24"/>
        </w:rPr>
        <w:t>18.3 封口处有谈判全权代表的签字或单位公章。封皮上注明项目名称、项目编号、供应商名称、地址、邮政编码、电话、联系人，并注明“谈判时启封”字样。</w:t>
      </w:r>
    </w:p>
    <w:p w14:paraId="3F5F4127" w14:textId="77777777" w:rsidR="00A1569B" w:rsidRPr="00E834A6" w:rsidRDefault="00DF1045">
      <w:pPr>
        <w:spacing w:line="500" w:lineRule="atLeast"/>
        <w:ind w:left="480" w:hangingChars="200" w:hanging="480"/>
        <w:jc w:val="left"/>
        <w:rPr>
          <w:rFonts w:ascii="宋体" w:hAnsi="宋体" w:cs="宋体"/>
          <w:b/>
          <w:bCs/>
          <w:sz w:val="24"/>
          <w:szCs w:val="24"/>
        </w:rPr>
      </w:pPr>
      <w:r w:rsidRPr="00E834A6">
        <w:rPr>
          <w:rFonts w:ascii="宋体" w:hAnsi="宋体" w:cs="宋体" w:hint="eastAsia"/>
          <w:sz w:val="24"/>
          <w:szCs w:val="24"/>
        </w:rPr>
        <w:t>18.4 如果供应商未按上述要求密封及加写标记，采购代理机构对响应文件的误投和提前启封概不负责。</w:t>
      </w:r>
    </w:p>
    <w:p w14:paraId="55D7CE7D"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19. 谈判截止时间</w:t>
      </w:r>
    </w:p>
    <w:p w14:paraId="7BD0CCBA"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谈判截止时间详见“第一章 谈判邀请”。</w:t>
      </w:r>
    </w:p>
    <w:p w14:paraId="607ED0A5"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20. 迟交的响应文件</w:t>
      </w:r>
    </w:p>
    <w:p w14:paraId="002DF85A" w14:textId="77777777" w:rsidR="00A1569B" w:rsidRPr="00E834A6" w:rsidRDefault="00DF1045">
      <w:pPr>
        <w:spacing w:line="460" w:lineRule="exact"/>
        <w:ind w:leftChars="228" w:left="599" w:hangingChars="50" w:hanging="120"/>
        <w:rPr>
          <w:rFonts w:ascii="宋体" w:hAnsi="宋体" w:cs="宋体"/>
          <w:sz w:val="24"/>
          <w:szCs w:val="24"/>
        </w:rPr>
      </w:pPr>
      <w:r w:rsidRPr="00E834A6">
        <w:rPr>
          <w:rFonts w:ascii="宋体" w:hAnsi="宋体" w:cs="宋体" w:hint="eastAsia"/>
          <w:sz w:val="24"/>
          <w:szCs w:val="24"/>
        </w:rPr>
        <w:t xml:space="preserve"> 在响应文件递交截止时间以后送达的响应文件为无效响应文件，采购代理机构将拒绝接收。</w:t>
      </w:r>
    </w:p>
    <w:p w14:paraId="4F6DEA9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21. 响应文件的补充、修改或撤回</w:t>
      </w:r>
    </w:p>
    <w:p w14:paraId="69D20CCA" w14:textId="77777777" w:rsidR="00A1569B" w:rsidRPr="00E834A6" w:rsidRDefault="00DF1045">
      <w:pPr>
        <w:spacing w:line="460" w:lineRule="exact"/>
        <w:ind w:left="600" w:hangingChars="250" w:hanging="600"/>
        <w:rPr>
          <w:rFonts w:ascii="宋体" w:hAnsi="宋体" w:cs="宋体"/>
          <w:sz w:val="24"/>
          <w:szCs w:val="24"/>
          <w:highlight w:val="cyan"/>
        </w:rPr>
      </w:pPr>
      <w:r w:rsidRPr="00E834A6">
        <w:rPr>
          <w:rFonts w:ascii="宋体" w:hAnsi="宋体" w:cs="宋体" w:hint="eastAsia"/>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0668BCA4" w14:textId="77777777" w:rsidR="00A1569B" w:rsidRPr="00E834A6" w:rsidRDefault="00DF1045">
      <w:pPr>
        <w:spacing w:line="460" w:lineRule="exact"/>
        <w:ind w:left="600" w:hangingChars="250" w:hanging="600"/>
        <w:rPr>
          <w:rFonts w:ascii="宋体" w:hAnsi="宋体" w:cs="宋体"/>
          <w:sz w:val="24"/>
          <w:szCs w:val="24"/>
        </w:rPr>
      </w:pPr>
      <w:r w:rsidRPr="00E834A6">
        <w:rPr>
          <w:rFonts w:ascii="宋体" w:hAnsi="宋体" w:cs="宋体" w:hint="eastAsia"/>
          <w:sz w:val="24"/>
          <w:szCs w:val="24"/>
        </w:rPr>
        <w:t>21.2从响应文件递交截止期至谈判有效期期满这段时间内，供应商不得撤回其响应文件，否则不予退还其交纳的谈判保证金。</w:t>
      </w:r>
    </w:p>
    <w:p w14:paraId="3D35FB63"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0" w:name="_Toc171339473"/>
      <w:r w:rsidRPr="00E834A6">
        <w:rPr>
          <w:rFonts w:ascii="宋体" w:eastAsia="宋体" w:hAnsi="宋体" w:cs="宋体" w:hint="eastAsia"/>
          <w:sz w:val="28"/>
          <w:szCs w:val="28"/>
        </w:rPr>
        <w:t>六、 谈判</w:t>
      </w:r>
      <w:bookmarkEnd w:id="50"/>
    </w:p>
    <w:p w14:paraId="5B427073"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22. 谈判组织</w:t>
      </w:r>
    </w:p>
    <w:p w14:paraId="2DF62250" w14:textId="77777777" w:rsidR="00A1569B" w:rsidRPr="00E834A6" w:rsidRDefault="00DF1045">
      <w:pPr>
        <w:spacing w:line="460" w:lineRule="exact"/>
        <w:ind w:leftChars="268" w:left="563"/>
        <w:rPr>
          <w:rFonts w:ascii="宋体" w:hAnsi="宋体" w:cs="宋体"/>
          <w:sz w:val="24"/>
          <w:szCs w:val="24"/>
        </w:rPr>
      </w:pPr>
      <w:r w:rsidRPr="00E834A6">
        <w:rPr>
          <w:rFonts w:ascii="宋体" w:hAnsi="宋体" w:cs="宋体" w:hint="eastAsia"/>
          <w:sz w:val="24"/>
          <w:szCs w:val="24"/>
        </w:rPr>
        <w:t>采购代理机构在“第一章 谈判邀请”中规定的时间、地点组织谈判活动。参加谈判的代表应签名报到以证明其出席。</w:t>
      </w:r>
    </w:p>
    <w:p w14:paraId="4BE31DCF"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23. 谈判小组</w:t>
      </w:r>
    </w:p>
    <w:p w14:paraId="2C5BB38C" w14:textId="77777777" w:rsidR="00A1569B" w:rsidRPr="00E834A6" w:rsidRDefault="00DF1045">
      <w:pPr>
        <w:spacing w:line="460" w:lineRule="exact"/>
        <w:ind w:leftChars="228" w:left="479"/>
        <w:rPr>
          <w:rFonts w:ascii="宋体" w:hAnsi="宋体" w:cs="宋体"/>
          <w:sz w:val="24"/>
          <w:szCs w:val="24"/>
          <w:lang w:val="en-GB"/>
        </w:rPr>
      </w:pPr>
      <w:r w:rsidRPr="00E834A6">
        <w:rPr>
          <w:rFonts w:ascii="宋体" w:hAnsi="宋体" w:cs="宋体" w:hint="eastAsia"/>
          <w:sz w:val="24"/>
          <w:szCs w:val="24"/>
          <w:lang w:val="en-GB"/>
        </w:rPr>
        <w:t xml:space="preserve"> 在相关的政府采购评审专家库中随机抽取评审专家，依法成立谈判小组。评审工作由谈判小组负责。</w:t>
      </w:r>
    </w:p>
    <w:p w14:paraId="27897EB7"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24. 谈判程序</w:t>
      </w:r>
    </w:p>
    <w:p w14:paraId="7D9C0E3D" w14:textId="77777777" w:rsidR="00A1569B" w:rsidRPr="00E834A6" w:rsidRDefault="00DF1045">
      <w:pPr>
        <w:spacing w:line="460" w:lineRule="exact"/>
        <w:ind w:left="480" w:hangingChars="200" w:hanging="480"/>
        <w:rPr>
          <w:rFonts w:ascii="宋体" w:hAnsi="宋体" w:cs="宋体"/>
          <w:bCs/>
          <w:sz w:val="24"/>
          <w:szCs w:val="24"/>
        </w:rPr>
      </w:pPr>
      <w:r w:rsidRPr="00E834A6">
        <w:rPr>
          <w:rFonts w:ascii="宋体" w:hAnsi="宋体" w:cs="宋体" w:hint="eastAsia"/>
          <w:bCs/>
          <w:sz w:val="24"/>
          <w:szCs w:val="24"/>
          <w:lang w:val="en-GB"/>
        </w:rPr>
        <w:t>24.1响应供应商在有关人员的监督下，在</w:t>
      </w:r>
      <w:r w:rsidRPr="00E834A6">
        <w:rPr>
          <w:rFonts w:ascii="宋体" w:hAnsi="宋体" w:cs="宋体" w:hint="eastAsia"/>
          <w:bCs/>
          <w:sz w:val="24"/>
          <w:szCs w:val="24"/>
        </w:rPr>
        <w:t>谈判</w:t>
      </w:r>
      <w:r w:rsidRPr="00E834A6">
        <w:rPr>
          <w:rFonts w:ascii="宋体" w:hAnsi="宋体" w:cs="宋体" w:hint="eastAsia"/>
          <w:bCs/>
          <w:sz w:val="24"/>
          <w:szCs w:val="24"/>
          <w:lang w:val="en-GB"/>
        </w:rPr>
        <w:t>现场检查响应文件的密封情况并签字确认，确认无误后供应商离开</w:t>
      </w:r>
      <w:r w:rsidRPr="00E834A6">
        <w:rPr>
          <w:rFonts w:ascii="宋体" w:hAnsi="宋体" w:cs="宋体" w:hint="eastAsia"/>
          <w:bCs/>
          <w:sz w:val="24"/>
          <w:szCs w:val="24"/>
        </w:rPr>
        <w:t>谈判</w:t>
      </w:r>
      <w:r w:rsidRPr="00E834A6">
        <w:rPr>
          <w:rFonts w:ascii="宋体" w:hAnsi="宋体" w:cs="宋体" w:hint="eastAsia"/>
          <w:bCs/>
          <w:sz w:val="24"/>
          <w:szCs w:val="24"/>
          <w:lang w:val="en-GB"/>
        </w:rPr>
        <w:t>地点。代理机构拆封响应文件。</w:t>
      </w:r>
    </w:p>
    <w:p w14:paraId="7164FA65" w14:textId="77777777" w:rsidR="00A1569B" w:rsidRPr="00E834A6" w:rsidRDefault="00DF1045">
      <w:pPr>
        <w:spacing w:line="440" w:lineRule="exact"/>
        <w:ind w:left="510" w:hanging="510"/>
        <w:rPr>
          <w:rFonts w:ascii="宋体" w:hAnsi="宋体" w:cs="宋体"/>
          <w:sz w:val="24"/>
          <w:szCs w:val="24"/>
        </w:rPr>
      </w:pPr>
      <w:r w:rsidRPr="00E834A6">
        <w:rPr>
          <w:rFonts w:ascii="宋体" w:hAnsi="宋体" w:cs="宋体" w:hint="eastAsia"/>
          <w:sz w:val="24"/>
          <w:szCs w:val="24"/>
          <w:lang w:val="en-GB"/>
        </w:rPr>
        <w:t>24.</w:t>
      </w:r>
      <w:r w:rsidRPr="00E834A6">
        <w:rPr>
          <w:rFonts w:ascii="宋体" w:hAnsi="宋体" w:cs="宋体" w:hint="eastAsia"/>
          <w:sz w:val="24"/>
          <w:szCs w:val="24"/>
        </w:rPr>
        <w:t>2</w:t>
      </w:r>
      <w:r w:rsidRPr="00E834A6">
        <w:rPr>
          <w:rFonts w:ascii="宋体" w:hAnsi="宋体" w:cs="宋体" w:hint="eastAsia"/>
          <w:b/>
          <w:sz w:val="24"/>
          <w:szCs w:val="24"/>
          <w:lang w:val="en-GB"/>
        </w:rPr>
        <w:t>谈判小组对各供应商的谈判响应文件进行初审，并确定谈判内容。</w:t>
      </w:r>
      <w:r w:rsidRPr="00E834A6">
        <w:rPr>
          <w:rFonts w:ascii="宋体" w:hAnsi="宋体" w:cs="宋体" w:hint="eastAsia"/>
          <w:sz w:val="24"/>
          <w:szCs w:val="24"/>
        </w:rPr>
        <w:t>谈判响应文件的初审分为</w:t>
      </w:r>
    </w:p>
    <w:p w14:paraId="1DA2779D"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lang w:val="en-GB"/>
        </w:rPr>
        <w:t>（1）资格性检查。依据法律法规和谈判</w:t>
      </w:r>
      <w:r w:rsidRPr="00E834A6">
        <w:rPr>
          <w:rFonts w:ascii="宋体" w:hAnsi="宋体" w:cs="宋体" w:hint="eastAsia"/>
          <w:sz w:val="24"/>
          <w:szCs w:val="24"/>
        </w:rPr>
        <w:t>文件“第四章 响应文件格式”的规定，对响应文件</w:t>
      </w:r>
      <w:r w:rsidRPr="00E834A6">
        <w:rPr>
          <w:rFonts w:ascii="宋体" w:hAnsi="宋体" w:cs="宋体" w:hint="eastAsia"/>
          <w:sz w:val="24"/>
          <w:szCs w:val="24"/>
        </w:rPr>
        <w:lastRenderedPageBreak/>
        <w:t>中的资格证明文件进行审查，以确定供应商是否具备参加谈判资格。</w:t>
      </w:r>
    </w:p>
    <w:p w14:paraId="0A5C9066"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w:t>
      </w:r>
      <w:r w:rsidRPr="00E834A6">
        <w:rPr>
          <w:rFonts w:ascii="宋体" w:hAnsi="宋体" w:cs="宋体" w:hint="eastAsia"/>
          <w:sz w:val="24"/>
          <w:szCs w:val="24"/>
        </w:rPr>
        <w:t>2</w:t>
      </w:r>
      <w:r w:rsidRPr="00E834A6">
        <w:rPr>
          <w:rFonts w:ascii="宋体" w:hAnsi="宋体" w:cs="宋体" w:hint="eastAsia"/>
          <w:sz w:val="24"/>
          <w:szCs w:val="24"/>
          <w:lang w:val="en-GB"/>
        </w:rPr>
        <w:t>）符合性检查。依据谈判文件的规定，从响应文件的有效性、完整性和对谈判文件的响应程度进行审查，以确定是否对谈判文件的实质性要求做出响应。</w:t>
      </w:r>
    </w:p>
    <w:p w14:paraId="1A8C157E" w14:textId="77777777" w:rsidR="00A1569B" w:rsidRPr="00E834A6" w:rsidRDefault="00DF1045">
      <w:pPr>
        <w:spacing w:line="460" w:lineRule="exact"/>
        <w:ind w:left="482" w:hangingChars="200" w:hanging="482"/>
        <w:rPr>
          <w:rFonts w:ascii="宋体" w:hAnsi="宋体" w:cs="宋体"/>
          <w:b/>
          <w:sz w:val="24"/>
          <w:szCs w:val="24"/>
          <w:lang w:val="en-GB"/>
        </w:rPr>
      </w:pPr>
      <w:r w:rsidRPr="00E834A6">
        <w:rPr>
          <w:rFonts w:ascii="宋体" w:hAnsi="宋体" w:cs="宋体" w:hint="eastAsia"/>
          <w:b/>
          <w:sz w:val="24"/>
          <w:szCs w:val="24"/>
          <w:lang w:val="en-GB"/>
        </w:rPr>
        <w:t>24.</w:t>
      </w:r>
      <w:r w:rsidRPr="00E834A6">
        <w:rPr>
          <w:rFonts w:ascii="宋体" w:hAnsi="宋体" w:cs="宋体" w:hint="eastAsia"/>
          <w:b/>
          <w:sz w:val="24"/>
          <w:szCs w:val="24"/>
        </w:rPr>
        <w:t>5</w:t>
      </w:r>
      <w:r w:rsidRPr="00E834A6">
        <w:rPr>
          <w:rFonts w:ascii="宋体" w:hAnsi="宋体" w:cs="宋体" w:hint="eastAsia"/>
          <w:b/>
          <w:sz w:val="24"/>
          <w:szCs w:val="24"/>
          <w:lang w:val="en-GB"/>
        </w:rPr>
        <w:t>初审出现下列情况者，响应文件被视为无效</w:t>
      </w:r>
    </w:p>
    <w:p w14:paraId="1CDD7033"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未提交谈判响应书；</w:t>
      </w:r>
    </w:p>
    <w:p w14:paraId="0C9C1C14"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未提交报价表；</w:t>
      </w:r>
    </w:p>
    <w:p w14:paraId="7EFD4B18"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未提供谈判保证金或金额不足，谈判保证金形式不符合谈判文件要求的；</w:t>
      </w:r>
    </w:p>
    <w:p w14:paraId="5EA3836B"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未按谈判文件“第四章 响应文件格式9”的规定提供资格、资信证明文件的；</w:t>
      </w:r>
    </w:p>
    <w:p w14:paraId="4DF28521"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未按谈判文件要求签字、签章的，或签字（签章）人无法定代表人有效委托的；</w:t>
      </w:r>
    </w:p>
    <w:p w14:paraId="2D0A9DE8"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谈判文件规定为国产产品，提供进口产品参加谈判的。</w:t>
      </w:r>
    </w:p>
    <w:p w14:paraId="4A6DC93F"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谈判有效期响应不足的；</w:t>
      </w:r>
    </w:p>
    <w:p w14:paraId="00C2B864"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技术文件技术规格中的响应与事实不符或虚假响应的；</w:t>
      </w:r>
    </w:p>
    <w:p w14:paraId="007845A0"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超过了采购项目预算或最高限价的；</w:t>
      </w:r>
    </w:p>
    <w:p w14:paraId="4B377D39" w14:textId="77777777" w:rsidR="00A1569B" w:rsidRPr="00E834A6" w:rsidRDefault="00DF1045">
      <w:pPr>
        <w:numPr>
          <w:ilvl w:val="1"/>
          <w:numId w:val="2"/>
        </w:numPr>
        <w:spacing w:line="460" w:lineRule="exact"/>
        <w:rPr>
          <w:rFonts w:ascii="宋体" w:hAnsi="宋体" w:cs="宋体"/>
          <w:sz w:val="24"/>
          <w:szCs w:val="24"/>
          <w:lang w:val="en-GB"/>
        </w:rPr>
      </w:pPr>
      <w:r w:rsidRPr="00E834A6">
        <w:rPr>
          <w:rFonts w:ascii="宋体" w:hAnsi="宋体" w:cs="宋体" w:hint="eastAsia"/>
          <w:sz w:val="24"/>
          <w:szCs w:val="24"/>
          <w:lang w:val="en-GB"/>
        </w:rPr>
        <w:t>谈判文件规定的其他响应无效条款。</w:t>
      </w:r>
    </w:p>
    <w:p w14:paraId="10800E13"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 xml:space="preserve">24.6谈判 </w:t>
      </w:r>
    </w:p>
    <w:p w14:paraId="3B9D7969" w14:textId="77777777" w:rsidR="00A1569B" w:rsidRPr="00E834A6" w:rsidRDefault="00DF1045">
      <w:pPr>
        <w:spacing w:line="460" w:lineRule="exact"/>
        <w:ind w:leftChars="268" w:left="563"/>
        <w:rPr>
          <w:rFonts w:ascii="宋体" w:hAnsi="宋体" w:cs="宋体"/>
          <w:sz w:val="24"/>
          <w:szCs w:val="24"/>
          <w:lang w:val="en-GB"/>
        </w:rPr>
      </w:pPr>
      <w:r w:rsidRPr="00E834A6">
        <w:rPr>
          <w:rFonts w:ascii="宋体" w:hAnsi="宋体" w:cs="宋体" w:hint="eastAsia"/>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06D6D7E8"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24.7谈判文件修正</w:t>
      </w:r>
    </w:p>
    <w:p w14:paraId="36AAC59A"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348561D6"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（2）对谈判文件做出的实质性变动是谈判文件的有效组成部分，谈判小组应当及时以书面形式同时通知所有参加谈判的供应商。</w:t>
      </w:r>
    </w:p>
    <w:p w14:paraId="0F8A723B" w14:textId="77777777" w:rsidR="00A1569B" w:rsidRPr="00E834A6" w:rsidRDefault="00DF1045">
      <w:pPr>
        <w:spacing w:line="460" w:lineRule="exact"/>
        <w:ind w:left="540" w:hangingChars="225" w:hanging="540"/>
        <w:rPr>
          <w:rFonts w:ascii="宋体" w:hAnsi="宋体" w:cs="宋体"/>
          <w:sz w:val="24"/>
          <w:szCs w:val="24"/>
        </w:rPr>
      </w:pPr>
      <w:r w:rsidRPr="00E834A6">
        <w:rPr>
          <w:rFonts w:ascii="宋体" w:hAnsi="宋体" w:cs="宋体" w:hint="eastAsia"/>
          <w:sz w:val="24"/>
          <w:szCs w:val="24"/>
        </w:rPr>
        <w:t>（3）供应商按照谈判文件的变动情况和谈判小组的要求重新提交响应文件，并由其法定代表人或授权代表签字或者加盖公章。</w:t>
      </w:r>
    </w:p>
    <w:p w14:paraId="15018AA3" w14:textId="77777777" w:rsidR="00A1569B" w:rsidRPr="00E834A6" w:rsidRDefault="00DF1045">
      <w:pPr>
        <w:spacing w:line="460" w:lineRule="exact"/>
        <w:ind w:leftChars="12" w:left="505" w:hangingChars="200" w:hanging="480"/>
        <w:rPr>
          <w:rFonts w:ascii="宋体" w:hAnsi="宋体" w:cs="宋体"/>
          <w:sz w:val="24"/>
          <w:szCs w:val="24"/>
        </w:rPr>
      </w:pPr>
      <w:r w:rsidRPr="00E834A6">
        <w:rPr>
          <w:rFonts w:ascii="宋体" w:hAnsi="宋体" w:cs="宋体" w:hint="eastAsia"/>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32613356" w14:textId="77777777" w:rsidR="00A1569B" w:rsidRPr="00E834A6" w:rsidRDefault="00DF1045">
      <w:pPr>
        <w:spacing w:line="460" w:lineRule="exact"/>
        <w:ind w:left="567" w:hanging="567"/>
        <w:rPr>
          <w:rFonts w:ascii="宋体" w:hAnsi="宋体" w:cs="宋体"/>
          <w:sz w:val="24"/>
          <w:szCs w:val="24"/>
        </w:rPr>
      </w:pPr>
      <w:r w:rsidRPr="00E834A6">
        <w:rPr>
          <w:rFonts w:ascii="宋体" w:hAnsi="宋体" w:cs="宋体" w:hint="eastAsia"/>
          <w:sz w:val="24"/>
          <w:szCs w:val="24"/>
        </w:rPr>
        <w:t>24.8 最后报价</w:t>
      </w:r>
    </w:p>
    <w:p w14:paraId="7E5F9117"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lastRenderedPageBreak/>
        <w:t>（1）谈判结束后，谈判小组要求所有继续参加谈判的供应商在规定时间内提交最后报价，提交最后报价的供应商不得少于3家。</w:t>
      </w:r>
    </w:p>
    <w:p w14:paraId="7A8E2B98" w14:textId="77777777" w:rsidR="00A1569B" w:rsidRPr="00E834A6" w:rsidRDefault="00DF1045">
      <w:pPr>
        <w:spacing w:line="460" w:lineRule="exact"/>
        <w:rPr>
          <w:rFonts w:ascii="宋体" w:hAnsi="宋体" w:cs="宋体"/>
          <w:sz w:val="24"/>
          <w:szCs w:val="24"/>
        </w:rPr>
      </w:pPr>
      <w:r w:rsidRPr="00E834A6">
        <w:rPr>
          <w:rFonts w:ascii="宋体" w:hAnsi="宋体" w:cs="宋体" w:hint="eastAsia"/>
          <w:sz w:val="24"/>
          <w:szCs w:val="24"/>
        </w:rPr>
        <w:t>（2）</w:t>
      </w:r>
      <w:r w:rsidRPr="00E834A6">
        <w:rPr>
          <w:rFonts w:ascii="宋体" w:hAnsi="宋体" w:cs="宋体" w:hint="eastAsia"/>
          <w:kern w:val="0"/>
          <w:szCs w:val="21"/>
        </w:rPr>
        <w:t>最</w:t>
      </w:r>
      <w:r w:rsidRPr="00E834A6">
        <w:rPr>
          <w:rFonts w:ascii="宋体" w:hAnsi="宋体" w:cs="宋体" w:hint="eastAsia"/>
          <w:sz w:val="24"/>
          <w:szCs w:val="24"/>
        </w:rPr>
        <w:t>后报价是供应商响应文件的有效组成部分。</w:t>
      </w:r>
    </w:p>
    <w:p w14:paraId="166AD76F"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（3）最后报价如未作分项报价的，其分项报价则按总报价的降价比例计算。</w:t>
      </w:r>
    </w:p>
    <w:p w14:paraId="1C6B7327"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（4）若没有对谈判文件服务要求、商务作实质性修改或对服务要求、商务作了实质性修改，但没有提高采购要求，最后报价(含分项报价)不得高于上一轮报价；否则，</w:t>
      </w:r>
      <w:r w:rsidRPr="00E834A6">
        <w:rPr>
          <w:rFonts w:ascii="宋体" w:hAnsi="宋体" w:cs="宋体" w:hint="eastAsia"/>
          <w:b/>
          <w:sz w:val="24"/>
          <w:szCs w:val="24"/>
          <w:lang w:val="en-GB"/>
        </w:rPr>
        <w:t>视为无效响应。</w:t>
      </w:r>
    </w:p>
    <w:p w14:paraId="6E564937" w14:textId="77777777" w:rsidR="00A1569B" w:rsidRPr="00E834A6" w:rsidRDefault="00DF1045">
      <w:pPr>
        <w:spacing w:line="440" w:lineRule="atLeast"/>
        <w:ind w:left="480" w:hangingChars="200" w:hanging="480"/>
        <w:rPr>
          <w:rFonts w:ascii="宋体" w:hAnsi="宋体" w:cs="宋体"/>
          <w:sz w:val="24"/>
          <w:szCs w:val="24"/>
        </w:rPr>
      </w:pPr>
      <w:r w:rsidRPr="00E834A6">
        <w:rPr>
          <w:rFonts w:ascii="宋体" w:hAnsi="宋体" w:cs="宋体" w:hint="eastAsia"/>
          <w:sz w:val="24"/>
          <w:szCs w:val="24"/>
        </w:rPr>
        <w:t>（5）未在规定时间内提交最后报价或最后报价不符合谈判文件要求的；</w:t>
      </w:r>
      <w:r w:rsidRPr="00E834A6">
        <w:rPr>
          <w:rFonts w:ascii="宋体" w:hAnsi="宋体" w:cs="宋体" w:hint="eastAsia"/>
          <w:b/>
          <w:sz w:val="24"/>
          <w:szCs w:val="24"/>
        </w:rPr>
        <w:t>视为无效响应</w:t>
      </w:r>
      <w:r w:rsidRPr="00E834A6">
        <w:rPr>
          <w:rFonts w:ascii="宋体" w:hAnsi="宋体" w:cs="宋体" w:hint="eastAsia"/>
          <w:sz w:val="24"/>
          <w:szCs w:val="24"/>
        </w:rPr>
        <w:t>。</w:t>
      </w:r>
    </w:p>
    <w:p w14:paraId="2FA46FAB" w14:textId="77777777" w:rsidR="00A1569B" w:rsidRPr="00E834A6" w:rsidRDefault="00DF1045">
      <w:pPr>
        <w:spacing w:line="460" w:lineRule="exact"/>
        <w:ind w:leftChars="57" w:left="480" w:hangingChars="150" w:hanging="360"/>
        <w:rPr>
          <w:rFonts w:ascii="宋体" w:hAnsi="宋体" w:cs="宋体"/>
          <w:sz w:val="24"/>
          <w:szCs w:val="24"/>
        </w:rPr>
      </w:pPr>
      <w:r w:rsidRPr="00E834A6">
        <w:rPr>
          <w:rFonts w:ascii="宋体" w:hAnsi="宋体" w:cs="宋体" w:hint="eastAsia"/>
          <w:sz w:val="24"/>
          <w:szCs w:val="24"/>
        </w:rPr>
        <w:t>(6)已提交响应文件的供应商，在提交最后报价之前，可以根据谈判情况退出谈判。采购人、采购代理机构应当退还退出谈判的供应商的保证金。</w:t>
      </w:r>
    </w:p>
    <w:p w14:paraId="5EDA7AC8" w14:textId="77777777" w:rsidR="00A1569B" w:rsidRPr="00E834A6" w:rsidRDefault="00DF1045">
      <w:pPr>
        <w:spacing w:line="460" w:lineRule="exact"/>
        <w:rPr>
          <w:rFonts w:ascii="宋体" w:hAnsi="宋体" w:cs="宋体"/>
          <w:b/>
          <w:sz w:val="24"/>
          <w:szCs w:val="24"/>
        </w:rPr>
      </w:pPr>
      <w:r w:rsidRPr="00E834A6">
        <w:rPr>
          <w:rFonts w:ascii="宋体" w:hAnsi="宋体" w:cs="宋体" w:hint="eastAsia"/>
          <w:b/>
          <w:sz w:val="24"/>
          <w:szCs w:val="24"/>
        </w:rPr>
        <w:t>25. 与谈判小组的接触</w:t>
      </w:r>
    </w:p>
    <w:p w14:paraId="3D64B725"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25.1 除按本须知“第24条”规定外，从谈判之日起至授予合同期间，供应商不得就其谈判有关事项与谈判小组私下接触。</w:t>
      </w:r>
    </w:p>
    <w:p w14:paraId="21C03BE6"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25.2 供应商试图对谈判小组的评审施加任何影响，都可能导致其响应文件作无效处理。</w:t>
      </w:r>
    </w:p>
    <w:p w14:paraId="7DA18D3C" w14:textId="77777777" w:rsidR="00A1569B" w:rsidRPr="00E834A6" w:rsidRDefault="00DF1045">
      <w:pPr>
        <w:spacing w:line="460" w:lineRule="exact"/>
        <w:rPr>
          <w:rFonts w:ascii="宋体" w:hAnsi="宋体" w:cs="宋体"/>
          <w:b/>
          <w:sz w:val="24"/>
          <w:szCs w:val="24"/>
        </w:rPr>
      </w:pPr>
      <w:bookmarkStart w:id="51" w:name="_Toc376848253"/>
      <w:r w:rsidRPr="00E834A6">
        <w:rPr>
          <w:rFonts w:ascii="宋体" w:hAnsi="宋体" w:cs="宋体" w:hint="eastAsia"/>
          <w:b/>
          <w:sz w:val="24"/>
          <w:szCs w:val="24"/>
        </w:rPr>
        <w:t>26.终止谈判采购活动的情形</w:t>
      </w:r>
    </w:p>
    <w:p w14:paraId="6C47E647" w14:textId="77777777" w:rsidR="00A1569B" w:rsidRPr="00E834A6" w:rsidRDefault="00DF1045">
      <w:pPr>
        <w:spacing w:line="460" w:lineRule="exact"/>
        <w:ind w:firstLineChars="150" w:firstLine="360"/>
        <w:rPr>
          <w:rFonts w:ascii="宋体" w:hAnsi="宋体" w:cs="宋体"/>
          <w:sz w:val="24"/>
          <w:szCs w:val="24"/>
          <w:lang w:val="en-GB"/>
        </w:rPr>
      </w:pPr>
      <w:r w:rsidRPr="00E834A6">
        <w:rPr>
          <w:rFonts w:ascii="宋体" w:hAnsi="宋体" w:cs="宋体" w:hint="eastAsia"/>
          <w:sz w:val="24"/>
          <w:szCs w:val="24"/>
          <w:lang w:val="en-GB"/>
        </w:rPr>
        <w:t>出现下列情形之一的，终止谈判采购活动</w:t>
      </w:r>
    </w:p>
    <w:p w14:paraId="203E3DEE" w14:textId="77777777" w:rsidR="00A1569B" w:rsidRPr="00E834A6" w:rsidRDefault="00DF1045">
      <w:pPr>
        <w:spacing w:line="460" w:lineRule="exact"/>
        <w:ind w:firstLineChars="225" w:firstLine="540"/>
        <w:rPr>
          <w:rFonts w:ascii="宋体" w:hAnsi="宋体" w:cs="宋体"/>
          <w:sz w:val="24"/>
          <w:szCs w:val="24"/>
        </w:rPr>
      </w:pPr>
      <w:r w:rsidRPr="00E834A6">
        <w:rPr>
          <w:rFonts w:ascii="宋体" w:hAnsi="宋体" w:cs="宋体" w:hint="eastAsia"/>
          <w:sz w:val="24"/>
          <w:szCs w:val="24"/>
        </w:rPr>
        <w:t>（1）因情况变化，不再符合规定的谈判采购方式适用情形的；</w:t>
      </w:r>
    </w:p>
    <w:p w14:paraId="06D74079" w14:textId="77777777" w:rsidR="00A1569B" w:rsidRPr="00E834A6" w:rsidRDefault="00DF1045">
      <w:pPr>
        <w:spacing w:line="460" w:lineRule="exact"/>
        <w:ind w:firstLineChars="225" w:firstLine="540"/>
        <w:rPr>
          <w:rFonts w:ascii="宋体" w:hAnsi="宋体" w:cs="宋体"/>
          <w:sz w:val="24"/>
          <w:szCs w:val="24"/>
        </w:rPr>
      </w:pPr>
      <w:r w:rsidRPr="00E834A6">
        <w:rPr>
          <w:rFonts w:ascii="宋体" w:hAnsi="宋体" w:cs="宋体" w:hint="eastAsia"/>
          <w:sz w:val="24"/>
          <w:szCs w:val="24"/>
        </w:rPr>
        <w:t>（2）出现影响采购公正的违法、违规行为的。</w:t>
      </w:r>
    </w:p>
    <w:p w14:paraId="71A62E63" w14:textId="77777777" w:rsidR="00A1569B" w:rsidRPr="00E834A6" w:rsidRDefault="00DF1045">
      <w:pPr>
        <w:spacing w:line="460" w:lineRule="exact"/>
        <w:ind w:leftChars="257" w:left="1140" w:hangingChars="250" w:hanging="600"/>
        <w:rPr>
          <w:rFonts w:ascii="宋体" w:hAnsi="宋体" w:cs="宋体"/>
          <w:sz w:val="24"/>
          <w:szCs w:val="24"/>
        </w:rPr>
      </w:pPr>
      <w:r w:rsidRPr="00E834A6">
        <w:rPr>
          <w:rFonts w:ascii="宋体" w:hAnsi="宋体" w:cs="宋体" w:hint="eastAsia"/>
          <w:sz w:val="24"/>
          <w:szCs w:val="24"/>
        </w:rPr>
        <w:t>（3）在采购过程中符合竞争要求的供应商或者报价未超过采购预算的供应商不足3家的。</w:t>
      </w:r>
      <w:bookmarkStart w:id="52" w:name="_Toc377297026"/>
    </w:p>
    <w:p w14:paraId="6E37BA69" w14:textId="77777777" w:rsidR="00A1569B" w:rsidRPr="00E834A6" w:rsidRDefault="00DF1045">
      <w:pPr>
        <w:pStyle w:val="20"/>
        <w:spacing w:before="0" w:after="0" w:line="460" w:lineRule="exact"/>
        <w:ind w:firstLineChars="850" w:firstLine="2389"/>
        <w:jc w:val="left"/>
        <w:rPr>
          <w:rFonts w:ascii="宋体" w:eastAsia="宋体" w:hAnsi="宋体" w:cs="宋体"/>
          <w:sz w:val="28"/>
          <w:szCs w:val="28"/>
        </w:rPr>
      </w:pPr>
      <w:bookmarkStart w:id="53" w:name="_Toc171339474"/>
      <w:r w:rsidRPr="00E834A6">
        <w:rPr>
          <w:rFonts w:ascii="宋体" w:eastAsia="宋体" w:hAnsi="宋体" w:cs="宋体" w:hint="eastAsia"/>
          <w:sz w:val="28"/>
          <w:szCs w:val="28"/>
        </w:rPr>
        <w:t>七、推荐成交候选供应商、确定成交供应商</w:t>
      </w:r>
      <w:bookmarkEnd w:id="52"/>
      <w:bookmarkEnd w:id="53"/>
    </w:p>
    <w:p w14:paraId="48F7DF98"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27.推荐成交候选供应商方法</w:t>
      </w:r>
    </w:p>
    <w:p w14:paraId="317502BA"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27.1谈判小组从质量和服务均能满足谈判文件实质性响应要求的供应商中，按照最后报价由低到高的顺序提出3名以上成交候选人，并编写评审报告。</w:t>
      </w:r>
    </w:p>
    <w:p w14:paraId="1CBD8256" w14:textId="77777777" w:rsidR="00A1569B" w:rsidRPr="00E834A6" w:rsidRDefault="00DF1045">
      <w:pPr>
        <w:spacing w:line="440" w:lineRule="exact"/>
        <w:ind w:left="600" w:hangingChars="250" w:hanging="600"/>
        <w:rPr>
          <w:rFonts w:ascii="宋体" w:hAnsi="宋体" w:cs="宋体"/>
          <w:sz w:val="24"/>
          <w:szCs w:val="24"/>
        </w:rPr>
      </w:pPr>
      <w:r w:rsidRPr="00E834A6">
        <w:rPr>
          <w:rFonts w:ascii="宋体" w:hAnsi="宋体" w:cs="宋体" w:hint="eastAsia"/>
          <w:sz w:val="24"/>
          <w:szCs w:val="24"/>
        </w:rPr>
        <w:t>27.2提供相同品牌产品的不同供应商参加本项目谈判的，以其中通过资格性审查、符合性审查且最后报价最低的参加评审。报价相同的，由谈判小组随机抽取一个参加评审的供应商，</w:t>
      </w:r>
      <w:r w:rsidRPr="00E834A6">
        <w:rPr>
          <w:rFonts w:ascii="宋体" w:hAnsi="宋体" w:cs="宋体" w:hint="eastAsia"/>
          <w:b/>
          <w:sz w:val="24"/>
          <w:szCs w:val="24"/>
        </w:rPr>
        <w:t>其他响应文件无效</w:t>
      </w:r>
      <w:r w:rsidRPr="00E834A6">
        <w:rPr>
          <w:rFonts w:ascii="宋体" w:hAnsi="宋体" w:cs="宋体" w:hint="eastAsia"/>
          <w:sz w:val="24"/>
          <w:szCs w:val="24"/>
        </w:rPr>
        <w:t>。</w:t>
      </w:r>
    </w:p>
    <w:p w14:paraId="2D84C833" w14:textId="77777777" w:rsidR="00A1569B" w:rsidRPr="00E834A6" w:rsidRDefault="00DF1045">
      <w:pPr>
        <w:spacing w:line="440" w:lineRule="exact"/>
        <w:ind w:leftChars="229" w:left="481"/>
        <w:rPr>
          <w:rFonts w:ascii="宋体" w:hAnsi="宋体" w:cs="宋体"/>
          <w:sz w:val="24"/>
          <w:szCs w:val="24"/>
          <w:lang w:val="en-GB"/>
        </w:rPr>
      </w:pPr>
      <w:r w:rsidRPr="00E834A6">
        <w:rPr>
          <w:rFonts w:ascii="宋体" w:hAnsi="宋体" w:cs="宋体" w:hint="eastAsia"/>
          <w:sz w:val="24"/>
          <w:szCs w:val="24"/>
        </w:rPr>
        <w:t>非单一产品采购项目中，多家供应商提供的核心产品为相同品牌产品的，视为提供相同品牌产品，核心产品详见“供应商须知前附表”。</w:t>
      </w:r>
    </w:p>
    <w:p w14:paraId="2ADD3BD8" w14:textId="77777777" w:rsidR="00A1569B" w:rsidRPr="00E834A6" w:rsidRDefault="00DF1045">
      <w:pPr>
        <w:spacing w:line="460" w:lineRule="exact"/>
        <w:ind w:left="480" w:hangingChars="200" w:hanging="480"/>
        <w:rPr>
          <w:rFonts w:ascii="宋体" w:hAnsi="宋体" w:cs="宋体"/>
          <w:sz w:val="24"/>
          <w:szCs w:val="24"/>
          <w:lang w:val="en-GB"/>
        </w:rPr>
      </w:pPr>
      <w:r w:rsidRPr="00E834A6">
        <w:rPr>
          <w:rFonts w:ascii="宋体" w:hAnsi="宋体" w:cs="宋体" w:hint="eastAsia"/>
          <w:sz w:val="24"/>
          <w:szCs w:val="24"/>
          <w:lang w:val="en-GB"/>
        </w:rPr>
        <w:t>27.</w:t>
      </w:r>
      <w:r w:rsidRPr="00E834A6">
        <w:rPr>
          <w:rFonts w:ascii="宋体" w:hAnsi="宋体" w:cs="宋体" w:hint="eastAsia"/>
          <w:sz w:val="24"/>
          <w:szCs w:val="24"/>
        </w:rPr>
        <w:t>3</w:t>
      </w:r>
      <w:r w:rsidRPr="00E834A6">
        <w:rPr>
          <w:rFonts w:ascii="宋体" w:hAnsi="宋体" w:cs="宋体" w:hint="eastAsia"/>
          <w:sz w:val="24"/>
          <w:szCs w:val="24"/>
          <w:lang w:val="en-GB"/>
        </w:rPr>
        <w:t>最终报价相同的，按节能产品、环境标志产品金额占报价比例（简称“比例”）由高到</w:t>
      </w:r>
      <w:r w:rsidRPr="00E834A6">
        <w:rPr>
          <w:rFonts w:ascii="宋体" w:hAnsi="宋体" w:cs="宋体" w:hint="eastAsia"/>
          <w:sz w:val="24"/>
          <w:szCs w:val="24"/>
          <w:lang w:val="en-GB"/>
        </w:rPr>
        <w:lastRenderedPageBreak/>
        <w:t>低顺序排列；最终报价及比例相同的，由谈判小组随机抽取确定排序。</w:t>
      </w:r>
    </w:p>
    <w:p w14:paraId="33AEDC8E"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28.确定成交供应商</w:t>
      </w:r>
    </w:p>
    <w:p w14:paraId="75BD29C9" w14:textId="77777777" w:rsidR="00A1569B" w:rsidRPr="00E834A6" w:rsidRDefault="00DF1045">
      <w:pPr>
        <w:spacing w:line="440" w:lineRule="exact"/>
        <w:rPr>
          <w:rFonts w:ascii="宋体" w:hAnsi="宋体" w:cs="宋体"/>
          <w:bCs/>
          <w:sz w:val="24"/>
          <w:szCs w:val="24"/>
        </w:rPr>
      </w:pPr>
      <w:r w:rsidRPr="00E834A6">
        <w:rPr>
          <w:rFonts w:ascii="宋体" w:hAnsi="宋体" w:cs="宋体" w:hint="eastAsia"/>
          <w:bCs/>
          <w:sz w:val="24"/>
          <w:szCs w:val="24"/>
        </w:rPr>
        <w:t>28.1</w:t>
      </w:r>
      <w:r w:rsidRPr="00E834A6">
        <w:rPr>
          <w:rFonts w:ascii="宋体" w:hAnsi="宋体" w:cs="宋体" w:hint="eastAsia"/>
          <w:sz w:val="24"/>
          <w:szCs w:val="24"/>
        </w:rPr>
        <w:t>详见“供应商须知前附表”。</w:t>
      </w:r>
    </w:p>
    <w:p w14:paraId="05B2238A"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4" w:name="_Toc376848254"/>
      <w:bookmarkStart w:id="55" w:name="_Toc286758340"/>
      <w:bookmarkStart w:id="56" w:name="_Toc171339475"/>
      <w:bookmarkEnd w:id="51"/>
      <w:r w:rsidRPr="00E834A6">
        <w:rPr>
          <w:rFonts w:ascii="宋体" w:eastAsia="宋体" w:hAnsi="宋体" w:cs="宋体" w:hint="eastAsia"/>
          <w:sz w:val="28"/>
          <w:szCs w:val="28"/>
        </w:rPr>
        <w:t>八、成交结果公告</w:t>
      </w:r>
      <w:bookmarkEnd w:id="54"/>
      <w:r w:rsidRPr="00E834A6">
        <w:rPr>
          <w:rFonts w:ascii="宋体" w:eastAsia="宋体" w:hAnsi="宋体" w:cs="宋体" w:hint="eastAsia"/>
          <w:sz w:val="28"/>
          <w:szCs w:val="28"/>
        </w:rPr>
        <w:t>、成交通知书</w:t>
      </w:r>
      <w:bookmarkEnd w:id="56"/>
    </w:p>
    <w:p w14:paraId="4257B058"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 xml:space="preserve">29. </w:t>
      </w:r>
      <w:bookmarkEnd w:id="55"/>
      <w:r w:rsidRPr="00E834A6">
        <w:rPr>
          <w:rFonts w:ascii="宋体" w:hAnsi="宋体" w:cs="宋体" w:hint="eastAsia"/>
          <w:b/>
          <w:bCs/>
          <w:sz w:val="24"/>
          <w:szCs w:val="24"/>
        </w:rPr>
        <w:t>成交结果公告</w:t>
      </w:r>
    </w:p>
    <w:p w14:paraId="56C93546" w14:textId="77777777" w:rsidR="00A1569B" w:rsidRPr="00E834A6" w:rsidRDefault="00DF1045">
      <w:pPr>
        <w:spacing w:line="480" w:lineRule="exact"/>
        <w:ind w:firstLineChars="200" w:firstLine="480"/>
        <w:rPr>
          <w:rFonts w:ascii="宋体" w:hAnsi="宋体" w:cs="宋体"/>
          <w:sz w:val="24"/>
          <w:szCs w:val="24"/>
        </w:rPr>
      </w:pPr>
      <w:r w:rsidRPr="00E834A6">
        <w:rPr>
          <w:rFonts w:ascii="宋体" w:hAnsi="宋体" w:cs="宋体" w:hint="eastAsia"/>
          <w:sz w:val="24"/>
          <w:szCs w:val="24"/>
        </w:rPr>
        <w:t>成交候选供应商确定后，采购代理机构将在精彩纵横云采购平台上公告，公告期为3个日历日。</w:t>
      </w:r>
    </w:p>
    <w:p w14:paraId="76EADF6B"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t>30.成交通知书</w:t>
      </w:r>
    </w:p>
    <w:p w14:paraId="346B596F" w14:textId="77777777" w:rsidR="00A1569B" w:rsidRPr="00E834A6" w:rsidRDefault="00DF1045">
      <w:pPr>
        <w:spacing w:line="440" w:lineRule="exact"/>
        <w:ind w:left="480" w:hangingChars="200" w:hanging="480"/>
        <w:rPr>
          <w:rFonts w:ascii="宋体" w:hAnsi="宋体" w:cs="宋体"/>
          <w:sz w:val="24"/>
          <w:szCs w:val="24"/>
        </w:rPr>
      </w:pPr>
      <w:r w:rsidRPr="00E834A6">
        <w:rPr>
          <w:rFonts w:ascii="宋体" w:hAnsi="宋体" w:cs="宋体" w:hint="eastAsia"/>
          <w:sz w:val="24"/>
          <w:szCs w:val="24"/>
        </w:rPr>
        <w:t>30.1采购代理机构公告成交结果，向成交供应商发出成交通知书，并通知所有未成交的供应商。</w:t>
      </w:r>
    </w:p>
    <w:p w14:paraId="5E943ABA" w14:textId="77777777" w:rsidR="00A1569B" w:rsidRPr="00E834A6" w:rsidRDefault="00DF1045">
      <w:pPr>
        <w:spacing w:line="440" w:lineRule="exact"/>
        <w:rPr>
          <w:rFonts w:ascii="宋体" w:hAnsi="宋体" w:cs="宋体"/>
          <w:sz w:val="24"/>
          <w:szCs w:val="24"/>
        </w:rPr>
      </w:pPr>
      <w:r w:rsidRPr="00E834A6">
        <w:rPr>
          <w:rFonts w:ascii="宋体" w:hAnsi="宋体" w:cs="宋体" w:hint="eastAsia"/>
          <w:sz w:val="24"/>
          <w:szCs w:val="24"/>
        </w:rPr>
        <w:t>30.2成交通知书是合同的一个组成部分。</w:t>
      </w:r>
    </w:p>
    <w:p w14:paraId="0EEA8DC3" w14:textId="77777777" w:rsidR="00A1569B" w:rsidRPr="00E834A6" w:rsidRDefault="00DF1045">
      <w:pPr>
        <w:pStyle w:val="20"/>
        <w:spacing w:before="0" w:after="0" w:line="460" w:lineRule="exact"/>
        <w:ind w:firstLineChars="1152" w:firstLine="3238"/>
        <w:jc w:val="left"/>
        <w:rPr>
          <w:rFonts w:ascii="宋体" w:eastAsia="宋体" w:hAnsi="宋体" w:cs="宋体"/>
          <w:sz w:val="28"/>
          <w:szCs w:val="28"/>
        </w:rPr>
      </w:pPr>
      <w:bookmarkStart w:id="57" w:name="_Toc171339476"/>
      <w:r w:rsidRPr="00E834A6">
        <w:rPr>
          <w:rFonts w:ascii="宋体" w:eastAsia="宋体" w:hAnsi="宋体" w:cs="宋体" w:hint="eastAsia"/>
          <w:sz w:val="28"/>
          <w:szCs w:val="28"/>
        </w:rPr>
        <w:t>九、履约保证金、签订合同</w:t>
      </w:r>
      <w:bookmarkEnd w:id="57"/>
    </w:p>
    <w:p w14:paraId="24F4E9CD" w14:textId="77777777" w:rsidR="00A1569B" w:rsidRPr="00E834A6" w:rsidRDefault="00DF1045">
      <w:pPr>
        <w:spacing w:line="440" w:lineRule="exact"/>
        <w:ind w:left="357" w:hanging="357"/>
        <w:jc w:val="left"/>
        <w:rPr>
          <w:rFonts w:ascii="宋体" w:hAnsi="宋体" w:cs="宋体"/>
          <w:b/>
          <w:bCs/>
          <w:sz w:val="24"/>
          <w:szCs w:val="24"/>
        </w:rPr>
      </w:pPr>
      <w:r w:rsidRPr="00E834A6">
        <w:rPr>
          <w:rFonts w:ascii="宋体" w:hAnsi="宋体" w:cs="宋体" w:hint="eastAsia"/>
          <w:b/>
          <w:bCs/>
          <w:sz w:val="24"/>
          <w:szCs w:val="24"/>
        </w:rPr>
        <w:t>31. 履约保证金</w:t>
      </w:r>
    </w:p>
    <w:p w14:paraId="30556658" w14:textId="77777777" w:rsidR="00A1569B" w:rsidRPr="00E834A6" w:rsidRDefault="00DF1045">
      <w:pPr>
        <w:spacing w:line="440" w:lineRule="exact"/>
        <w:ind w:left="567" w:hanging="567"/>
        <w:rPr>
          <w:rFonts w:ascii="宋体" w:hAnsi="宋体" w:cs="宋体"/>
          <w:sz w:val="24"/>
          <w:szCs w:val="24"/>
        </w:rPr>
      </w:pPr>
      <w:r w:rsidRPr="00E834A6">
        <w:rPr>
          <w:rFonts w:ascii="宋体" w:hAnsi="宋体" w:cs="宋体" w:hint="eastAsia"/>
          <w:spacing w:val="-12"/>
          <w:sz w:val="24"/>
          <w:szCs w:val="24"/>
        </w:rPr>
        <w:t>31.1</w:t>
      </w:r>
      <w:r w:rsidRPr="00E834A6">
        <w:rPr>
          <w:rFonts w:ascii="宋体" w:hAnsi="宋体" w:cs="宋体" w:hint="eastAsia"/>
          <w:sz w:val="24"/>
          <w:szCs w:val="24"/>
        </w:rPr>
        <w:t>成交供应商在与采购人签订采购合同时，应</w:t>
      </w:r>
      <w:r w:rsidRPr="00E834A6">
        <w:rPr>
          <w:rFonts w:ascii="宋体" w:hAnsi="宋体" w:cs="宋体" w:hint="eastAsia"/>
          <w:spacing w:val="-12"/>
          <w:sz w:val="24"/>
          <w:szCs w:val="24"/>
        </w:rPr>
        <w:t>向采购人提交“供应商须知前附表”规定的履约保证金。</w:t>
      </w:r>
      <w:r w:rsidRPr="00E834A6">
        <w:rPr>
          <w:rFonts w:ascii="宋体" w:hAnsi="宋体" w:cs="宋体" w:hint="eastAsia"/>
          <w:sz w:val="24"/>
          <w:szCs w:val="24"/>
        </w:rPr>
        <w:t>履约保证金按采购人的要求汇入采购人指定账户。</w:t>
      </w:r>
    </w:p>
    <w:p w14:paraId="52CA97F9" w14:textId="77777777" w:rsidR="00A1569B" w:rsidRPr="00E834A6" w:rsidRDefault="00DF1045">
      <w:pPr>
        <w:spacing w:line="440" w:lineRule="exact"/>
        <w:ind w:left="567" w:hanging="567"/>
        <w:rPr>
          <w:rFonts w:ascii="宋体" w:hAnsi="宋体" w:cs="宋体"/>
          <w:sz w:val="24"/>
          <w:szCs w:val="24"/>
        </w:rPr>
      </w:pPr>
      <w:r w:rsidRPr="00E834A6">
        <w:rPr>
          <w:rFonts w:ascii="宋体" w:hAnsi="宋体" w:cs="宋体" w:hint="eastAsia"/>
          <w:sz w:val="24"/>
          <w:szCs w:val="24"/>
        </w:rPr>
        <w:t>31.2 履约保证金用于补偿因成交供应商不能完成其合同义务而使采购人蒙受的损失。</w:t>
      </w:r>
    </w:p>
    <w:p w14:paraId="137226C2" w14:textId="77777777" w:rsidR="00A1569B" w:rsidRPr="00E834A6" w:rsidRDefault="00DF1045">
      <w:pPr>
        <w:spacing w:line="420" w:lineRule="exact"/>
        <w:rPr>
          <w:rFonts w:ascii="宋体" w:hAnsi="宋体" w:cs="宋体"/>
          <w:b/>
          <w:bCs/>
          <w:sz w:val="24"/>
          <w:szCs w:val="24"/>
        </w:rPr>
      </w:pPr>
      <w:r w:rsidRPr="00E834A6">
        <w:rPr>
          <w:rFonts w:ascii="宋体" w:hAnsi="宋体" w:cs="宋体" w:hint="eastAsia"/>
          <w:b/>
          <w:bCs/>
          <w:sz w:val="24"/>
          <w:szCs w:val="24"/>
        </w:rPr>
        <w:t>32. 签订合同</w:t>
      </w:r>
    </w:p>
    <w:p w14:paraId="736D6ECE"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32.1 成交供应商应按成交通知书规定的时间、地点与采购人签订合同，否则按拒绝签订合同处理。</w:t>
      </w:r>
    </w:p>
    <w:p w14:paraId="1D62CD3D"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32.2 谈判文件、成交供应商的响应文件及评审过程中有关澄清文件均为签订合同的依据。</w:t>
      </w:r>
    </w:p>
    <w:p w14:paraId="3B4551EC"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33B7E683" w14:textId="77777777" w:rsidR="00A1569B" w:rsidRPr="00E834A6" w:rsidRDefault="00DF1045">
      <w:pPr>
        <w:spacing w:line="460" w:lineRule="exact"/>
        <w:ind w:left="480" w:hangingChars="200" w:hanging="480"/>
        <w:rPr>
          <w:rFonts w:ascii="宋体" w:hAnsi="宋体" w:cs="宋体"/>
          <w:sz w:val="24"/>
          <w:szCs w:val="24"/>
        </w:rPr>
      </w:pPr>
      <w:r w:rsidRPr="00E834A6">
        <w:rPr>
          <w:rFonts w:ascii="宋体" w:hAnsi="宋体" w:cs="宋体" w:hint="eastAsia"/>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14:paraId="5DCC517A" w14:textId="77777777" w:rsidR="00A1569B" w:rsidRPr="00E834A6" w:rsidRDefault="00DF1045">
      <w:pPr>
        <w:pStyle w:val="20"/>
        <w:spacing w:before="0" w:after="0" w:line="420" w:lineRule="exact"/>
        <w:jc w:val="center"/>
        <w:rPr>
          <w:rFonts w:ascii="宋体" w:eastAsia="宋体" w:hAnsi="宋体" w:cs="宋体"/>
          <w:sz w:val="28"/>
          <w:szCs w:val="28"/>
        </w:rPr>
      </w:pPr>
      <w:bookmarkStart w:id="58" w:name="_Toc171339477"/>
      <w:r w:rsidRPr="00E834A6">
        <w:rPr>
          <w:rFonts w:ascii="宋体" w:eastAsia="宋体" w:hAnsi="宋体" w:cs="宋体" w:hint="eastAsia"/>
          <w:sz w:val="28"/>
          <w:szCs w:val="28"/>
        </w:rPr>
        <w:t>十、询问和质疑</w:t>
      </w:r>
      <w:bookmarkEnd w:id="58"/>
    </w:p>
    <w:p w14:paraId="1291601D" w14:textId="77777777" w:rsidR="00A1569B" w:rsidRPr="00E834A6" w:rsidRDefault="00DF1045">
      <w:pPr>
        <w:spacing w:line="460" w:lineRule="exact"/>
        <w:rPr>
          <w:rFonts w:ascii="宋体" w:hAnsi="宋体" w:cs="宋体"/>
          <w:b/>
          <w:bCs/>
          <w:sz w:val="24"/>
          <w:szCs w:val="24"/>
        </w:rPr>
      </w:pPr>
      <w:r w:rsidRPr="00E834A6">
        <w:rPr>
          <w:rFonts w:ascii="宋体" w:hAnsi="宋体" w:cs="宋体" w:hint="eastAsia"/>
          <w:b/>
          <w:sz w:val="24"/>
          <w:szCs w:val="24"/>
        </w:rPr>
        <w:t>33.</w:t>
      </w:r>
      <w:r w:rsidRPr="00E834A6">
        <w:rPr>
          <w:rFonts w:ascii="宋体" w:hAnsi="宋体" w:cs="宋体" w:hint="eastAsia"/>
          <w:b/>
          <w:bCs/>
          <w:sz w:val="24"/>
          <w:szCs w:val="24"/>
        </w:rPr>
        <w:t>询问</w:t>
      </w:r>
    </w:p>
    <w:p w14:paraId="7F69D5E0" w14:textId="77777777" w:rsidR="00A1569B" w:rsidRPr="00E834A6" w:rsidRDefault="00DF1045">
      <w:pPr>
        <w:spacing w:line="460" w:lineRule="exact"/>
        <w:ind w:leftChars="216" w:left="454"/>
        <w:rPr>
          <w:rFonts w:ascii="宋体" w:hAnsi="宋体" w:cs="宋体"/>
          <w:sz w:val="24"/>
          <w:szCs w:val="24"/>
          <w:bdr w:val="single" w:sz="4" w:space="0" w:color="auto"/>
        </w:rPr>
      </w:pPr>
      <w:r w:rsidRPr="00E834A6">
        <w:rPr>
          <w:rFonts w:ascii="宋体" w:hAnsi="宋体" w:cs="宋体" w:hint="eastAsia"/>
          <w:bCs/>
          <w:sz w:val="24"/>
          <w:szCs w:val="24"/>
        </w:rPr>
        <w:t>供应商对政府采购活动事项有疑问的，可以向采购人或者采购代理机构提出询问，</w:t>
      </w:r>
      <w:r w:rsidRPr="00E834A6">
        <w:rPr>
          <w:rFonts w:ascii="宋体" w:hAnsi="宋体" w:cs="宋体" w:hint="eastAsia"/>
          <w:sz w:val="24"/>
          <w:szCs w:val="24"/>
        </w:rPr>
        <w:t xml:space="preserve">采购代理机构应当在3个工作日内对供应商依法提出的询问作出答复。 </w:t>
      </w:r>
    </w:p>
    <w:p w14:paraId="7A95C0FA" w14:textId="77777777" w:rsidR="00A1569B" w:rsidRPr="00E834A6" w:rsidRDefault="00DF1045">
      <w:pPr>
        <w:spacing w:line="440" w:lineRule="exact"/>
        <w:rPr>
          <w:rFonts w:ascii="宋体" w:hAnsi="宋体" w:cs="宋体"/>
          <w:b/>
          <w:bCs/>
          <w:sz w:val="24"/>
          <w:szCs w:val="24"/>
        </w:rPr>
      </w:pPr>
      <w:r w:rsidRPr="00E834A6">
        <w:rPr>
          <w:rFonts w:ascii="宋体" w:hAnsi="宋体" w:cs="宋体" w:hint="eastAsia"/>
          <w:b/>
          <w:bCs/>
          <w:sz w:val="24"/>
          <w:szCs w:val="24"/>
        </w:rPr>
        <w:lastRenderedPageBreak/>
        <w:t>34.质疑</w:t>
      </w:r>
    </w:p>
    <w:p w14:paraId="304404A6" w14:textId="77777777" w:rsidR="00A1569B" w:rsidRPr="00E834A6" w:rsidRDefault="00DF1045">
      <w:pPr>
        <w:spacing w:line="360" w:lineRule="auto"/>
        <w:rPr>
          <w:rFonts w:ascii="宋体" w:hAnsi="宋体" w:cs="宋体"/>
          <w:bCs/>
          <w:sz w:val="24"/>
          <w:szCs w:val="24"/>
        </w:rPr>
      </w:pPr>
      <w:bookmarkStart w:id="59" w:name="_Toc445715221"/>
      <w:bookmarkStart w:id="60" w:name="_Toc286758341"/>
      <w:bookmarkStart w:id="61" w:name="_Toc376848255"/>
      <w:r w:rsidRPr="00E834A6">
        <w:rPr>
          <w:rFonts w:ascii="宋体" w:hAnsi="宋体" w:cs="宋体" w:hint="eastAsia"/>
          <w:bCs/>
          <w:sz w:val="24"/>
          <w:szCs w:val="24"/>
        </w:rPr>
        <w:t>34.1 供应商认为谈判文件、谈判过程、成交结果使自己的权益受到损害的，可以在知道或者应知其权益受到损害之日起7个工作日内，以书面形式向采购人、采购代理机构提出质疑。</w:t>
      </w:r>
    </w:p>
    <w:p w14:paraId="20B8511F" w14:textId="77777777" w:rsidR="00A1569B" w:rsidRPr="00E834A6" w:rsidRDefault="00DF1045">
      <w:pPr>
        <w:spacing w:line="360" w:lineRule="auto"/>
        <w:ind w:leftChars="70" w:left="147"/>
        <w:rPr>
          <w:rFonts w:ascii="宋体" w:hAnsi="宋体" w:cs="宋体"/>
          <w:bCs/>
          <w:sz w:val="24"/>
          <w:szCs w:val="24"/>
        </w:rPr>
      </w:pPr>
      <w:r w:rsidRPr="00E834A6">
        <w:rPr>
          <w:rFonts w:ascii="宋体" w:hAnsi="宋体" w:cs="宋体" w:hint="eastAsia"/>
          <w:bCs/>
          <w:sz w:val="24"/>
          <w:szCs w:val="24"/>
        </w:rPr>
        <w:t>1）对可以质疑的谈判文件提出质疑的，为收到谈判文件之日或者谈判文件公告期限届满之日起7个工作日内；</w:t>
      </w:r>
    </w:p>
    <w:p w14:paraId="5A5B31B6" w14:textId="77777777" w:rsidR="00A1569B" w:rsidRPr="00E834A6" w:rsidRDefault="00DF1045">
      <w:pPr>
        <w:spacing w:line="360" w:lineRule="auto"/>
        <w:ind w:firstLineChars="50" w:firstLine="120"/>
        <w:rPr>
          <w:rFonts w:ascii="宋体" w:hAnsi="宋体" w:cs="宋体"/>
          <w:bCs/>
          <w:sz w:val="24"/>
          <w:szCs w:val="24"/>
        </w:rPr>
      </w:pPr>
      <w:r w:rsidRPr="00E834A6">
        <w:rPr>
          <w:rFonts w:ascii="宋体" w:hAnsi="宋体" w:cs="宋体" w:hint="eastAsia"/>
          <w:bCs/>
          <w:sz w:val="24"/>
          <w:szCs w:val="24"/>
        </w:rPr>
        <w:t>2）对谈判过程提出质疑的，为各谈判程序环节结束之日起7个工作日内；</w:t>
      </w:r>
    </w:p>
    <w:p w14:paraId="6F6D1F92" w14:textId="77777777" w:rsidR="00A1569B" w:rsidRPr="00E834A6" w:rsidRDefault="00DF1045">
      <w:pPr>
        <w:spacing w:line="360" w:lineRule="auto"/>
        <w:ind w:firstLineChars="50" w:firstLine="120"/>
        <w:rPr>
          <w:rFonts w:ascii="宋体" w:hAnsi="宋体" w:cs="宋体"/>
          <w:bCs/>
          <w:sz w:val="24"/>
          <w:szCs w:val="24"/>
        </w:rPr>
      </w:pPr>
      <w:r w:rsidRPr="00E834A6">
        <w:rPr>
          <w:rFonts w:ascii="宋体" w:hAnsi="宋体" w:cs="宋体" w:hint="eastAsia"/>
          <w:bCs/>
          <w:sz w:val="24"/>
          <w:szCs w:val="24"/>
        </w:rPr>
        <w:t>3）对成交结果提出质疑的，为成交结果公告期限届满之日起7个工作日内。</w:t>
      </w:r>
    </w:p>
    <w:p w14:paraId="59DB1E9B"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34.2 供应商应在法定质疑期内一次性提出针对同一采购程序环节的质疑。</w:t>
      </w:r>
    </w:p>
    <w:p w14:paraId="02A5427B"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34.3 提出质疑的供应商应当是参与所质疑项目采购活动的供应商。</w:t>
      </w:r>
    </w:p>
    <w:p w14:paraId="4F237614" w14:textId="77777777" w:rsidR="00A1569B" w:rsidRPr="00E834A6" w:rsidRDefault="00DF1045">
      <w:pPr>
        <w:spacing w:line="360" w:lineRule="auto"/>
        <w:ind w:left="600" w:hangingChars="250" w:hanging="600"/>
        <w:rPr>
          <w:rFonts w:ascii="宋体" w:hAnsi="宋体" w:cs="宋体"/>
          <w:bCs/>
          <w:sz w:val="24"/>
          <w:szCs w:val="24"/>
        </w:rPr>
      </w:pPr>
      <w:r w:rsidRPr="00E834A6">
        <w:rPr>
          <w:rFonts w:ascii="宋体" w:hAnsi="宋体" w:cs="宋体" w:hint="eastAsia"/>
          <w:bCs/>
          <w:sz w:val="24"/>
          <w:szCs w:val="24"/>
        </w:rPr>
        <w:t>34.4潜在供应商已依法获取其可质疑的谈判文件的，可以对该文件提出质疑。</w:t>
      </w:r>
    </w:p>
    <w:p w14:paraId="671F89BA" w14:textId="77777777" w:rsidR="00A1569B" w:rsidRPr="00E834A6" w:rsidRDefault="00DF1045">
      <w:pPr>
        <w:spacing w:line="360" w:lineRule="auto"/>
        <w:rPr>
          <w:rFonts w:ascii="宋体" w:hAnsi="宋体" w:cs="宋体"/>
          <w:bCs/>
          <w:sz w:val="24"/>
          <w:szCs w:val="24"/>
        </w:rPr>
      </w:pPr>
      <w:r w:rsidRPr="00E834A6">
        <w:rPr>
          <w:rFonts w:ascii="宋体" w:hAnsi="宋体" w:cs="宋体" w:hint="eastAsia"/>
          <w:bCs/>
          <w:sz w:val="24"/>
          <w:szCs w:val="24"/>
        </w:rPr>
        <w:t>34.5供应商提出质疑应当提交质疑函和必要的证明材料。质疑函应当包括下列内容（格式参照中国政府采购网 </w:t>
      </w:r>
      <w:hyperlink r:id="rId9" w:history="1">
        <w:r w:rsidRPr="00E834A6">
          <w:rPr>
            <w:rFonts w:ascii="宋体" w:hAnsi="宋体" w:cs="宋体" w:hint="eastAsia"/>
            <w:sz w:val="24"/>
            <w:szCs w:val="24"/>
          </w:rPr>
          <w:t>http://www.ccgp.gov.cn/</w:t>
        </w:r>
      </w:hyperlink>
      <w:r w:rsidRPr="00E834A6">
        <w:rPr>
          <w:rFonts w:ascii="宋体" w:hAnsi="宋体" w:cs="宋体" w:hint="eastAsia"/>
          <w:sz w:val="24"/>
          <w:szCs w:val="24"/>
        </w:rPr>
        <w:t>下载专区的</w:t>
      </w:r>
      <w:r w:rsidRPr="00E834A6">
        <w:rPr>
          <w:rFonts w:ascii="宋体" w:hAnsi="宋体" w:cs="宋体" w:hint="eastAsia"/>
          <w:bCs/>
          <w:sz w:val="24"/>
          <w:szCs w:val="24"/>
        </w:rPr>
        <w:t>《政府采购供应商质疑函范本》）。</w:t>
      </w:r>
    </w:p>
    <w:p w14:paraId="76C1864E"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（一）供应商的姓名或者名称、地址、邮编、联系人及联系电话；</w:t>
      </w:r>
    </w:p>
    <w:p w14:paraId="1C4EDA5F"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（二）质疑项目的名称、编号；</w:t>
      </w:r>
    </w:p>
    <w:p w14:paraId="358ACB3F"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（三）具体、明确的质疑事项和与质疑事项相关的请求；</w:t>
      </w:r>
    </w:p>
    <w:p w14:paraId="56F5430A"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（四）事实依据；</w:t>
      </w:r>
    </w:p>
    <w:p w14:paraId="1C02CCB6"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（五）必要的法律依据；</w:t>
      </w:r>
    </w:p>
    <w:p w14:paraId="6B5FD51B"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（六）提出质疑的日期。</w:t>
      </w:r>
    </w:p>
    <w:p w14:paraId="19090FAB" w14:textId="77777777" w:rsidR="00A1569B" w:rsidRPr="00E834A6" w:rsidRDefault="00DF1045">
      <w:pPr>
        <w:widowControl/>
        <w:spacing w:line="360" w:lineRule="auto"/>
        <w:ind w:firstLine="489"/>
        <w:jc w:val="left"/>
        <w:rPr>
          <w:rFonts w:ascii="宋体" w:hAnsi="宋体" w:cs="宋体"/>
          <w:bCs/>
          <w:sz w:val="24"/>
          <w:szCs w:val="24"/>
        </w:rPr>
      </w:pPr>
      <w:r w:rsidRPr="00E834A6">
        <w:rPr>
          <w:rFonts w:ascii="宋体" w:hAnsi="宋体" w:cs="宋体" w:hint="eastAsia"/>
          <w:bCs/>
          <w:sz w:val="24"/>
          <w:szCs w:val="24"/>
        </w:rPr>
        <w:t>供应商为自然人的，应当由本人签字；供应商为法人或者其他组织的，应当由法定代表人、主要负责人，或者其授权代表签字或者盖章，并加盖公章。</w:t>
      </w:r>
    </w:p>
    <w:p w14:paraId="22021EFF" w14:textId="77777777" w:rsidR="00A1569B" w:rsidRPr="00E834A6" w:rsidRDefault="00DF1045">
      <w:pPr>
        <w:widowControl/>
        <w:spacing w:line="360" w:lineRule="auto"/>
        <w:ind w:firstLine="489"/>
        <w:jc w:val="left"/>
        <w:rPr>
          <w:rFonts w:ascii="宋体" w:hAnsi="宋体" w:cs="宋体"/>
          <w:bCs/>
          <w:sz w:val="24"/>
          <w:szCs w:val="24"/>
        </w:rPr>
      </w:pPr>
      <w:r w:rsidRPr="00E834A6">
        <w:rPr>
          <w:rFonts w:ascii="宋体" w:hAnsi="宋体" w:cs="宋体" w:hint="eastAsia"/>
          <w:bCs/>
          <w:sz w:val="24"/>
          <w:szCs w:val="24"/>
        </w:rPr>
        <w:t>对谈判文件质疑的，须同时提供下载谈判文件的凭证。</w:t>
      </w:r>
    </w:p>
    <w:p w14:paraId="6E8D3107"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34.6质疑函接收方式</w:t>
      </w:r>
    </w:p>
    <w:p w14:paraId="19098CB6"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34.6.1对谈判文件、谈判过程、成交结果质疑</w:t>
      </w:r>
    </w:p>
    <w:p w14:paraId="7F71F762" w14:textId="77777777" w:rsidR="00A1569B" w:rsidRPr="00E834A6" w:rsidRDefault="00DF1045">
      <w:pPr>
        <w:widowControl/>
        <w:spacing w:line="360" w:lineRule="auto"/>
        <w:jc w:val="left"/>
        <w:rPr>
          <w:rFonts w:ascii="宋体" w:hAnsi="宋体" w:cs="宋体"/>
          <w:bCs/>
          <w:i/>
          <w:sz w:val="24"/>
          <w:szCs w:val="24"/>
        </w:rPr>
      </w:pPr>
      <w:r w:rsidRPr="00E834A6">
        <w:rPr>
          <w:rFonts w:ascii="宋体" w:hAnsi="宋体" w:cs="宋体" w:hint="eastAsia"/>
          <w:bCs/>
          <w:sz w:val="24"/>
          <w:szCs w:val="24"/>
        </w:rPr>
        <w:t xml:space="preserve">      接收部门：</w:t>
      </w:r>
      <w:r w:rsidRPr="00E834A6">
        <w:rPr>
          <w:rFonts w:ascii="宋体" w:hAnsi="宋体" w:cs="宋体" w:hint="eastAsia"/>
          <w:kern w:val="0"/>
          <w:sz w:val="24"/>
        </w:rPr>
        <w:t>江西省机电设备招标有限公司</w:t>
      </w:r>
    </w:p>
    <w:p w14:paraId="470D516B"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联系电话：0794-8335930</w:t>
      </w:r>
    </w:p>
    <w:p w14:paraId="46EF7EC9" w14:textId="77777777" w:rsidR="00A1569B" w:rsidRPr="00E834A6" w:rsidRDefault="00DF1045">
      <w:pPr>
        <w:widowControl/>
        <w:spacing w:line="360" w:lineRule="auto"/>
        <w:jc w:val="left"/>
        <w:rPr>
          <w:rFonts w:ascii="宋体" w:hAnsi="宋体" w:cs="宋体"/>
          <w:bCs/>
          <w:sz w:val="24"/>
          <w:szCs w:val="24"/>
        </w:rPr>
      </w:pPr>
      <w:r w:rsidRPr="00E834A6">
        <w:rPr>
          <w:rFonts w:ascii="宋体" w:hAnsi="宋体" w:cs="宋体" w:hint="eastAsia"/>
          <w:bCs/>
          <w:sz w:val="24"/>
          <w:szCs w:val="24"/>
        </w:rPr>
        <w:t xml:space="preserve">      通讯地址：江西省抚州市赣东大道中阳广场2号楼9-3室</w:t>
      </w:r>
    </w:p>
    <w:p w14:paraId="64317DE8" w14:textId="77777777" w:rsidR="00A1569B" w:rsidRPr="00E834A6" w:rsidRDefault="00DF1045">
      <w:pPr>
        <w:widowControl/>
        <w:spacing w:line="360" w:lineRule="auto"/>
        <w:jc w:val="left"/>
        <w:rPr>
          <w:rFonts w:ascii="宋体" w:hAnsi="宋体" w:cs="宋体"/>
          <w:sz w:val="28"/>
          <w:szCs w:val="28"/>
        </w:rPr>
      </w:pPr>
      <w:r w:rsidRPr="00E834A6">
        <w:rPr>
          <w:rFonts w:ascii="宋体" w:hAnsi="宋体" w:cs="宋体" w:hint="eastAsia"/>
          <w:bCs/>
          <w:sz w:val="24"/>
          <w:szCs w:val="24"/>
        </w:rPr>
        <w:t xml:space="preserve">      邮编：3444000</w:t>
      </w:r>
    </w:p>
    <w:p w14:paraId="37EC2D30" w14:textId="77777777" w:rsidR="00A1569B" w:rsidRPr="00E834A6" w:rsidRDefault="00DF1045">
      <w:pPr>
        <w:pStyle w:val="20"/>
        <w:spacing w:before="0" w:after="0" w:line="460" w:lineRule="exact"/>
        <w:jc w:val="center"/>
        <w:rPr>
          <w:rFonts w:ascii="宋体" w:eastAsia="宋体" w:hAnsi="宋体" w:cs="宋体"/>
          <w:sz w:val="28"/>
          <w:szCs w:val="28"/>
        </w:rPr>
      </w:pPr>
      <w:bookmarkStart w:id="62" w:name="_Toc45786108"/>
      <w:bookmarkStart w:id="63" w:name="_Toc171339478"/>
      <w:r w:rsidRPr="00E834A6">
        <w:rPr>
          <w:rFonts w:ascii="宋体" w:eastAsia="宋体" w:hAnsi="宋体" w:cs="宋体" w:hint="eastAsia"/>
          <w:sz w:val="28"/>
          <w:szCs w:val="28"/>
        </w:rPr>
        <w:t>十一、意外情况的情形和处理</w:t>
      </w:r>
      <w:bookmarkEnd w:id="62"/>
      <w:bookmarkEnd w:id="63"/>
    </w:p>
    <w:p w14:paraId="6350EDFB" w14:textId="77777777" w:rsidR="00A1569B" w:rsidRPr="00E834A6" w:rsidRDefault="00DF1045">
      <w:pPr>
        <w:spacing w:line="500" w:lineRule="atLeast"/>
        <w:rPr>
          <w:rFonts w:ascii="宋体" w:hAnsi="宋体" w:cs="宋体"/>
          <w:sz w:val="24"/>
          <w:szCs w:val="24"/>
        </w:rPr>
      </w:pPr>
      <w:bookmarkStart w:id="64" w:name="_Toc45786109"/>
      <w:r w:rsidRPr="00E834A6">
        <w:rPr>
          <w:rFonts w:ascii="宋体" w:hAnsi="宋体" w:cs="宋体" w:hint="eastAsia"/>
          <w:sz w:val="24"/>
          <w:szCs w:val="24"/>
        </w:rPr>
        <w:t>35.意外情况的情形</w:t>
      </w:r>
      <w:bookmarkEnd w:id="64"/>
      <w:r w:rsidRPr="00E834A6">
        <w:rPr>
          <w:rFonts w:ascii="宋体" w:hAnsi="宋体" w:cs="宋体" w:hint="eastAsia"/>
          <w:sz w:val="24"/>
          <w:szCs w:val="24"/>
        </w:rPr>
        <w:t>：无</w:t>
      </w:r>
    </w:p>
    <w:p w14:paraId="4C8D4BBD" w14:textId="77777777" w:rsidR="00A1569B" w:rsidRPr="00E834A6" w:rsidRDefault="00DF1045">
      <w:pPr>
        <w:spacing w:line="500" w:lineRule="atLeast"/>
        <w:rPr>
          <w:rFonts w:ascii="宋体" w:hAnsi="宋体" w:cs="宋体"/>
          <w:sz w:val="24"/>
          <w:szCs w:val="24"/>
        </w:rPr>
      </w:pPr>
      <w:bookmarkStart w:id="65" w:name="_Toc45786110"/>
      <w:r w:rsidRPr="00E834A6">
        <w:rPr>
          <w:rFonts w:ascii="宋体" w:hAnsi="宋体" w:cs="宋体" w:hint="eastAsia"/>
          <w:sz w:val="24"/>
          <w:szCs w:val="24"/>
        </w:rPr>
        <w:lastRenderedPageBreak/>
        <w:t>36.意外情况的处理</w:t>
      </w:r>
      <w:bookmarkEnd w:id="65"/>
      <w:r w:rsidRPr="00E834A6">
        <w:rPr>
          <w:rFonts w:ascii="宋体" w:hAnsi="宋体" w:cs="宋体" w:hint="eastAsia"/>
          <w:sz w:val="24"/>
          <w:szCs w:val="24"/>
        </w:rPr>
        <w:t>：无</w:t>
      </w:r>
    </w:p>
    <w:p w14:paraId="34E0A508" w14:textId="77777777" w:rsidR="00A1569B" w:rsidRPr="00E834A6" w:rsidRDefault="00DF1045">
      <w:pPr>
        <w:pStyle w:val="20"/>
        <w:spacing w:before="0" w:after="0" w:line="460" w:lineRule="exact"/>
        <w:jc w:val="center"/>
        <w:rPr>
          <w:rFonts w:ascii="宋体" w:eastAsia="宋体" w:hAnsi="宋体" w:cs="宋体"/>
          <w:sz w:val="28"/>
          <w:szCs w:val="28"/>
        </w:rPr>
      </w:pPr>
      <w:bookmarkStart w:id="66" w:name="_Toc171339479"/>
      <w:r w:rsidRPr="00E834A6">
        <w:rPr>
          <w:rFonts w:ascii="宋体" w:eastAsia="宋体" w:hAnsi="宋体" w:cs="宋体" w:hint="eastAsia"/>
          <w:sz w:val="28"/>
          <w:szCs w:val="28"/>
        </w:rPr>
        <w:t>十二、采购代理服务费</w:t>
      </w:r>
      <w:bookmarkEnd w:id="59"/>
      <w:bookmarkEnd w:id="66"/>
    </w:p>
    <w:p w14:paraId="12B1FBDC" w14:textId="77777777" w:rsidR="00A1569B" w:rsidRPr="00E834A6" w:rsidRDefault="00DF1045">
      <w:pPr>
        <w:spacing w:line="420" w:lineRule="exact"/>
        <w:rPr>
          <w:rFonts w:ascii="宋体" w:hAnsi="宋体" w:cs="宋体"/>
          <w:b/>
          <w:bCs/>
          <w:sz w:val="24"/>
          <w:szCs w:val="24"/>
        </w:rPr>
      </w:pPr>
      <w:r w:rsidRPr="00E834A6">
        <w:rPr>
          <w:rFonts w:ascii="宋体" w:hAnsi="宋体" w:cs="宋体" w:hint="eastAsia"/>
          <w:b/>
          <w:bCs/>
          <w:sz w:val="24"/>
          <w:szCs w:val="24"/>
        </w:rPr>
        <w:t>37. 采购代理服务费</w:t>
      </w:r>
    </w:p>
    <w:p w14:paraId="7B647C55" w14:textId="77777777" w:rsidR="00A1569B" w:rsidRPr="00E834A6" w:rsidRDefault="00DF1045">
      <w:pPr>
        <w:spacing w:line="420" w:lineRule="exact"/>
        <w:ind w:left="567" w:hanging="567"/>
        <w:rPr>
          <w:rFonts w:ascii="宋体" w:hAnsi="宋体" w:cs="宋体"/>
          <w:sz w:val="24"/>
          <w:szCs w:val="24"/>
        </w:rPr>
      </w:pPr>
      <w:r w:rsidRPr="00E834A6">
        <w:rPr>
          <w:rFonts w:ascii="宋体" w:hAnsi="宋体" w:cs="宋体" w:hint="eastAsia"/>
          <w:sz w:val="24"/>
          <w:szCs w:val="24"/>
        </w:rPr>
        <w:t>37.1成交供应商在领取成交通知书时须按“供应商须知前附表”规定的收费标准</w:t>
      </w:r>
      <w:r w:rsidRPr="00E834A6">
        <w:rPr>
          <w:rFonts w:ascii="宋体" w:hAnsi="宋体" w:cs="宋体" w:hint="eastAsia"/>
          <w:b/>
          <w:sz w:val="24"/>
          <w:szCs w:val="24"/>
        </w:rPr>
        <w:t>，</w:t>
      </w:r>
      <w:r w:rsidRPr="00E834A6">
        <w:rPr>
          <w:rFonts w:ascii="宋体" w:hAnsi="宋体" w:cs="宋体" w:hint="eastAsia"/>
          <w:sz w:val="24"/>
          <w:szCs w:val="24"/>
        </w:rPr>
        <w:t>向采购代理机构缴纳采购代理服务费。</w:t>
      </w:r>
    </w:p>
    <w:p w14:paraId="2AF973F3" w14:textId="77777777" w:rsidR="00A1569B" w:rsidRPr="00E834A6" w:rsidRDefault="00DF1045">
      <w:pPr>
        <w:spacing w:line="460" w:lineRule="exact"/>
        <w:rPr>
          <w:rFonts w:ascii="宋体" w:hAnsi="宋体" w:cs="宋体"/>
          <w:sz w:val="24"/>
        </w:rPr>
      </w:pPr>
      <w:r w:rsidRPr="00E834A6">
        <w:rPr>
          <w:rFonts w:ascii="宋体" w:hAnsi="宋体" w:cs="宋体" w:hint="eastAsia"/>
          <w:sz w:val="24"/>
          <w:szCs w:val="24"/>
        </w:rPr>
        <w:t>37.2 采购代理服务费采用银行转账、支票、汇票、本票等非现金形式交纳</w:t>
      </w:r>
      <w:r w:rsidRPr="00E834A6">
        <w:rPr>
          <w:rFonts w:ascii="宋体" w:hAnsi="宋体" w:cs="宋体" w:hint="eastAsia"/>
          <w:kern w:val="0"/>
          <w:sz w:val="28"/>
          <w:szCs w:val="28"/>
        </w:rPr>
        <w:t>。</w:t>
      </w:r>
    </w:p>
    <w:p w14:paraId="57A7DBE7" w14:textId="77777777" w:rsidR="00A1569B" w:rsidRPr="00E834A6" w:rsidRDefault="00DF1045">
      <w:pPr>
        <w:spacing w:line="560" w:lineRule="exact"/>
        <w:ind w:left="480" w:hangingChars="200" w:hanging="480"/>
        <w:rPr>
          <w:rFonts w:ascii="宋体" w:hAnsi="宋体" w:cs="宋体"/>
          <w:sz w:val="24"/>
          <w:szCs w:val="24"/>
        </w:rPr>
      </w:pPr>
      <w:r w:rsidRPr="00E834A6">
        <w:rPr>
          <w:rFonts w:ascii="宋体" w:hAnsi="宋体" w:cs="宋体" w:hint="eastAsia"/>
          <w:sz w:val="24"/>
          <w:szCs w:val="24"/>
        </w:rPr>
        <w:t>37.3 成交供应商如未按本须知“第37.1条”规定办理，采购代理机构将按本须知“第15.5条”规定不予退还其谈判保证金。</w:t>
      </w:r>
      <w:bookmarkStart w:id="67" w:name="_Toc376848257"/>
      <w:bookmarkStart w:id="68" w:name="_Toc245611283"/>
      <w:bookmarkEnd w:id="60"/>
      <w:bookmarkEnd w:id="61"/>
    </w:p>
    <w:p w14:paraId="66370910" w14:textId="77777777" w:rsidR="00A1569B" w:rsidRPr="00E834A6" w:rsidRDefault="00DF1045">
      <w:pPr>
        <w:pStyle w:val="20"/>
        <w:spacing w:before="0" w:after="0" w:line="460" w:lineRule="exact"/>
        <w:jc w:val="center"/>
        <w:rPr>
          <w:rFonts w:ascii="宋体" w:eastAsia="宋体" w:hAnsi="宋体" w:cs="宋体"/>
          <w:sz w:val="28"/>
          <w:szCs w:val="28"/>
        </w:rPr>
      </w:pPr>
      <w:bookmarkStart w:id="69" w:name="_Toc171339480"/>
      <w:r w:rsidRPr="00E834A6">
        <w:rPr>
          <w:rFonts w:ascii="宋体" w:eastAsia="宋体" w:hAnsi="宋体" w:cs="宋体" w:hint="eastAsia"/>
          <w:sz w:val="28"/>
          <w:szCs w:val="28"/>
        </w:rPr>
        <w:t>十三、附则</w:t>
      </w:r>
      <w:bookmarkEnd w:id="67"/>
      <w:bookmarkEnd w:id="69"/>
    </w:p>
    <w:p w14:paraId="69C349F1" w14:textId="77777777" w:rsidR="00A1569B" w:rsidRPr="00E834A6" w:rsidRDefault="00DF1045">
      <w:pPr>
        <w:spacing w:line="440" w:lineRule="exact"/>
        <w:rPr>
          <w:rFonts w:ascii="宋体" w:hAnsi="宋体" w:cs="宋体"/>
          <w:b/>
          <w:sz w:val="24"/>
          <w:szCs w:val="24"/>
        </w:rPr>
      </w:pPr>
      <w:r w:rsidRPr="00E834A6">
        <w:rPr>
          <w:rFonts w:ascii="宋体" w:hAnsi="宋体" w:cs="宋体" w:hint="eastAsia"/>
          <w:b/>
          <w:sz w:val="24"/>
          <w:szCs w:val="24"/>
        </w:rPr>
        <w:t>38. 解释权</w:t>
      </w:r>
      <w:bookmarkEnd w:id="68"/>
    </w:p>
    <w:p w14:paraId="25C4ED6E" w14:textId="77777777" w:rsidR="00A1569B" w:rsidRPr="00E834A6" w:rsidRDefault="00DF1045">
      <w:pPr>
        <w:spacing w:line="440" w:lineRule="exact"/>
        <w:ind w:leftChars="228" w:left="599" w:hangingChars="50" w:hanging="120"/>
        <w:rPr>
          <w:rFonts w:ascii="宋体" w:hAnsi="宋体" w:cs="宋体"/>
          <w:sz w:val="24"/>
          <w:szCs w:val="24"/>
        </w:rPr>
      </w:pPr>
      <w:r w:rsidRPr="00E834A6">
        <w:rPr>
          <w:rFonts w:ascii="宋体" w:hAnsi="宋体" w:cs="宋体" w:hint="eastAsia"/>
          <w:sz w:val="24"/>
          <w:szCs w:val="24"/>
        </w:rPr>
        <w:t>本谈判文件是根据国家有关法律、法规以及政府采购管理有关规定编制，解释权属江西省机电设备招标有限公司。</w:t>
      </w:r>
    </w:p>
    <w:p w14:paraId="365B2C7C" w14:textId="77777777" w:rsidR="00A1569B" w:rsidRPr="00E834A6" w:rsidRDefault="00DF1045">
      <w:pPr>
        <w:pStyle w:val="1"/>
        <w:jc w:val="center"/>
        <w:rPr>
          <w:rFonts w:hAnsi="宋体" w:cs="宋体"/>
          <w:b/>
          <w:bCs/>
          <w:sz w:val="32"/>
        </w:rPr>
      </w:pPr>
      <w:r w:rsidRPr="00E834A6">
        <w:rPr>
          <w:rFonts w:hAnsi="宋体" w:cs="宋体" w:hint="eastAsia"/>
        </w:rPr>
        <w:br w:type="page"/>
      </w:r>
      <w:bookmarkStart w:id="70" w:name="_Toc498611429"/>
      <w:bookmarkStart w:id="71" w:name="_Toc9916"/>
      <w:bookmarkStart w:id="72" w:name="_Toc225565935"/>
      <w:bookmarkStart w:id="73" w:name="_Toc387418052"/>
      <w:bookmarkStart w:id="74" w:name="_Toc171339481"/>
      <w:r w:rsidRPr="00E834A6">
        <w:rPr>
          <w:rFonts w:hAnsi="宋体" w:cs="宋体" w:hint="eastAsia"/>
          <w:b/>
          <w:bCs/>
          <w:sz w:val="32"/>
        </w:rPr>
        <w:lastRenderedPageBreak/>
        <w:t>第三章</w:t>
      </w:r>
      <w:bookmarkEnd w:id="70"/>
      <w:r w:rsidRPr="00E834A6">
        <w:rPr>
          <w:rFonts w:hAnsi="宋体" w:cs="宋体" w:hint="eastAsia"/>
          <w:b/>
          <w:bCs/>
          <w:sz w:val="32"/>
        </w:rPr>
        <w:t xml:space="preserve"> 拟签订的合同文本</w:t>
      </w:r>
      <w:bookmarkEnd w:id="71"/>
      <w:bookmarkEnd w:id="74"/>
    </w:p>
    <w:p w14:paraId="29682673" w14:textId="77777777" w:rsidR="00A1569B" w:rsidRPr="00E834A6" w:rsidRDefault="00A1569B">
      <w:pPr>
        <w:spacing w:line="360" w:lineRule="auto"/>
        <w:jc w:val="center"/>
        <w:rPr>
          <w:rFonts w:ascii="宋体" w:hAnsi="宋体" w:cs="宋体"/>
          <w:sz w:val="44"/>
          <w:szCs w:val="44"/>
        </w:rPr>
      </w:pPr>
    </w:p>
    <w:p w14:paraId="0F0D3080" w14:textId="77777777" w:rsidR="00A1569B" w:rsidRPr="00E834A6" w:rsidRDefault="00DF1045">
      <w:pPr>
        <w:spacing w:line="360" w:lineRule="auto"/>
        <w:jc w:val="center"/>
        <w:rPr>
          <w:rFonts w:ascii="宋体" w:hAnsi="宋体" w:cs="宋体"/>
          <w:sz w:val="44"/>
          <w:szCs w:val="44"/>
        </w:rPr>
      </w:pPr>
      <w:r w:rsidRPr="00E834A6">
        <w:rPr>
          <w:rFonts w:ascii="宋体" w:hAnsi="宋体" w:cs="宋体" w:hint="eastAsia"/>
          <w:sz w:val="44"/>
          <w:szCs w:val="44"/>
        </w:rPr>
        <w:t>江西固森建设工程有限公司</w:t>
      </w:r>
    </w:p>
    <w:p w14:paraId="31146916" w14:textId="77777777" w:rsidR="00A1569B" w:rsidRPr="00E834A6" w:rsidRDefault="00A1569B">
      <w:pPr>
        <w:spacing w:line="360" w:lineRule="auto"/>
        <w:jc w:val="center"/>
        <w:rPr>
          <w:rFonts w:ascii="宋体" w:hAnsi="宋体" w:cs="宋体"/>
          <w:sz w:val="44"/>
          <w:szCs w:val="44"/>
        </w:rPr>
      </w:pPr>
    </w:p>
    <w:p w14:paraId="05817F32" w14:textId="77777777" w:rsidR="00A1569B" w:rsidRPr="00E834A6" w:rsidRDefault="00A1569B">
      <w:pPr>
        <w:spacing w:line="360" w:lineRule="auto"/>
        <w:jc w:val="center"/>
        <w:rPr>
          <w:rFonts w:ascii="宋体" w:hAnsi="宋体" w:cs="宋体"/>
          <w:sz w:val="44"/>
          <w:szCs w:val="44"/>
        </w:rPr>
      </w:pPr>
    </w:p>
    <w:p w14:paraId="629525E1" w14:textId="77777777" w:rsidR="00A1569B" w:rsidRPr="00E834A6" w:rsidRDefault="00A1569B">
      <w:pPr>
        <w:spacing w:line="360" w:lineRule="auto"/>
        <w:jc w:val="center"/>
        <w:rPr>
          <w:rFonts w:ascii="宋体" w:hAnsi="宋体" w:cs="宋体"/>
          <w:sz w:val="44"/>
          <w:szCs w:val="44"/>
        </w:rPr>
      </w:pPr>
    </w:p>
    <w:p w14:paraId="0002F71E" w14:textId="77777777" w:rsidR="00A1569B" w:rsidRPr="00E834A6" w:rsidRDefault="00A1569B">
      <w:pPr>
        <w:spacing w:line="360" w:lineRule="auto"/>
        <w:jc w:val="center"/>
        <w:rPr>
          <w:rFonts w:ascii="宋体" w:hAnsi="宋体" w:cs="宋体"/>
          <w:sz w:val="44"/>
          <w:szCs w:val="44"/>
        </w:rPr>
      </w:pPr>
    </w:p>
    <w:p w14:paraId="2C034AAB" w14:textId="77777777" w:rsidR="00A1569B" w:rsidRPr="00E834A6" w:rsidRDefault="00A1569B">
      <w:pPr>
        <w:spacing w:line="360" w:lineRule="auto"/>
        <w:jc w:val="center"/>
        <w:rPr>
          <w:rFonts w:ascii="宋体" w:hAnsi="宋体" w:cs="宋体"/>
          <w:sz w:val="44"/>
          <w:szCs w:val="44"/>
        </w:rPr>
      </w:pPr>
    </w:p>
    <w:p w14:paraId="38B94A59" w14:textId="77777777" w:rsidR="00A1569B" w:rsidRPr="00E834A6" w:rsidRDefault="00A1569B">
      <w:pPr>
        <w:spacing w:line="360" w:lineRule="auto"/>
        <w:jc w:val="center"/>
        <w:rPr>
          <w:rFonts w:ascii="宋体" w:hAnsi="宋体" w:cs="宋体"/>
          <w:sz w:val="44"/>
          <w:szCs w:val="44"/>
        </w:rPr>
      </w:pPr>
    </w:p>
    <w:p w14:paraId="59CC488E" w14:textId="77777777" w:rsidR="00A1569B" w:rsidRPr="00E834A6" w:rsidRDefault="00DF1045">
      <w:pPr>
        <w:spacing w:line="360" w:lineRule="auto"/>
        <w:jc w:val="center"/>
        <w:rPr>
          <w:rFonts w:ascii="宋体" w:hAnsi="宋体" w:cs="宋体"/>
          <w:sz w:val="44"/>
          <w:szCs w:val="44"/>
        </w:rPr>
      </w:pPr>
      <w:r w:rsidRPr="00E834A6">
        <w:rPr>
          <w:rFonts w:ascii="宋体" w:hAnsi="宋体" w:cs="宋体" w:hint="eastAsia"/>
          <w:sz w:val="44"/>
          <w:szCs w:val="44"/>
        </w:rPr>
        <w:t>专业工程分包合同书</w:t>
      </w:r>
    </w:p>
    <w:p w14:paraId="4FFCE8C8" w14:textId="77777777" w:rsidR="00A1569B" w:rsidRPr="00E834A6" w:rsidRDefault="00A1569B">
      <w:pPr>
        <w:spacing w:line="360" w:lineRule="auto"/>
        <w:jc w:val="center"/>
        <w:rPr>
          <w:rFonts w:ascii="宋体" w:hAnsi="宋体" w:cs="宋体"/>
          <w:sz w:val="44"/>
          <w:szCs w:val="44"/>
        </w:rPr>
      </w:pPr>
    </w:p>
    <w:p w14:paraId="554B3C44" w14:textId="77777777" w:rsidR="00A1569B" w:rsidRPr="00E834A6" w:rsidRDefault="00A1569B">
      <w:pPr>
        <w:pStyle w:val="12"/>
        <w:spacing w:line="360" w:lineRule="auto"/>
        <w:rPr>
          <w:rFonts w:hAnsi="宋体" w:cs="宋体"/>
          <w:sz w:val="44"/>
          <w:szCs w:val="44"/>
        </w:rPr>
      </w:pPr>
    </w:p>
    <w:p w14:paraId="5BC03100" w14:textId="77777777" w:rsidR="00A1569B" w:rsidRPr="00E834A6" w:rsidRDefault="00A1569B">
      <w:pPr>
        <w:spacing w:line="360" w:lineRule="auto"/>
        <w:rPr>
          <w:rFonts w:ascii="宋体" w:hAnsi="宋体" w:cs="宋体"/>
          <w:sz w:val="44"/>
          <w:szCs w:val="44"/>
        </w:rPr>
      </w:pPr>
    </w:p>
    <w:p w14:paraId="34338987" w14:textId="77777777" w:rsidR="00A1569B" w:rsidRPr="00E834A6" w:rsidRDefault="00A1569B">
      <w:pPr>
        <w:spacing w:line="360" w:lineRule="auto"/>
        <w:rPr>
          <w:rFonts w:ascii="宋体" w:hAnsi="宋体" w:cs="宋体"/>
          <w:sz w:val="44"/>
          <w:szCs w:val="44"/>
        </w:rPr>
      </w:pPr>
    </w:p>
    <w:p w14:paraId="1A27750D" w14:textId="77777777" w:rsidR="00A1569B" w:rsidRPr="00E834A6" w:rsidRDefault="00A1569B">
      <w:pPr>
        <w:spacing w:line="360" w:lineRule="auto"/>
        <w:rPr>
          <w:rFonts w:ascii="宋体" w:hAnsi="宋体" w:cs="宋体"/>
          <w:sz w:val="44"/>
          <w:szCs w:val="44"/>
        </w:rPr>
      </w:pPr>
    </w:p>
    <w:p w14:paraId="0EFE0D27" w14:textId="77777777" w:rsidR="00A1569B" w:rsidRPr="00E834A6" w:rsidRDefault="00A1569B">
      <w:pPr>
        <w:spacing w:line="360" w:lineRule="auto"/>
        <w:rPr>
          <w:rFonts w:ascii="宋体" w:hAnsi="宋体" w:cs="宋体"/>
          <w:sz w:val="44"/>
          <w:szCs w:val="44"/>
        </w:rPr>
      </w:pPr>
    </w:p>
    <w:p w14:paraId="58038013" w14:textId="77777777" w:rsidR="00A1569B" w:rsidRPr="00E834A6" w:rsidRDefault="00A1569B">
      <w:pPr>
        <w:spacing w:line="360" w:lineRule="auto"/>
        <w:rPr>
          <w:rFonts w:ascii="宋体" w:hAnsi="宋体" w:cs="宋体"/>
          <w:sz w:val="44"/>
          <w:szCs w:val="44"/>
        </w:rPr>
      </w:pPr>
    </w:p>
    <w:p w14:paraId="1FA4BB24" w14:textId="77777777" w:rsidR="00A1569B" w:rsidRPr="00E834A6" w:rsidRDefault="00DF1045">
      <w:pPr>
        <w:pStyle w:val="12"/>
        <w:spacing w:line="360" w:lineRule="auto"/>
        <w:rPr>
          <w:rFonts w:hAnsi="宋体" w:cs="宋体"/>
          <w:sz w:val="44"/>
          <w:szCs w:val="44"/>
        </w:rPr>
      </w:pPr>
      <w:r w:rsidRPr="00E834A6">
        <w:rPr>
          <w:rFonts w:hAnsi="宋体" w:cs="宋体" w:hint="eastAsia"/>
          <w:sz w:val="28"/>
          <w:szCs w:val="28"/>
        </w:rPr>
        <w:t>合同编号：</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r w:rsidRPr="00E834A6">
        <w:rPr>
          <w:rFonts w:hAnsi="宋体" w:cs="宋体" w:hint="eastAsia"/>
          <w:sz w:val="28"/>
          <w:szCs w:val="28"/>
          <w:u w:val="single"/>
        </w:rPr>
        <w:t xml:space="preserve">   </w:t>
      </w:r>
      <w:r w:rsidRPr="00E834A6">
        <w:rPr>
          <w:rFonts w:hAnsi="宋体" w:cs="宋体"/>
          <w:sz w:val="28"/>
          <w:szCs w:val="28"/>
          <w:u w:val="single"/>
        </w:rPr>
        <w:t xml:space="preserve">        </w:t>
      </w:r>
    </w:p>
    <w:p w14:paraId="693C2716" w14:textId="77777777" w:rsidR="00A1569B" w:rsidRPr="00E834A6" w:rsidRDefault="00DF1045">
      <w:pPr>
        <w:pStyle w:val="12"/>
        <w:spacing w:line="360" w:lineRule="auto"/>
        <w:ind w:left="1820" w:hangingChars="650" w:hanging="1820"/>
        <w:rPr>
          <w:rFonts w:hAnsi="宋体" w:cs="宋体"/>
          <w:sz w:val="44"/>
          <w:szCs w:val="44"/>
        </w:rPr>
      </w:pPr>
      <w:r w:rsidRPr="00E834A6">
        <w:rPr>
          <w:rFonts w:hAnsi="宋体" w:cs="宋体" w:hint="eastAsia"/>
          <w:sz w:val="28"/>
          <w:szCs w:val="28"/>
        </w:rPr>
        <w:t>采购项目名称：</w:t>
      </w:r>
      <w:r w:rsidRPr="00E834A6">
        <w:rPr>
          <w:rFonts w:hAnsi="宋体" w:cs="宋体" w:hint="eastAsia"/>
          <w:sz w:val="28"/>
          <w:szCs w:val="28"/>
          <w:u w:val="single"/>
        </w:rPr>
        <w:t>东乡机电中等专业学校新校区建设项目屋面热水系统和空调采购及安装项目</w:t>
      </w:r>
    </w:p>
    <w:p w14:paraId="65C683CD" w14:textId="77777777" w:rsidR="00A1569B" w:rsidRPr="00E834A6" w:rsidRDefault="00DF1045">
      <w:pPr>
        <w:spacing w:line="360" w:lineRule="auto"/>
        <w:rPr>
          <w:rFonts w:ascii="宋体" w:hAnsi="宋体" w:cs="宋体"/>
          <w:sz w:val="44"/>
          <w:szCs w:val="44"/>
          <w:u w:val="single"/>
        </w:rPr>
      </w:pPr>
      <w:r w:rsidRPr="00E834A6">
        <w:rPr>
          <w:rFonts w:ascii="宋体" w:hAnsi="宋体" w:cs="宋体" w:hint="eastAsia"/>
          <w:sz w:val="28"/>
          <w:szCs w:val="28"/>
        </w:rPr>
        <w:t>采购编号：</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r w:rsidRPr="00E834A6">
        <w:rPr>
          <w:rFonts w:ascii="宋体" w:hAnsi="宋体" w:cs="宋体"/>
          <w:sz w:val="28"/>
          <w:szCs w:val="28"/>
          <w:u w:val="single"/>
        </w:rPr>
        <w:t xml:space="preserve">  </w:t>
      </w:r>
      <w:r w:rsidRPr="00E834A6">
        <w:rPr>
          <w:rFonts w:ascii="宋体" w:hAnsi="宋体" w:cs="宋体" w:hint="eastAsia"/>
          <w:sz w:val="28"/>
          <w:szCs w:val="28"/>
          <w:u w:val="single"/>
        </w:rPr>
        <w:t xml:space="preserve"> </w:t>
      </w:r>
    </w:p>
    <w:p w14:paraId="2A1E7817" w14:textId="77777777" w:rsidR="00A1569B" w:rsidRPr="00E834A6" w:rsidRDefault="00A1569B">
      <w:pPr>
        <w:pStyle w:val="2"/>
        <w:spacing w:line="480" w:lineRule="exact"/>
        <w:ind w:leftChars="0" w:left="0" w:firstLineChars="0" w:firstLine="0"/>
        <w:rPr>
          <w:rFonts w:hAnsi="宋体" w:cs="微软雅黑"/>
          <w:b/>
          <w:bCs/>
          <w:spacing w:val="8"/>
          <w:sz w:val="32"/>
          <w:szCs w:val="32"/>
          <w:shd w:val="clear" w:color="auto" w:fill="FFFFFF"/>
        </w:rPr>
        <w:sectPr w:rsidR="00A1569B" w:rsidRPr="00E834A6">
          <w:footerReference w:type="default" r:id="rId10"/>
          <w:pgSz w:w="11906" w:h="16838"/>
          <w:pgMar w:top="1440" w:right="1080" w:bottom="1440" w:left="1080" w:header="851" w:footer="992" w:gutter="0"/>
          <w:cols w:space="720"/>
          <w:docGrid w:type="linesAndChars" w:linePitch="312"/>
        </w:sectPr>
      </w:pPr>
    </w:p>
    <w:p w14:paraId="5EA5E303" w14:textId="77777777" w:rsidR="00A1569B" w:rsidRPr="00E834A6" w:rsidRDefault="00DF1045">
      <w:pPr>
        <w:pStyle w:val="2"/>
        <w:spacing w:after="240" w:line="480" w:lineRule="exact"/>
        <w:ind w:leftChars="0" w:left="0" w:firstLineChars="0" w:firstLine="0"/>
        <w:jc w:val="center"/>
      </w:pPr>
      <w:r w:rsidRPr="00E834A6">
        <w:rPr>
          <w:rFonts w:hAnsi="宋体" w:cs="微软雅黑" w:hint="eastAsia"/>
          <w:b/>
          <w:bCs/>
          <w:spacing w:val="8"/>
          <w:sz w:val="32"/>
          <w:szCs w:val="32"/>
          <w:shd w:val="clear" w:color="auto" w:fill="FFFFFF"/>
        </w:rPr>
        <w:lastRenderedPageBreak/>
        <w:t>专业工程分包合同</w:t>
      </w:r>
    </w:p>
    <w:p w14:paraId="4CF3731B" w14:textId="7A704D66" w:rsidR="00A1569B" w:rsidRPr="00E834A6" w:rsidRDefault="00DF1045">
      <w:pPr>
        <w:adjustRightInd w:val="0"/>
        <w:snapToGrid w:val="0"/>
        <w:spacing w:line="360" w:lineRule="auto"/>
        <w:ind w:firstLineChars="200" w:firstLine="480"/>
        <w:rPr>
          <w:rFonts w:ascii="宋体" w:hAnsi="宋体" w:cs="仿宋"/>
          <w:sz w:val="24"/>
          <w:szCs w:val="24"/>
          <w:u w:val="single"/>
        </w:rPr>
      </w:pPr>
      <w:r w:rsidRPr="00E834A6">
        <w:rPr>
          <w:rFonts w:ascii="宋体" w:hAnsi="宋体" w:cs="仿宋" w:hint="eastAsia"/>
          <w:sz w:val="24"/>
          <w:szCs w:val="24"/>
          <w:u w:val="single"/>
        </w:rPr>
        <w:t xml:space="preserve">江西固森建设工程有限公司 </w:t>
      </w:r>
      <w:r w:rsidRPr="00E834A6">
        <w:rPr>
          <w:rFonts w:ascii="宋体" w:hAnsi="宋体" w:cs="仿宋" w:hint="eastAsia"/>
          <w:sz w:val="24"/>
          <w:szCs w:val="24"/>
        </w:rPr>
        <w:t>（买方）的</w:t>
      </w:r>
      <w:r w:rsidRPr="00E834A6">
        <w:rPr>
          <w:rFonts w:ascii="宋体" w:hAnsi="宋体" w:cs="仿宋" w:hint="eastAsia"/>
          <w:sz w:val="24"/>
          <w:szCs w:val="24"/>
          <w:u w:val="single"/>
        </w:rPr>
        <w:t xml:space="preserve"> </w:t>
      </w:r>
      <w:r w:rsidRPr="00E834A6">
        <w:rPr>
          <w:rFonts w:ascii="宋体" w:hAnsi="宋体" w:cs="仿宋" w:hint="eastAsia"/>
          <w:kern w:val="0"/>
          <w:sz w:val="24"/>
          <w:szCs w:val="24"/>
          <w:u w:val="single"/>
        </w:rPr>
        <w:t>东乡机电中等专业学校新校区建设项目屋面热水系统和空调采购及安装项目</w:t>
      </w:r>
      <w:r w:rsidRPr="00E834A6">
        <w:rPr>
          <w:rFonts w:ascii="宋体" w:hAnsi="宋体" w:cs="仿宋" w:hint="eastAsia"/>
          <w:sz w:val="24"/>
          <w:szCs w:val="24"/>
          <w:u w:val="single"/>
        </w:rPr>
        <w:t xml:space="preserve"> </w:t>
      </w:r>
      <w:r w:rsidRPr="00E834A6">
        <w:rPr>
          <w:rFonts w:ascii="宋体" w:hAnsi="宋体" w:cs="仿宋" w:hint="eastAsia"/>
          <w:sz w:val="24"/>
          <w:szCs w:val="24"/>
        </w:rPr>
        <w:t>（项目名称）中所需</w:t>
      </w:r>
      <w:r w:rsidR="007400C6">
        <w:rPr>
          <w:rFonts w:ascii="宋体" w:hAnsi="宋体" w:cs="仿宋" w:hint="eastAsia"/>
          <w:kern w:val="0"/>
          <w:sz w:val="24"/>
          <w:szCs w:val="24"/>
          <w:u w:val="single"/>
        </w:rPr>
        <w:t xml:space="preserve"> </w:t>
      </w:r>
      <w:r w:rsidR="007400C6">
        <w:rPr>
          <w:rFonts w:ascii="宋体" w:hAnsi="宋体" w:cs="仿宋"/>
          <w:kern w:val="0"/>
          <w:sz w:val="24"/>
          <w:szCs w:val="24"/>
          <w:u w:val="single"/>
        </w:rPr>
        <w:t xml:space="preserve"> </w:t>
      </w:r>
      <w:r w:rsidRPr="00E834A6">
        <w:rPr>
          <w:rFonts w:ascii="宋体" w:hAnsi="宋体" w:cs="仿宋" w:hint="eastAsia"/>
          <w:kern w:val="0"/>
          <w:sz w:val="24"/>
          <w:szCs w:val="24"/>
          <w:u w:val="single"/>
        </w:rPr>
        <w:t>空调</w:t>
      </w:r>
      <w:r w:rsidR="007400C6">
        <w:rPr>
          <w:rFonts w:ascii="宋体" w:hAnsi="宋体" w:cs="仿宋" w:hint="eastAsia"/>
          <w:kern w:val="0"/>
          <w:sz w:val="24"/>
          <w:szCs w:val="24"/>
          <w:u w:val="single"/>
        </w:rPr>
        <w:t xml:space="preserve"> </w:t>
      </w:r>
      <w:r w:rsidRPr="00E834A6">
        <w:rPr>
          <w:rFonts w:ascii="宋体" w:hAnsi="宋体" w:cs="仿宋" w:hint="eastAsia"/>
          <w:kern w:val="0"/>
          <w:sz w:val="24"/>
          <w:szCs w:val="24"/>
          <w:u w:val="single"/>
        </w:rPr>
        <w:t xml:space="preserve"> </w:t>
      </w:r>
      <w:r w:rsidRPr="00E834A6">
        <w:rPr>
          <w:rFonts w:ascii="宋体" w:hAnsi="宋体" w:cs="仿宋" w:hint="eastAsia"/>
          <w:sz w:val="24"/>
          <w:szCs w:val="24"/>
        </w:rPr>
        <w:t>（货物名称）经江西省机电设备招标有限公司以</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u w:val="single"/>
        </w:rPr>
        <w:t xml:space="preserve"> </w:t>
      </w:r>
      <w:r w:rsidRPr="00E834A6">
        <w:rPr>
          <w:rFonts w:ascii="宋体" w:hAnsi="宋体" w:cs="仿宋" w:hint="eastAsia"/>
          <w:sz w:val="24"/>
          <w:szCs w:val="24"/>
        </w:rPr>
        <w:t xml:space="preserve">（招标编号）经竞争性谈判采购。经谈判小组评定 </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u w:val="single"/>
        </w:rPr>
        <w:t xml:space="preserve"> </w:t>
      </w:r>
      <w:r w:rsidRPr="00E834A6">
        <w:rPr>
          <w:rFonts w:ascii="宋体" w:hAnsi="宋体" w:cs="仿宋" w:hint="eastAsia"/>
          <w:sz w:val="24"/>
          <w:szCs w:val="24"/>
        </w:rPr>
        <w:t>（卖方）为中标供应商。买、卖双方同意按照下面的条款和条件，签署本合同。</w:t>
      </w:r>
    </w:p>
    <w:p w14:paraId="2DBA3EB7"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1.合同文件</w:t>
      </w:r>
    </w:p>
    <w:p w14:paraId="7F2C1815"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 xml:space="preserve">    下列文件构成本合同的组成部分：</w:t>
      </w:r>
    </w:p>
    <w:p w14:paraId="6BD1B059"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 xml:space="preserve">1）合同条款          </w:t>
      </w:r>
    </w:p>
    <w:p w14:paraId="18644CD5"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2）合同条款附件-东乡机电中等专业学校新校区建设项目屋面热水系统和空调采购及安装项目</w:t>
      </w:r>
    </w:p>
    <w:p w14:paraId="542FBBE3"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ab/>
        <w:t>3）中标通知书</w:t>
      </w:r>
    </w:p>
    <w:p w14:paraId="229D79E5"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4）竞争性谈判文件</w:t>
      </w:r>
    </w:p>
    <w:p w14:paraId="3E9EAB50"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5）投标文件</w:t>
      </w:r>
    </w:p>
    <w:p w14:paraId="1762C4AF" w14:textId="77777777" w:rsidR="00A1569B" w:rsidRPr="00E834A6" w:rsidRDefault="00DF1045">
      <w:pPr>
        <w:spacing w:line="360" w:lineRule="auto"/>
        <w:ind w:left="840"/>
        <w:rPr>
          <w:rFonts w:ascii="宋体" w:hAnsi="宋体" w:cs="仿宋"/>
          <w:sz w:val="24"/>
          <w:szCs w:val="24"/>
        </w:rPr>
      </w:pPr>
      <w:r w:rsidRPr="00E834A6">
        <w:rPr>
          <w:rFonts w:ascii="宋体" w:hAnsi="宋体" w:cs="仿宋" w:hint="eastAsia"/>
          <w:sz w:val="24"/>
          <w:szCs w:val="24"/>
        </w:rPr>
        <w:t>6）合同补充条款</w:t>
      </w:r>
    </w:p>
    <w:p w14:paraId="2A3DB18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2</w:t>
      </w:r>
      <w:r w:rsidRPr="00E834A6">
        <w:rPr>
          <w:rFonts w:ascii="宋体" w:hAnsi="宋体" w:cs="仿宋" w:hint="eastAsia"/>
          <w:sz w:val="24"/>
          <w:szCs w:val="24"/>
        </w:rPr>
        <w:t>.货物和数量</w:t>
      </w:r>
    </w:p>
    <w:p w14:paraId="454D852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 xml:space="preserve"> 详见合同附件</w:t>
      </w:r>
      <w:r w:rsidRPr="00E834A6">
        <w:rPr>
          <w:rFonts w:ascii="宋体" w:hAnsi="宋体" w:cs="宋体" w:hint="eastAsia"/>
          <w:sz w:val="24"/>
          <w:szCs w:val="24"/>
        </w:rPr>
        <w:t>东乡机电中等专业学校新校区建设项目屋面热水系统和空调采购及安装项目</w:t>
      </w:r>
      <w:r w:rsidRPr="00E834A6">
        <w:rPr>
          <w:rFonts w:ascii="宋体" w:hAnsi="宋体" w:cs="仿宋" w:hint="eastAsia"/>
          <w:sz w:val="24"/>
          <w:szCs w:val="24"/>
        </w:rPr>
        <w:t xml:space="preserve">清单， </w:t>
      </w:r>
    </w:p>
    <w:p w14:paraId="65EFD68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3</w:t>
      </w:r>
      <w:r w:rsidRPr="00E834A6">
        <w:rPr>
          <w:rFonts w:ascii="宋体" w:hAnsi="宋体" w:cs="仿宋" w:hint="eastAsia"/>
          <w:sz w:val="24"/>
          <w:szCs w:val="24"/>
        </w:rPr>
        <w:t>.合同金额</w:t>
      </w:r>
    </w:p>
    <w:p w14:paraId="32E5D61B" w14:textId="77777777" w:rsidR="00A1569B" w:rsidRPr="00E834A6" w:rsidRDefault="00DF1045">
      <w:pPr>
        <w:spacing w:line="360" w:lineRule="auto"/>
        <w:ind w:firstLineChars="200" w:firstLine="480"/>
        <w:rPr>
          <w:rFonts w:ascii="宋体" w:hAnsi="宋体" w:cs="仿宋"/>
          <w:sz w:val="24"/>
          <w:szCs w:val="24"/>
        </w:rPr>
      </w:pPr>
      <w:r w:rsidRPr="00E834A6">
        <w:rPr>
          <w:rFonts w:ascii="宋体" w:hAnsi="宋体" w:cs="仿宋" w:hint="eastAsia"/>
          <w:sz w:val="24"/>
          <w:szCs w:val="24"/>
        </w:rPr>
        <w:t>本合同金额为人民币</w:t>
      </w:r>
      <w:r w:rsidRPr="00E834A6">
        <w:rPr>
          <w:rFonts w:ascii="宋体" w:hAnsi="宋体" w:cs="仿宋" w:hint="eastAsia"/>
          <w:sz w:val="24"/>
          <w:szCs w:val="24"/>
          <w:u w:val="single"/>
        </w:rPr>
        <w:t xml:space="preserve"> </w:t>
      </w:r>
      <w:r w:rsidRPr="00E834A6">
        <w:rPr>
          <w:rFonts w:ascii="宋体" w:hAnsi="宋体" w:cs="仿宋"/>
          <w:sz w:val="24"/>
          <w:szCs w:val="24"/>
          <w:u w:val="single"/>
        </w:rPr>
        <w:t xml:space="preserve">      </w:t>
      </w:r>
      <w:r w:rsidRPr="00E834A6">
        <w:rPr>
          <w:rFonts w:ascii="宋体" w:hAnsi="宋体" w:cs="仿宋" w:hint="eastAsia"/>
          <w:sz w:val="24"/>
          <w:szCs w:val="24"/>
        </w:rPr>
        <w:t>万元整（￥：</w:t>
      </w:r>
      <w:r w:rsidRPr="00E834A6">
        <w:rPr>
          <w:rFonts w:ascii="宋体" w:hAnsi="宋体" w:cs="仿宋"/>
          <w:kern w:val="0"/>
          <w:sz w:val="24"/>
          <w:szCs w:val="24"/>
        </w:rPr>
        <w:t xml:space="preserve">     </w:t>
      </w:r>
      <w:r w:rsidRPr="00E834A6">
        <w:rPr>
          <w:rFonts w:ascii="宋体" w:hAnsi="宋体" w:cs="仿宋" w:hint="eastAsia"/>
          <w:sz w:val="24"/>
          <w:szCs w:val="24"/>
        </w:rPr>
        <w:t>元），分项价格见东乡机电中等专业学校新校区建设项目屋面热水系统和空调采购及安装项目清单，为含税价，税率</w:t>
      </w:r>
      <w:r w:rsidRPr="00E834A6">
        <w:rPr>
          <w:rFonts w:ascii="宋体" w:hAnsi="宋体" w:cs="仿宋"/>
          <w:sz w:val="24"/>
          <w:szCs w:val="24"/>
        </w:rPr>
        <w:t>13</w:t>
      </w:r>
      <w:r w:rsidRPr="00E834A6">
        <w:rPr>
          <w:rFonts w:ascii="宋体" w:hAnsi="宋体" w:cs="仿宋" w:hint="eastAsia"/>
          <w:sz w:val="24"/>
          <w:szCs w:val="24"/>
        </w:rPr>
        <w:t>%。</w:t>
      </w:r>
    </w:p>
    <w:p w14:paraId="49B9A2B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4</w:t>
      </w:r>
      <w:r w:rsidRPr="00E834A6">
        <w:rPr>
          <w:rFonts w:ascii="宋体" w:hAnsi="宋体" w:cs="仿宋" w:hint="eastAsia"/>
          <w:sz w:val="24"/>
          <w:szCs w:val="24"/>
        </w:rPr>
        <w:t>.付款方式：</w:t>
      </w:r>
      <w:r w:rsidRPr="00E834A6">
        <w:rPr>
          <w:rFonts w:ascii="宋体" w:hAnsi="宋体" w:cs="宋体" w:hint="eastAsia"/>
          <w:bCs/>
          <w:sz w:val="24"/>
          <w:szCs w:val="24"/>
        </w:rPr>
        <w:t>合同签订后支付合同总价款的10%预付款；安装完毕并经验收合格后支付至合同总价款的</w:t>
      </w:r>
      <w:r w:rsidRPr="00E834A6">
        <w:rPr>
          <w:rFonts w:ascii="宋体" w:hAnsi="宋体" w:cs="宋体"/>
          <w:bCs/>
          <w:sz w:val="24"/>
          <w:szCs w:val="24"/>
        </w:rPr>
        <w:t>95</w:t>
      </w:r>
      <w:r w:rsidRPr="00E834A6">
        <w:rPr>
          <w:rFonts w:ascii="宋体" w:hAnsi="宋体" w:cs="宋体" w:hint="eastAsia"/>
          <w:bCs/>
          <w:sz w:val="24"/>
          <w:szCs w:val="24"/>
        </w:rPr>
        <w:t>%；其余</w:t>
      </w:r>
      <w:r w:rsidRPr="00E834A6">
        <w:rPr>
          <w:rFonts w:ascii="宋体" w:hAnsi="宋体" w:cs="宋体"/>
          <w:bCs/>
          <w:sz w:val="24"/>
          <w:szCs w:val="24"/>
        </w:rPr>
        <w:t>5</w:t>
      </w:r>
      <w:r w:rsidRPr="00E834A6">
        <w:rPr>
          <w:rFonts w:ascii="宋体" w:hAnsi="宋体" w:cs="宋体" w:hint="eastAsia"/>
          <w:bCs/>
          <w:sz w:val="24"/>
          <w:szCs w:val="24"/>
        </w:rPr>
        <w:t>%待验收合格满贰年后一月内一次性免息付清，付款时需开具同等金额的</w:t>
      </w:r>
      <w:r w:rsidRPr="00E834A6">
        <w:rPr>
          <w:rFonts w:ascii="宋体" w:hAnsi="宋体" w:cs="宋体"/>
          <w:bCs/>
          <w:sz w:val="24"/>
          <w:szCs w:val="24"/>
        </w:rPr>
        <w:t>13</w:t>
      </w:r>
      <w:r w:rsidRPr="00E834A6">
        <w:rPr>
          <w:rFonts w:ascii="宋体" w:hAnsi="宋体" w:cs="宋体" w:hint="eastAsia"/>
          <w:bCs/>
          <w:sz w:val="24"/>
          <w:szCs w:val="24"/>
        </w:rPr>
        <w:t>%增值税专用发票</w:t>
      </w:r>
      <w:r w:rsidRPr="00E834A6">
        <w:rPr>
          <w:rFonts w:ascii="宋体" w:hAnsi="宋体" w:cs="仿宋" w:hint="eastAsia"/>
          <w:sz w:val="24"/>
          <w:szCs w:val="24"/>
        </w:rPr>
        <w:t>。</w:t>
      </w:r>
    </w:p>
    <w:p w14:paraId="69F89F9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5</w:t>
      </w:r>
      <w:r w:rsidRPr="00E834A6">
        <w:rPr>
          <w:rFonts w:ascii="宋体" w:hAnsi="宋体" w:cs="仿宋" w:hint="eastAsia"/>
          <w:sz w:val="24"/>
          <w:szCs w:val="24"/>
        </w:rPr>
        <w:t>.交货时间及交货地点</w:t>
      </w:r>
    </w:p>
    <w:p w14:paraId="2BF2A3B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交货时间：采购合同签订后30天内完成安装并投入使用（施工安装进度随甲方总体施工安排进行，不得影响甲方其它工程施工进展，货物进场以甲方项目部通知为准）。</w:t>
      </w:r>
    </w:p>
    <w:p w14:paraId="50DEB07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r>
      <w:r w:rsidRPr="00E834A6">
        <w:rPr>
          <w:rFonts w:ascii="宋体" w:hAnsi="宋体" w:cs="仿宋"/>
          <w:sz w:val="24"/>
          <w:szCs w:val="24"/>
        </w:rPr>
        <w:t>6</w:t>
      </w:r>
      <w:r w:rsidRPr="00E834A6">
        <w:rPr>
          <w:rFonts w:ascii="宋体" w:hAnsi="宋体" w:cs="仿宋" w:hint="eastAsia"/>
          <w:sz w:val="24"/>
          <w:szCs w:val="24"/>
        </w:rPr>
        <w:t>.合同的生效</w:t>
      </w:r>
    </w:p>
    <w:p w14:paraId="5F284C0F"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本合同经双方授权代表签署，买卖双方加盖印章之后生效。</w:t>
      </w:r>
    </w:p>
    <w:p w14:paraId="740000DA" w14:textId="77777777" w:rsidR="00A1569B" w:rsidRPr="00E834A6" w:rsidRDefault="00A1569B">
      <w:pPr>
        <w:spacing w:line="360" w:lineRule="auto"/>
        <w:rPr>
          <w:rFonts w:ascii="宋体" w:hAnsi="宋体" w:cs="仿宋"/>
          <w:sz w:val="24"/>
          <w:szCs w:val="24"/>
        </w:rPr>
      </w:pPr>
    </w:p>
    <w:p w14:paraId="30AA051C"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lastRenderedPageBreak/>
        <w:tab/>
        <w:t>买    方：                           卖    方：</w:t>
      </w:r>
    </w:p>
    <w:p w14:paraId="4F2D67CA"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名    称：（印章）                   名    称：（印章）</w:t>
      </w:r>
    </w:p>
    <w:p w14:paraId="474AE1C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全权代表（签字）：                   全权代表（签字）：</w:t>
      </w:r>
    </w:p>
    <w:p w14:paraId="4EA26006"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地    址：                           地    址：</w:t>
      </w:r>
    </w:p>
    <w:p w14:paraId="6C3F4E7C"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邮政编码：                           邮政编码：</w:t>
      </w:r>
    </w:p>
    <w:p w14:paraId="739BE38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电    话：                           电    话：</w:t>
      </w:r>
    </w:p>
    <w:p w14:paraId="3C4EB05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开户银行：                           开户银行：</w:t>
      </w:r>
    </w:p>
    <w:p w14:paraId="76C18BA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ab/>
        <w:t>账     号：                          账    号：</w:t>
      </w:r>
    </w:p>
    <w:p w14:paraId="176978FA" w14:textId="77777777" w:rsidR="00A1569B" w:rsidRPr="00E834A6" w:rsidRDefault="00A1569B"/>
    <w:p w14:paraId="211F298F" w14:textId="77777777" w:rsidR="00A1569B" w:rsidRPr="00E834A6" w:rsidRDefault="00A1569B">
      <w:pPr>
        <w:pStyle w:val="afd"/>
        <w:ind w:firstLine="400"/>
      </w:pPr>
    </w:p>
    <w:p w14:paraId="62A75977" w14:textId="77777777" w:rsidR="00A1569B" w:rsidRPr="00E834A6" w:rsidRDefault="00A1569B">
      <w:pPr>
        <w:pStyle w:val="afd"/>
        <w:ind w:firstLine="400"/>
      </w:pPr>
    </w:p>
    <w:p w14:paraId="143493CC" w14:textId="77777777" w:rsidR="00A1569B" w:rsidRPr="00E834A6" w:rsidRDefault="00A1569B">
      <w:pPr>
        <w:pStyle w:val="afd"/>
        <w:ind w:firstLine="400"/>
      </w:pPr>
    </w:p>
    <w:p w14:paraId="02663FDF" w14:textId="77777777" w:rsidR="00A1569B" w:rsidRPr="00E834A6" w:rsidRDefault="00A1569B">
      <w:pPr>
        <w:pStyle w:val="afd"/>
        <w:ind w:firstLine="400"/>
      </w:pPr>
    </w:p>
    <w:p w14:paraId="28003C4C" w14:textId="77777777" w:rsidR="00A1569B" w:rsidRPr="00E834A6" w:rsidRDefault="00A1569B">
      <w:pPr>
        <w:pStyle w:val="afd"/>
        <w:ind w:firstLine="400"/>
      </w:pPr>
    </w:p>
    <w:p w14:paraId="4628022F" w14:textId="77777777" w:rsidR="00A1569B" w:rsidRPr="00E834A6" w:rsidRDefault="00A1569B">
      <w:pPr>
        <w:pStyle w:val="afd"/>
        <w:ind w:firstLine="400"/>
      </w:pPr>
    </w:p>
    <w:p w14:paraId="07D05548" w14:textId="77777777" w:rsidR="00A1569B" w:rsidRPr="00E834A6" w:rsidRDefault="00A1569B">
      <w:pPr>
        <w:pStyle w:val="afd"/>
        <w:ind w:firstLine="400"/>
      </w:pPr>
    </w:p>
    <w:p w14:paraId="16B76B53" w14:textId="77777777" w:rsidR="00A1569B" w:rsidRPr="00E834A6" w:rsidRDefault="00A1569B">
      <w:pPr>
        <w:pStyle w:val="afd"/>
        <w:ind w:firstLine="400"/>
      </w:pPr>
    </w:p>
    <w:p w14:paraId="361DF850" w14:textId="77777777" w:rsidR="00A1569B" w:rsidRPr="00E834A6" w:rsidRDefault="00A1569B">
      <w:pPr>
        <w:pStyle w:val="afd"/>
        <w:ind w:firstLine="400"/>
      </w:pPr>
    </w:p>
    <w:p w14:paraId="2F1E6282" w14:textId="77777777" w:rsidR="00A1569B" w:rsidRPr="00E834A6" w:rsidRDefault="00A1569B">
      <w:pPr>
        <w:pStyle w:val="afd"/>
        <w:ind w:firstLine="400"/>
      </w:pPr>
    </w:p>
    <w:p w14:paraId="028FD084" w14:textId="77777777" w:rsidR="00A1569B" w:rsidRPr="00E834A6" w:rsidRDefault="00A1569B">
      <w:pPr>
        <w:pStyle w:val="afd"/>
        <w:ind w:firstLine="400"/>
      </w:pPr>
    </w:p>
    <w:p w14:paraId="2FF1F8EA" w14:textId="77777777" w:rsidR="00A1569B" w:rsidRPr="00E834A6" w:rsidRDefault="00A1569B">
      <w:pPr>
        <w:pStyle w:val="afd"/>
        <w:ind w:firstLine="400"/>
      </w:pPr>
    </w:p>
    <w:p w14:paraId="7490B1AF" w14:textId="77777777" w:rsidR="00A1569B" w:rsidRPr="00E834A6" w:rsidRDefault="00A1569B">
      <w:pPr>
        <w:pStyle w:val="afd"/>
        <w:ind w:firstLine="400"/>
      </w:pPr>
    </w:p>
    <w:p w14:paraId="4A9DE361" w14:textId="77777777" w:rsidR="00A1569B" w:rsidRPr="00E834A6" w:rsidRDefault="00A1569B">
      <w:pPr>
        <w:pStyle w:val="afd"/>
        <w:ind w:firstLine="400"/>
      </w:pPr>
    </w:p>
    <w:p w14:paraId="0DA5045B" w14:textId="77777777" w:rsidR="00A1569B" w:rsidRPr="00E834A6" w:rsidRDefault="00A1569B">
      <w:pPr>
        <w:pStyle w:val="afd"/>
        <w:ind w:firstLine="400"/>
      </w:pPr>
    </w:p>
    <w:p w14:paraId="6318F12A" w14:textId="77777777" w:rsidR="00A1569B" w:rsidRPr="00E834A6" w:rsidRDefault="00A1569B">
      <w:pPr>
        <w:pStyle w:val="afd"/>
        <w:ind w:firstLine="400"/>
      </w:pPr>
    </w:p>
    <w:p w14:paraId="7EA6BF2B" w14:textId="77777777" w:rsidR="00A1569B" w:rsidRPr="00E834A6" w:rsidRDefault="00A1569B">
      <w:pPr>
        <w:pStyle w:val="afd"/>
        <w:ind w:firstLine="400"/>
      </w:pPr>
    </w:p>
    <w:p w14:paraId="694400A6" w14:textId="77777777" w:rsidR="00A1569B" w:rsidRPr="00E834A6" w:rsidRDefault="00A1569B">
      <w:pPr>
        <w:spacing w:line="360" w:lineRule="auto"/>
        <w:rPr>
          <w:rFonts w:ascii="仿宋" w:eastAsia="仿宋" w:hAnsi="仿宋" w:cs="仿宋"/>
          <w:b/>
          <w:bCs/>
          <w:sz w:val="36"/>
          <w:szCs w:val="32"/>
        </w:rPr>
      </w:pPr>
    </w:p>
    <w:p w14:paraId="565F5DAA" w14:textId="77777777" w:rsidR="00A1569B" w:rsidRPr="00E834A6" w:rsidRDefault="00A1569B">
      <w:pPr>
        <w:pStyle w:val="2"/>
      </w:pPr>
    </w:p>
    <w:p w14:paraId="58E87A41" w14:textId="77777777" w:rsidR="00A1569B" w:rsidRPr="00E834A6" w:rsidRDefault="00A1569B">
      <w:pPr>
        <w:pStyle w:val="2"/>
      </w:pPr>
    </w:p>
    <w:p w14:paraId="30B44558" w14:textId="77777777" w:rsidR="00A1569B" w:rsidRPr="00E834A6" w:rsidRDefault="00A1569B">
      <w:pPr>
        <w:pStyle w:val="2"/>
      </w:pPr>
    </w:p>
    <w:p w14:paraId="646D7487" w14:textId="77777777" w:rsidR="00A1569B" w:rsidRPr="00E834A6" w:rsidRDefault="00A1569B">
      <w:pPr>
        <w:pStyle w:val="2"/>
      </w:pPr>
    </w:p>
    <w:p w14:paraId="3AAB4B41" w14:textId="77777777" w:rsidR="00A1569B" w:rsidRPr="00E834A6" w:rsidRDefault="00A1569B">
      <w:pPr>
        <w:pStyle w:val="2"/>
      </w:pPr>
    </w:p>
    <w:p w14:paraId="1DA4E7AC" w14:textId="77777777" w:rsidR="00A1569B" w:rsidRPr="00E834A6" w:rsidRDefault="00A1569B">
      <w:pPr>
        <w:pStyle w:val="2"/>
      </w:pPr>
    </w:p>
    <w:p w14:paraId="2FFC5FAF" w14:textId="77777777" w:rsidR="00A1569B" w:rsidRPr="00E834A6" w:rsidRDefault="00A1569B">
      <w:pPr>
        <w:pStyle w:val="2"/>
      </w:pPr>
    </w:p>
    <w:p w14:paraId="5D499C7E" w14:textId="77777777" w:rsidR="00A1569B" w:rsidRPr="00E834A6" w:rsidRDefault="00DF1045">
      <w:pPr>
        <w:spacing w:line="360" w:lineRule="auto"/>
        <w:jc w:val="center"/>
        <w:rPr>
          <w:rFonts w:ascii="宋体" w:hAnsi="宋体" w:cs="仿宋"/>
          <w:b/>
          <w:bCs/>
          <w:sz w:val="36"/>
          <w:szCs w:val="32"/>
        </w:rPr>
      </w:pPr>
      <w:r w:rsidRPr="00E834A6">
        <w:rPr>
          <w:rFonts w:ascii="宋体" w:hAnsi="宋体" w:cs="仿宋" w:hint="eastAsia"/>
          <w:b/>
          <w:bCs/>
          <w:sz w:val="36"/>
          <w:szCs w:val="32"/>
        </w:rPr>
        <w:lastRenderedPageBreak/>
        <w:t>合同条款</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28"/>
        <w:gridCol w:w="8111"/>
      </w:tblGrid>
      <w:tr w:rsidR="00A1569B" w:rsidRPr="00E834A6" w14:paraId="5895B3B2" w14:textId="77777777">
        <w:trPr>
          <w:cantSplit/>
          <w:trHeight w:val="411"/>
          <w:jc w:val="center"/>
        </w:trPr>
        <w:tc>
          <w:tcPr>
            <w:tcW w:w="1000" w:type="pct"/>
            <w:vAlign w:val="center"/>
          </w:tcPr>
          <w:p w14:paraId="2B93A487" w14:textId="77777777" w:rsidR="00A1569B" w:rsidRPr="00E834A6" w:rsidRDefault="00DF1045">
            <w:pPr>
              <w:pStyle w:val="a8"/>
              <w:ind w:firstLine="482"/>
              <w:jc w:val="center"/>
              <w:rPr>
                <w:rFonts w:ascii="宋体" w:eastAsia="宋体" w:hAnsi="宋体" w:cs="仿宋"/>
                <w:b/>
                <w:szCs w:val="24"/>
              </w:rPr>
            </w:pPr>
            <w:bookmarkStart w:id="75" w:name="_Toc286758345"/>
            <w:r w:rsidRPr="00E834A6">
              <w:rPr>
                <w:rFonts w:ascii="宋体" w:eastAsia="宋体" w:hAnsi="宋体" w:cs="仿宋" w:hint="eastAsia"/>
                <w:b/>
                <w:szCs w:val="24"/>
              </w:rPr>
              <w:t>条款名</w:t>
            </w:r>
          </w:p>
        </w:tc>
        <w:tc>
          <w:tcPr>
            <w:tcW w:w="4000" w:type="pct"/>
            <w:vAlign w:val="center"/>
          </w:tcPr>
          <w:p w14:paraId="300FDCA9" w14:textId="77777777" w:rsidR="00A1569B" w:rsidRPr="00E834A6" w:rsidRDefault="00DF1045">
            <w:pPr>
              <w:pStyle w:val="a8"/>
              <w:tabs>
                <w:tab w:val="left" w:pos="1962"/>
              </w:tabs>
              <w:ind w:firstLine="482"/>
              <w:jc w:val="center"/>
              <w:rPr>
                <w:rFonts w:ascii="宋体" w:eastAsia="宋体" w:hAnsi="宋体" w:cs="仿宋"/>
                <w:b/>
                <w:szCs w:val="24"/>
              </w:rPr>
            </w:pPr>
            <w:r w:rsidRPr="00E834A6">
              <w:rPr>
                <w:rFonts w:ascii="宋体" w:eastAsia="宋体" w:hAnsi="宋体" w:cs="仿宋" w:hint="eastAsia"/>
                <w:b/>
                <w:szCs w:val="24"/>
              </w:rPr>
              <w:t>条款内容</w:t>
            </w:r>
          </w:p>
        </w:tc>
      </w:tr>
      <w:tr w:rsidR="00A1569B" w:rsidRPr="00E834A6" w14:paraId="1FCE1E05" w14:textId="77777777">
        <w:trPr>
          <w:cantSplit/>
          <w:trHeight w:val="465"/>
          <w:jc w:val="center"/>
        </w:trPr>
        <w:tc>
          <w:tcPr>
            <w:tcW w:w="1000" w:type="pct"/>
            <w:vAlign w:val="center"/>
          </w:tcPr>
          <w:p w14:paraId="2F1F9909"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买方</w:t>
            </w:r>
          </w:p>
        </w:tc>
        <w:tc>
          <w:tcPr>
            <w:tcW w:w="4000" w:type="pct"/>
            <w:vAlign w:val="center"/>
          </w:tcPr>
          <w:p w14:paraId="1C9C3D64"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江西固森建设工程有限公司</w:t>
            </w:r>
          </w:p>
        </w:tc>
      </w:tr>
      <w:tr w:rsidR="00A1569B" w:rsidRPr="00E834A6" w14:paraId="107F8E4C" w14:textId="77777777">
        <w:trPr>
          <w:cantSplit/>
          <w:trHeight w:val="465"/>
          <w:jc w:val="center"/>
        </w:trPr>
        <w:tc>
          <w:tcPr>
            <w:tcW w:w="1000" w:type="pct"/>
            <w:vAlign w:val="center"/>
          </w:tcPr>
          <w:p w14:paraId="082919EE"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卖方</w:t>
            </w:r>
          </w:p>
        </w:tc>
        <w:tc>
          <w:tcPr>
            <w:tcW w:w="4000" w:type="pct"/>
            <w:vAlign w:val="center"/>
          </w:tcPr>
          <w:p w14:paraId="539C2160" w14:textId="77777777" w:rsidR="00A1569B" w:rsidRPr="00E834A6" w:rsidRDefault="00A1569B">
            <w:pPr>
              <w:pStyle w:val="a8"/>
              <w:tabs>
                <w:tab w:val="left" w:pos="1962"/>
              </w:tabs>
              <w:rPr>
                <w:rFonts w:ascii="宋体" w:eastAsia="宋体" w:hAnsi="宋体" w:cs="仿宋"/>
                <w:szCs w:val="24"/>
              </w:rPr>
            </w:pPr>
          </w:p>
        </w:tc>
      </w:tr>
      <w:tr w:rsidR="00A1569B" w:rsidRPr="00E834A6" w14:paraId="133F4FE7" w14:textId="77777777">
        <w:trPr>
          <w:cantSplit/>
          <w:trHeight w:val="465"/>
          <w:jc w:val="center"/>
        </w:trPr>
        <w:tc>
          <w:tcPr>
            <w:tcW w:w="1000" w:type="pct"/>
            <w:vAlign w:val="center"/>
          </w:tcPr>
          <w:p w14:paraId="1E15C13D"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合同金额</w:t>
            </w:r>
          </w:p>
        </w:tc>
        <w:tc>
          <w:tcPr>
            <w:tcW w:w="4000" w:type="pct"/>
            <w:vAlign w:val="center"/>
          </w:tcPr>
          <w:p w14:paraId="5D6B7906" w14:textId="77777777" w:rsidR="00A1569B" w:rsidRPr="00E834A6" w:rsidRDefault="00A1569B">
            <w:pPr>
              <w:pStyle w:val="a8"/>
              <w:tabs>
                <w:tab w:val="left" w:pos="1962"/>
              </w:tabs>
              <w:rPr>
                <w:rFonts w:ascii="宋体" w:eastAsia="宋体" w:hAnsi="宋体" w:cs="仿宋"/>
                <w:szCs w:val="24"/>
              </w:rPr>
            </w:pPr>
          </w:p>
        </w:tc>
      </w:tr>
      <w:tr w:rsidR="00A1569B" w:rsidRPr="00E834A6" w14:paraId="1DA0D937" w14:textId="77777777">
        <w:trPr>
          <w:cantSplit/>
          <w:trHeight w:val="636"/>
          <w:jc w:val="center"/>
        </w:trPr>
        <w:tc>
          <w:tcPr>
            <w:tcW w:w="1000" w:type="pct"/>
            <w:vAlign w:val="center"/>
          </w:tcPr>
          <w:p w14:paraId="257CA0AA"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质量保证期</w:t>
            </w:r>
          </w:p>
        </w:tc>
        <w:tc>
          <w:tcPr>
            <w:tcW w:w="4000" w:type="pct"/>
            <w:vAlign w:val="center"/>
          </w:tcPr>
          <w:p w14:paraId="1B6C830F"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本项目中标合同项下所有货物自验收合格之日起</w:t>
            </w:r>
            <w:r w:rsidRPr="00E834A6">
              <w:rPr>
                <w:rFonts w:ascii="宋体" w:eastAsia="宋体" w:hAnsi="宋体" w:cs="仿宋"/>
                <w:szCs w:val="24"/>
                <w:u w:val="single"/>
              </w:rPr>
              <w:t xml:space="preserve"> 24 </w:t>
            </w:r>
            <w:r w:rsidRPr="00E834A6">
              <w:rPr>
                <w:rFonts w:ascii="宋体" w:eastAsia="宋体" w:hAnsi="宋体" w:cs="仿宋" w:hint="eastAsia"/>
                <w:szCs w:val="24"/>
              </w:rPr>
              <w:t>个月</w:t>
            </w:r>
          </w:p>
        </w:tc>
      </w:tr>
      <w:tr w:rsidR="00A1569B" w:rsidRPr="00E834A6" w14:paraId="6601084B" w14:textId="77777777">
        <w:trPr>
          <w:cantSplit/>
          <w:trHeight w:val="636"/>
          <w:jc w:val="center"/>
        </w:trPr>
        <w:tc>
          <w:tcPr>
            <w:tcW w:w="1000" w:type="pct"/>
            <w:vAlign w:val="center"/>
          </w:tcPr>
          <w:p w14:paraId="12D497F4"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免费维保期</w:t>
            </w:r>
          </w:p>
        </w:tc>
        <w:tc>
          <w:tcPr>
            <w:tcW w:w="4000" w:type="pct"/>
            <w:vAlign w:val="center"/>
          </w:tcPr>
          <w:p w14:paraId="6D2C7E9C"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本项目中标合同项下所有货物自验收合格之日起</w:t>
            </w:r>
            <w:r w:rsidRPr="00E834A6">
              <w:rPr>
                <w:rFonts w:ascii="宋体" w:eastAsia="宋体" w:hAnsi="宋体" w:cs="仿宋"/>
                <w:szCs w:val="24"/>
                <w:u w:val="single"/>
              </w:rPr>
              <w:t xml:space="preserve"> 24 </w:t>
            </w:r>
            <w:r w:rsidRPr="00E834A6">
              <w:rPr>
                <w:rFonts w:ascii="宋体" w:eastAsia="宋体" w:hAnsi="宋体" w:cs="仿宋" w:hint="eastAsia"/>
                <w:szCs w:val="24"/>
              </w:rPr>
              <w:t>个月</w:t>
            </w:r>
          </w:p>
        </w:tc>
      </w:tr>
      <w:tr w:rsidR="00A1569B" w:rsidRPr="00E834A6" w14:paraId="191F05E1" w14:textId="77777777">
        <w:trPr>
          <w:cantSplit/>
          <w:trHeight w:val="637"/>
          <w:jc w:val="center"/>
        </w:trPr>
        <w:tc>
          <w:tcPr>
            <w:tcW w:w="1000" w:type="pct"/>
            <w:vAlign w:val="center"/>
          </w:tcPr>
          <w:p w14:paraId="7D1F6B97"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交货期要求</w:t>
            </w:r>
          </w:p>
        </w:tc>
        <w:tc>
          <w:tcPr>
            <w:tcW w:w="4000" w:type="pct"/>
            <w:vAlign w:val="center"/>
          </w:tcPr>
          <w:p w14:paraId="37B21182" w14:textId="77777777" w:rsidR="00A1569B" w:rsidRPr="00E834A6" w:rsidRDefault="00DF1045">
            <w:pPr>
              <w:pStyle w:val="a8"/>
              <w:tabs>
                <w:tab w:val="left" w:pos="1962"/>
              </w:tabs>
              <w:rPr>
                <w:rFonts w:ascii="宋体" w:eastAsia="宋体" w:hAnsi="宋体" w:cs="仿宋"/>
                <w:szCs w:val="24"/>
              </w:rPr>
            </w:pPr>
            <w:r w:rsidRPr="00E834A6">
              <w:rPr>
                <w:rFonts w:ascii="宋体" w:eastAsia="宋体" w:hAnsi="宋体" w:cs="仿宋" w:hint="eastAsia"/>
                <w:szCs w:val="24"/>
              </w:rPr>
              <w:t>采购合同签订后</w:t>
            </w:r>
            <w:r w:rsidRPr="00E834A6">
              <w:rPr>
                <w:rFonts w:ascii="宋体" w:eastAsia="宋体" w:hAnsi="宋体" w:cs="仿宋"/>
                <w:szCs w:val="24"/>
              </w:rPr>
              <w:t>30</w:t>
            </w:r>
            <w:r w:rsidRPr="00E834A6">
              <w:rPr>
                <w:rFonts w:ascii="宋体" w:eastAsia="宋体" w:hAnsi="宋体" w:cs="仿宋" w:hint="eastAsia"/>
                <w:szCs w:val="24"/>
              </w:rPr>
              <w:t>天内完成安装并投入使用（施工安装进度随甲方总体施工安排进行，不得影响甲方其它工程施工进展，货物进场以甲方项目部通知为准），如买方不能按照卖方工艺、工期要求完成施工或拖延，卖方有权委托其他单位进场施工。</w:t>
            </w:r>
          </w:p>
        </w:tc>
      </w:tr>
      <w:tr w:rsidR="00A1569B" w:rsidRPr="00E834A6" w14:paraId="2023BD4F" w14:textId="77777777">
        <w:trPr>
          <w:cantSplit/>
          <w:trHeight w:val="639"/>
          <w:jc w:val="center"/>
        </w:trPr>
        <w:tc>
          <w:tcPr>
            <w:tcW w:w="1000" w:type="pct"/>
            <w:vAlign w:val="center"/>
          </w:tcPr>
          <w:p w14:paraId="297C72D3"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付款方式</w:t>
            </w:r>
          </w:p>
        </w:tc>
        <w:tc>
          <w:tcPr>
            <w:tcW w:w="4000" w:type="pct"/>
            <w:vAlign w:val="center"/>
          </w:tcPr>
          <w:p w14:paraId="26F85D01"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合同签订后支付合同总价款的10%预付款；安装完毕并经验收合格后支付至合同总价款的95%；其余5%待验收合格满贰年后一月内一次性免息付清，付款时需开具同等金额的13%增值税专用发票。</w:t>
            </w:r>
          </w:p>
        </w:tc>
      </w:tr>
      <w:tr w:rsidR="00A1569B" w:rsidRPr="00E834A6" w14:paraId="23A4A3A7" w14:textId="77777777">
        <w:trPr>
          <w:cantSplit/>
          <w:trHeight w:val="990"/>
          <w:jc w:val="center"/>
        </w:trPr>
        <w:tc>
          <w:tcPr>
            <w:tcW w:w="1000" w:type="pct"/>
            <w:vAlign w:val="center"/>
          </w:tcPr>
          <w:p w14:paraId="0B384711"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履约保证金退付方式</w:t>
            </w:r>
          </w:p>
        </w:tc>
        <w:tc>
          <w:tcPr>
            <w:tcW w:w="4000" w:type="pct"/>
            <w:vAlign w:val="center"/>
          </w:tcPr>
          <w:p w14:paraId="3397C4E5"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中标人签订合同前交纳中标价10%的合同履约保证金，履约保证金待货到验收无误后无息退还。</w:t>
            </w:r>
          </w:p>
        </w:tc>
      </w:tr>
      <w:tr w:rsidR="00A1569B" w:rsidRPr="00E834A6" w14:paraId="5FFEEF03" w14:textId="77777777">
        <w:trPr>
          <w:cantSplit/>
          <w:trHeight w:val="20"/>
          <w:jc w:val="center"/>
        </w:trPr>
        <w:tc>
          <w:tcPr>
            <w:tcW w:w="1000" w:type="pct"/>
            <w:vAlign w:val="center"/>
          </w:tcPr>
          <w:p w14:paraId="44ED6436" w14:textId="77777777" w:rsidR="00A1569B" w:rsidRPr="00E834A6" w:rsidRDefault="00DF1045">
            <w:pPr>
              <w:pStyle w:val="a8"/>
              <w:ind w:firstLine="482"/>
              <w:jc w:val="center"/>
              <w:rPr>
                <w:rFonts w:ascii="宋体" w:eastAsia="宋体" w:hAnsi="宋体" w:cs="仿宋"/>
                <w:b/>
                <w:szCs w:val="24"/>
              </w:rPr>
            </w:pPr>
            <w:r w:rsidRPr="00E834A6">
              <w:rPr>
                <w:rFonts w:ascii="宋体" w:eastAsia="宋体" w:hAnsi="宋体" w:cs="仿宋" w:hint="eastAsia"/>
                <w:b/>
                <w:szCs w:val="24"/>
              </w:rPr>
              <w:t>违约责任</w:t>
            </w:r>
          </w:p>
        </w:tc>
        <w:tc>
          <w:tcPr>
            <w:tcW w:w="4000" w:type="pct"/>
            <w:vAlign w:val="center"/>
          </w:tcPr>
          <w:p w14:paraId="1BC3B01A" w14:textId="77777777" w:rsidR="00A1569B" w:rsidRPr="00E834A6" w:rsidRDefault="00DF1045">
            <w:pPr>
              <w:pStyle w:val="a8"/>
              <w:rPr>
                <w:rFonts w:ascii="宋体" w:eastAsia="宋体" w:hAnsi="宋体" w:cs="仿宋"/>
                <w:szCs w:val="24"/>
              </w:rPr>
            </w:pPr>
            <w:r w:rsidRPr="00E834A6">
              <w:rPr>
                <w:rFonts w:ascii="宋体" w:eastAsia="宋体" w:hAnsi="宋体" w:cs="仿宋" w:hint="eastAsia"/>
                <w:szCs w:val="24"/>
              </w:rPr>
              <w:t>以合同条款约定为准。</w:t>
            </w:r>
          </w:p>
        </w:tc>
      </w:tr>
    </w:tbl>
    <w:p w14:paraId="5C01C870"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 定义</w:t>
      </w:r>
      <w:bookmarkEnd w:id="75"/>
    </w:p>
    <w:p w14:paraId="53AA210F" w14:textId="77777777" w:rsidR="00A1569B" w:rsidRPr="00E834A6" w:rsidRDefault="00DF1045">
      <w:pPr>
        <w:spacing w:line="360" w:lineRule="auto"/>
        <w:ind w:left="1168" w:hanging="688"/>
        <w:rPr>
          <w:rFonts w:ascii="宋体" w:hAnsi="宋体" w:cs="仿宋"/>
          <w:sz w:val="24"/>
          <w:szCs w:val="24"/>
        </w:rPr>
      </w:pPr>
      <w:r w:rsidRPr="00E834A6">
        <w:rPr>
          <w:rFonts w:ascii="宋体" w:hAnsi="宋体" w:cs="仿宋" w:hint="eastAsia"/>
          <w:sz w:val="24"/>
          <w:szCs w:val="24"/>
        </w:rPr>
        <w:t>本合同下列术语应解释为：</w:t>
      </w:r>
    </w:p>
    <w:p w14:paraId="4C724758" w14:textId="77777777" w:rsidR="00A1569B" w:rsidRPr="00E834A6" w:rsidRDefault="00DF1045">
      <w:pPr>
        <w:spacing w:line="360" w:lineRule="auto"/>
        <w:ind w:leftChars="286" w:left="1167" w:hangingChars="236" w:hanging="566"/>
        <w:rPr>
          <w:rFonts w:ascii="宋体" w:hAnsi="宋体" w:cs="仿宋"/>
          <w:sz w:val="24"/>
          <w:szCs w:val="24"/>
        </w:rPr>
      </w:pPr>
      <w:r w:rsidRPr="00E834A6">
        <w:rPr>
          <w:rFonts w:ascii="宋体" w:hAnsi="宋体" w:cs="仿宋" w:hint="eastAsia"/>
          <w:sz w:val="24"/>
          <w:szCs w:val="24"/>
        </w:rPr>
        <w:t>1）“合同” 是指买卖双方签署的、合同格式中载明的买卖双方所达成的协议，包括所有的附件、附录和构成合同的其它文件。</w:t>
      </w:r>
    </w:p>
    <w:p w14:paraId="2A09C944" w14:textId="77777777" w:rsidR="00A1569B" w:rsidRPr="00E834A6" w:rsidRDefault="00DF1045">
      <w:pPr>
        <w:spacing w:line="360" w:lineRule="auto"/>
        <w:ind w:left="1200" w:hanging="600"/>
        <w:rPr>
          <w:rFonts w:ascii="宋体" w:hAnsi="宋体" w:cs="仿宋"/>
          <w:sz w:val="24"/>
          <w:szCs w:val="24"/>
        </w:rPr>
      </w:pPr>
      <w:r w:rsidRPr="00E834A6">
        <w:rPr>
          <w:rFonts w:ascii="宋体" w:hAnsi="宋体" w:cs="仿宋" w:hint="eastAsia"/>
          <w:sz w:val="24"/>
          <w:szCs w:val="24"/>
        </w:rPr>
        <w:t>2）“合同价”是指根据本合同规定卖方在正确地完全履行合同义务后买方应支付给卖方的价款。</w:t>
      </w:r>
    </w:p>
    <w:p w14:paraId="32B31BE1"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3）“买方”是指购买货物的采购人。</w:t>
      </w:r>
    </w:p>
    <w:p w14:paraId="1C747C32"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4）“卖方”是指根据合同规定提供货物的中标供应商。</w:t>
      </w:r>
    </w:p>
    <w:p w14:paraId="5D882428" w14:textId="77777777" w:rsidR="00A1569B" w:rsidRPr="00E834A6" w:rsidRDefault="00DF1045">
      <w:pPr>
        <w:spacing w:line="360" w:lineRule="auto"/>
        <w:ind w:left="1202" w:hanging="600"/>
        <w:rPr>
          <w:rFonts w:ascii="宋体" w:hAnsi="宋体" w:cs="仿宋"/>
          <w:sz w:val="24"/>
          <w:szCs w:val="24"/>
        </w:rPr>
      </w:pPr>
      <w:r w:rsidRPr="00E834A6">
        <w:rPr>
          <w:rFonts w:ascii="宋体" w:hAnsi="宋体" w:cs="仿宋" w:hint="eastAsia"/>
          <w:sz w:val="24"/>
          <w:szCs w:val="24"/>
        </w:rPr>
        <w:t>5）“现场”系指合同项下货物将要进行安装和运行的地点。</w:t>
      </w:r>
    </w:p>
    <w:p w14:paraId="1AEE8D16" w14:textId="77777777" w:rsidR="00A1569B" w:rsidRPr="00E834A6" w:rsidRDefault="00DF1045">
      <w:pPr>
        <w:spacing w:line="360" w:lineRule="auto"/>
        <w:ind w:leftChars="285" w:left="958" w:hangingChars="150" w:hanging="360"/>
        <w:rPr>
          <w:rFonts w:ascii="宋体" w:hAnsi="宋体" w:cs="仿宋"/>
          <w:sz w:val="24"/>
          <w:szCs w:val="24"/>
        </w:rPr>
      </w:pPr>
      <w:r w:rsidRPr="00E834A6">
        <w:rPr>
          <w:rFonts w:ascii="宋体" w:hAnsi="宋体" w:cs="仿宋" w:hint="eastAsia"/>
          <w:sz w:val="24"/>
          <w:szCs w:val="24"/>
        </w:rPr>
        <w:t xml:space="preserve">6）“验收”系指合同双方依据规定的程序和条件确认合同项下的货物符合技术规范要求的活动。 </w:t>
      </w:r>
    </w:p>
    <w:p w14:paraId="7D30B36B" w14:textId="77777777" w:rsidR="00A1569B" w:rsidRPr="00E834A6" w:rsidRDefault="00DF1045">
      <w:pPr>
        <w:spacing w:line="360" w:lineRule="auto"/>
        <w:rPr>
          <w:rFonts w:ascii="宋体" w:hAnsi="宋体" w:cs="仿宋"/>
          <w:b/>
          <w:bCs/>
          <w:sz w:val="24"/>
          <w:szCs w:val="24"/>
        </w:rPr>
      </w:pPr>
      <w:bookmarkStart w:id="76" w:name="_Toc286758346"/>
      <w:r w:rsidRPr="00E834A6">
        <w:rPr>
          <w:rFonts w:ascii="宋体" w:hAnsi="宋体" w:cs="仿宋" w:hint="eastAsia"/>
          <w:b/>
          <w:bCs/>
          <w:sz w:val="24"/>
          <w:szCs w:val="24"/>
        </w:rPr>
        <w:lastRenderedPageBreak/>
        <w:t>2. 技术规范</w:t>
      </w:r>
      <w:bookmarkEnd w:id="76"/>
    </w:p>
    <w:p w14:paraId="49157412" w14:textId="77777777" w:rsidR="00A1569B" w:rsidRPr="00E834A6" w:rsidRDefault="00DF1045">
      <w:pPr>
        <w:spacing w:line="360" w:lineRule="auto"/>
        <w:ind w:left="480" w:hangingChars="200" w:hanging="480"/>
        <w:rPr>
          <w:rFonts w:ascii="宋体" w:hAnsi="宋体" w:cs="仿宋"/>
          <w:bCs/>
          <w:sz w:val="24"/>
          <w:szCs w:val="24"/>
        </w:rPr>
      </w:pPr>
      <w:r w:rsidRPr="00E834A6">
        <w:rPr>
          <w:rFonts w:ascii="宋体" w:hAnsi="宋体" w:cs="仿宋" w:hint="eastAsia"/>
          <w:bCs/>
          <w:sz w:val="24"/>
          <w:szCs w:val="24"/>
        </w:rPr>
        <w:t>2.1 投标货物的技术规范应与招标文件规定的技术规范（如果有的话）相一致。若无相应说明，则以国家有关部门最新颁布的相应标准及规范为准。</w:t>
      </w:r>
    </w:p>
    <w:p w14:paraId="0B607627" w14:textId="77777777" w:rsidR="00A1569B" w:rsidRPr="00E834A6" w:rsidRDefault="00DF1045">
      <w:pPr>
        <w:spacing w:line="360" w:lineRule="auto"/>
        <w:ind w:left="480" w:hangingChars="200" w:hanging="480"/>
        <w:rPr>
          <w:rFonts w:ascii="宋体" w:hAnsi="宋体" w:cs="仿宋"/>
          <w:bCs/>
          <w:sz w:val="24"/>
          <w:szCs w:val="24"/>
        </w:rPr>
      </w:pPr>
      <w:r w:rsidRPr="00E834A6">
        <w:rPr>
          <w:rFonts w:ascii="宋体" w:hAnsi="宋体" w:cs="仿宋" w:hint="eastAsia"/>
          <w:bCs/>
          <w:sz w:val="24"/>
          <w:szCs w:val="24"/>
        </w:rPr>
        <w:t>2.2 投标货物的内容应与招标文件规定的内容及</w:t>
      </w:r>
      <w:r w:rsidRPr="00E834A6">
        <w:rPr>
          <w:rFonts w:ascii="宋体" w:hAnsi="宋体" w:cs="仿宋" w:hint="eastAsia"/>
          <w:sz w:val="24"/>
          <w:szCs w:val="24"/>
        </w:rPr>
        <w:t>其投标文件的采购需求偏离表（如果被买方接受的话）</w:t>
      </w:r>
      <w:r w:rsidRPr="00E834A6">
        <w:rPr>
          <w:rFonts w:ascii="宋体" w:hAnsi="宋体" w:cs="仿宋" w:hint="eastAsia"/>
          <w:bCs/>
          <w:sz w:val="24"/>
          <w:szCs w:val="24"/>
        </w:rPr>
        <w:t>一致。</w:t>
      </w:r>
    </w:p>
    <w:p w14:paraId="65452C03" w14:textId="77777777" w:rsidR="00A1569B" w:rsidRPr="00E834A6" w:rsidRDefault="00DF1045">
      <w:pPr>
        <w:spacing w:line="360" w:lineRule="auto"/>
        <w:rPr>
          <w:rFonts w:ascii="宋体" w:hAnsi="宋体" w:cs="仿宋"/>
          <w:b/>
          <w:bCs/>
          <w:sz w:val="24"/>
          <w:szCs w:val="24"/>
        </w:rPr>
      </w:pPr>
      <w:bookmarkStart w:id="77" w:name="_Toc286758347"/>
      <w:r w:rsidRPr="00E834A6">
        <w:rPr>
          <w:rFonts w:ascii="宋体" w:hAnsi="宋体" w:cs="仿宋" w:hint="eastAsia"/>
          <w:b/>
          <w:bCs/>
          <w:sz w:val="24"/>
          <w:szCs w:val="24"/>
        </w:rPr>
        <w:t>3. 专利权</w:t>
      </w:r>
      <w:bookmarkEnd w:id="77"/>
    </w:p>
    <w:p w14:paraId="109DCC69"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3.1卖方应保护买方在使用该货物或其任何一部分时不受第三方提出侵犯专利权、商标权、著作权或其它知识产权起诉的指控。如果任何第三方提出侵权指控，卖方须与第三方交涉并承担可能发生的一切法律责任和费用。</w:t>
      </w:r>
    </w:p>
    <w:p w14:paraId="49CD068C" w14:textId="77777777" w:rsidR="00A1569B" w:rsidRPr="00E834A6" w:rsidRDefault="00DF1045">
      <w:pPr>
        <w:spacing w:line="360" w:lineRule="auto"/>
        <w:rPr>
          <w:rFonts w:ascii="宋体" w:hAnsi="宋体" w:cs="仿宋"/>
          <w:b/>
          <w:bCs/>
          <w:sz w:val="24"/>
          <w:szCs w:val="24"/>
        </w:rPr>
      </w:pPr>
      <w:bookmarkStart w:id="78" w:name="_Toc286758348"/>
      <w:r w:rsidRPr="00E834A6">
        <w:rPr>
          <w:rFonts w:ascii="宋体" w:hAnsi="宋体" w:cs="仿宋" w:hint="eastAsia"/>
          <w:b/>
          <w:bCs/>
          <w:sz w:val="24"/>
          <w:szCs w:val="24"/>
        </w:rPr>
        <w:t>4. 包装要求</w:t>
      </w:r>
      <w:bookmarkEnd w:id="78"/>
    </w:p>
    <w:p w14:paraId="452D7103"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4.1对于可能有配件、耗材、选件和特殊工具的货物，卖方均应采用国家或专业标准保护措施进行包装，使包装应适应于海运、或空运、或陆上长距离运输，并有良好的防潮、防震、防锈和防粗暴装卸等保护措施，确保安全无损运抵现场；由于包装不善所引起的锈蚀、损坏和损失造成的后果均由卖方承担。</w:t>
      </w:r>
    </w:p>
    <w:p w14:paraId="4D96BE00" w14:textId="77777777" w:rsidR="00A1569B" w:rsidRPr="00E834A6" w:rsidRDefault="00DF1045">
      <w:pPr>
        <w:spacing w:line="360" w:lineRule="auto"/>
        <w:ind w:hanging="120"/>
        <w:rPr>
          <w:rFonts w:ascii="宋体" w:hAnsi="宋体" w:cs="仿宋"/>
          <w:sz w:val="24"/>
          <w:szCs w:val="24"/>
        </w:rPr>
      </w:pPr>
      <w:r w:rsidRPr="00E834A6">
        <w:rPr>
          <w:rFonts w:ascii="宋体" w:hAnsi="宋体" w:cs="仿宋" w:hint="eastAsia"/>
          <w:sz w:val="24"/>
          <w:szCs w:val="24"/>
        </w:rPr>
        <w:tab/>
        <w:t>4.2每件包装箱内应附一份详细装箱单和质量合格证。</w:t>
      </w:r>
    </w:p>
    <w:p w14:paraId="3BFEAF35" w14:textId="77777777" w:rsidR="00A1569B" w:rsidRPr="00E834A6" w:rsidRDefault="00DF1045">
      <w:pPr>
        <w:spacing w:line="360" w:lineRule="auto"/>
        <w:rPr>
          <w:rFonts w:ascii="宋体" w:hAnsi="宋体" w:cs="仿宋"/>
          <w:b/>
          <w:bCs/>
          <w:sz w:val="24"/>
          <w:szCs w:val="24"/>
        </w:rPr>
      </w:pPr>
      <w:bookmarkStart w:id="79" w:name="_Toc286758349"/>
      <w:r w:rsidRPr="00E834A6">
        <w:rPr>
          <w:rFonts w:ascii="宋体" w:hAnsi="宋体" w:cs="仿宋" w:hint="eastAsia"/>
          <w:b/>
          <w:bCs/>
          <w:sz w:val="24"/>
          <w:szCs w:val="24"/>
        </w:rPr>
        <w:t>5. 装运标志</w:t>
      </w:r>
      <w:bookmarkEnd w:id="79"/>
    </w:p>
    <w:p w14:paraId="64C8FA4D"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5.1对于可能有配件、耗材、选件和特殊工具的货物，装运标志均应采用国家或专业标准进行标志。由于标志不妥所造成货物损坏和损失的后果均由卖方承担。</w:t>
      </w:r>
    </w:p>
    <w:p w14:paraId="7CB64DAB" w14:textId="77777777" w:rsidR="00A1569B" w:rsidRPr="00E834A6" w:rsidRDefault="00DF1045">
      <w:pPr>
        <w:spacing w:line="360" w:lineRule="auto"/>
        <w:rPr>
          <w:rFonts w:ascii="宋体" w:hAnsi="宋体" w:cs="仿宋"/>
          <w:b/>
          <w:bCs/>
          <w:sz w:val="24"/>
          <w:szCs w:val="24"/>
        </w:rPr>
      </w:pPr>
      <w:bookmarkStart w:id="80" w:name="_Toc286758350"/>
      <w:r w:rsidRPr="00E834A6">
        <w:rPr>
          <w:rFonts w:ascii="宋体" w:hAnsi="宋体" w:cs="仿宋" w:hint="eastAsia"/>
          <w:b/>
          <w:bCs/>
          <w:sz w:val="24"/>
          <w:szCs w:val="24"/>
        </w:rPr>
        <w:t>6.</w:t>
      </w:r>
      <w:r w:rsidRPr="00E834A6">
        <w:rPr>
          <w:rFonts w:ascii="宋体" w:hAnsi="宋体" w:cs="仿宋" w:hint="eastAsia"/>
          <w:b/>
          <w:sz w:val="24"/>
          <w:szCs w:val="24"/>
        </w:rPr>
        <w:t>交付</w:t>
      </w:r>
      <w:r w:rsidRPr="00E834A6">
        <w:rPr>
          <w:rFonts w:ascii="宋体" w:hAnsi="宋体" w:cs="仿宋" w:hint="eastAsia"/>
          <w:b/>
          <w:bCs/>
          <w:sz w:val="24"/>
          <w:szCs w:val="24"/>
        </w:rPr>
        <w:t>方式和</w:t>
      </w:r>
      <w:r w:rsidRPr="00E834A6">
        <w:rPr>
          <w:rFonts w:ascii="宋体" w:hAnsi="宋体" w:cs="仿宋" w:hint="eastAsia"/>
          <w:b/>
          <w:sz w:val="24"/>
          <w:szCs w:val="24"/>
        </w:rPr>
        <w:t>交付</w:t>
      </w:r>
      <w:r w:rsidRPr="00E834A6">
        <w:rPr>
          <w:rFonts w:ascii="宋体" w:hAnsi="宋体" w:cs="仿宋" w:hint="eastAsia"/>
          <w:b/>
          <w:bCs/>
          <w:sz w:val="24"/>
          <w:szCs w:val="24"/>
        </w:rPr>
        <w:t>时间</w:t>
      </w:r>
      <w:bookmarkEnd w:id="80"/>
    </w:p>
    <w:p w14:paraId="20564808" w14:textId="77777777" w:rsidR="00A1569B" w:rsidRPr="00E834A6" w:rsidRDefault="00DF1045">
      <w:pPr>
        <w:spacing w:line="360" w:lineRule="auto"/>
        <w:ind w:left="964" w:hanging="964"/>
        <w:rPr>
          <w:rFonts w:ascii="宋体" w:hAnsi="宋体" w:cs="仿宋"/>
          <w:sz w:val="24"/>
          <w:szCs w:val="24"/>
        </w:rPr>
      </w:pPr>
      <w:r w:rsidRPr="00E834A6">
        <w:rPr>
          <w:rFonts w:ascii="宋体" w:hAnsi="宋体" w:cs="仿宋" w:hint="eastAsia"/>
          <w:sz w:val="24"/>
          <w:szCs w:val="24"/>
        </w:rPr>
        <w:t>6.1交付方式为现场交付。</w:t>
      </w:r>
    </w:p>
    <w:p w14:paraId="1E688477" w14:textId="77777777" w:rsidR="00A1569B" w:rsidRPr="00E834A6" w:rsidRDefault="00DF1045">
      <w:pPr>
        <w:spacing w:line="360" w:lineRule="auto"/>
        <w:ind w:left="425" w:hanging="425"/>
        <w:rPr>
          <w:rFonts w:ascii="宋体" w:hAnsi="宋体" w:cs="仿宋"/>
          <w:sz w:val="24"/>
          <w:szCs w:val="24"/>
        </w:rPr>
      </w:pPr>
      <w:r w:rsidRPr="00E834A6">
        <w:rPr>
          <w:rFonts w:ascii="宋体" w:hAnsi="宋体" w:cs="仿宋" w:hint="eastAsia"/>
          <w:sz w:val="24"/>
          <w:szCs w:val="24"/>
        </w:rPr>
        <w:t>6.2交付时间和地点详见合同。</w:t>
      </w:r>
    </w:p>
    <w:p w14:paraId="699A0D72" w14:textId="77777777" w:rsidR="00A1569B" w:rsidRPr="00E834A6" w:rsidRDefault="00DF1045">
      <w:pPr>
        <w:spacing w:line="360" w:lineRule="auto"/>
        <w:rPr>
          <w:rFonts w:ascii="宋体" w:hAnsi="宋体" w:cs="仿宋"/>
          <w:b/>
          <w:bCs/>
          <w:sz w:val="24"/>
          <w:szCs w:val="24"/>
        </w:rPr>
      </w:pPr>
      <w:bookmarkStart w:id="81" w:name="_Toc286758353"/>
      <w:r w:rsidRPr="00E834A6">
        <w:rPr>
          <w:rFonts w:ascii="宋体" w:hAnsi="宋体" w:cs="仿宋" w:hint="eastAsia"/>
          <w:b/>
          <w:bCs/>
          <w:sz w:val="24"/>
          <w:szCs w:val="24"/>
        </w:rPr>
        <w:t>7. 付款方式</w:t>
      </w:r>
      <w:bookmarkEnd w:id="81"/>
    </w:p>
    <w:p w14:paraId="6260D0D4" w14:textId="77777777" w:rsidR="00A1569B" w:rsidRPr="00E834A6" w:rsidRDefault="00DF1045">
      <w:pPr>
        <w:spacing w:line="360" w:lineRule="auto"/>
        <w:ind w:left="360" w:hangingChars="150" w:hanging="360"/>
        <w:rPr>
          <w:rFonts w:ascii="宋体" w:hAnsi="宋体" w:cs="仿宋"/>
          <w:sz w:val="24"/>
          <w:szCs w:val="24"/>
        </w:rPr>
      </w:pPr>
      <w:r w:rsidRPr="00E834A6">
        <w:rPr>
          <w:rFonts w:ascii="宋体" w:hAnsi="宋体" w:cs="仿宋" w:hint="eastAsia"/>
          <w:sz w:val="24"/>
          <w:szCs w:val="24"/>
        </w:rPr>
        <w:t>7.1 付款方式详见“合同条款前附表”</w:t>
      </w:r>
    </w:p>
    <w:p w14:paraId="32D868E6"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8. 技术规范与内容</w:t>
      </w:r>
    </w:p>
    <w:p w14:paraId="4C4EDF63"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8.1 投标货物的技术规范应与招标文件规定的技术规范（如果有的话）相一致。若无相应说明，则以国家有关部门最新颁布的相应标准及规范为准。</w:t>
      </w:r>
    </w:p>
    <w:p w14:paraId="303C1C25"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8.2 投标货物的内容应与招标文件规定的服务内容及投标文件中的货物指标响应表一致。</w:t>
      </w:r>
    </w:p>
    <w:p w14:paraId="2720C419" w14:textId="77777777" w:rsidR="00A1569B" w:rsidRPr="00E834A6" w:rsidRDefault="00DF1045">
      <w:pPr>
        <w:spacing w:line="360" w:lineRule="auto"/>
        <w:rPr>
          <w:rFonts w:ascii="宋体" w:hAnsi="宋体" w:cs="仿宋"/>
          <w:b/>
          <w:bCs/>
          <w:sz w:val="24"/>
          <w:szCs w:val="24"/>
        </w:rPr>
      </w:pPr>
      <w:bookmarkStart w:id="82" w:name="_Toc286758356"/>
      <w:r w:rsidRPr="00E834A6">
        <w:rPr>
          <w:rFonts w:ascii="宋体" w:hAnsi="宋体" w:cs="仿宋" w:hint="eastAsia"/>
          <w:b/>
          <w:bCs/>
          <w:sz w:val="24"/>
          <w:szCs w:val="24"/>
        </w:rPr>
        <w:t>9. 质量保证</w:t>
      </w:r>
    </w:p>
    <w:p w14:paraId="60665F2C"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9.1 卖方应保证采购合同项下所供货物是由受卖方提供的，并完全符合强制性的国家技术质量规范和采购合同规定的质量、性能和技术规范等的要求。</w:t>
      </w:r>
    </w:p>
    <w:p w14:paraId="4ED0C966"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lastRenderedPageBreak/>
        <w:t>9.2 卖方应保证其所提供的货物在正确安装、正常使用和保养条件下，在其使用寿命期限内具有符合质量要求和产品说明书的令人满意的性能。在货物质量保证期之内，卖方应对由于设计、工艺或材料的缺陷而发生的任何不足或故障负责。</w:t>
      </w:r>
    </w:p>
    <w:p w14:paraId="3B5F43B6"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9.3 根据买方按检验标准自己检验结果或委托有资质的相关质检机构的检验结果，发现货物的质量或性能与采购合同不符；或者在质量保证期内，证实货物是存在缺陷（包括潜在的缺陷等），买方应尽快以书面形式通知卖方。卖方在收到通知后应在采购合同规定的期限内免费维修或更换有缺陷的部分。</w:t>
      </w:r>
    </w:p>
    <w:p w14:paraId="3A87DBDE"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9.4 如果卖方在收到通知后在采购合同规定时间内，没有弥补缺陷，买方可采取必要的补救措施，但由此引发的风险和费用将由卖方承担。</w:t>
      </w:r>
    </w:p>
    <w:p w14:paraId="26A543C4"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9.5质量保证期、免费服务期见“合同条款前附表”</w:t>
      </w:r>
      <w:bookmarkStart w:id="83" w:name="_Toc286758357"/>
      <w:bookmarkEnd w:id="82"/>
    </w:p>
    <w:p w14:paraId="41E1E957"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10. 检验和验收</w:t>
      </w:r>
    </w:p>
    <w:p w14:paraId="1BF27D47"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10.1 项目完成后，买方应在采购合同规定的时间内组织验收，并出具验收证明。</w:t>
      </w:r>
    </w:p>
    <w:p w14:paraId="4134F269"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10.2 如果任何被检验或测试的货物不能满足招标文件规定的技术规格的要求，买方可以拒绝接受该货物，卖方应更换被拒绝的货物，或者免费进行必要的维修以满足招标文件规定的技术规格的要求。</w:t>
      </w:r>
    </w:p>
    <w:p w14:paraId="501026DC" w14:textId="77777777" w:rsidR="00A1569B" w:rsidRPr="00E834A6" w:rsidRDefault="00DF1045">
      <w:pPr>
        <w:spacing w:line="360" w:lineRule="auto"/>
        <w:ind w:left="624" w:hanging="624"/>
        <w:rPr>
          <w:rFonts w:ascii="宋体" w:hAnsi="宋体" w:cs="仿宋"/>
          <w:sz w:val="24"/>
          <w:szCs w:val="24"/>
        </w:rPr>
      </w:pPr>
      <w:r w:rsidRPr="00E834A6">
        <w:rPr>
          <w:rFonts w:ascii="宋体" w:hAnsi="宋体" w:cs="仿宋" w:hint="eastAsia"/>
          <w:sz w:val="24"/>
          <w:szCs w:val="24"/>
        </w:rPr>
        <w:t>10.3 由买方规定组织对货物进行检查验收。发生的相关费用由卖方承担。</w:t>
      </w:r>
    </w:p>
    <w:p w14:paraId="7AA81BC8"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11. 索赔</w:t>
      </w:r>
      <w:bookmarkEnd w:id="83"/>
    </w:p>
    <w:p w14:paraId="200C0F48" w14:textId="77777777" w:rsidR="00A1569B" w:rsidRPr="00E834A6" w:rsidRDefault="00DF1045">
      <w:pPr>
        <w:spacing w:line="360" w:lineRule="auto"/>
        <w:ind w:left="600" w:hangingChars="250" w:hanging="600"/>
        <w:rPr>
          <w:rFonts w:ascii="宋体" w:hAnsi="宋体" w:cs="仿宋"/>
          <w:bCs/>
          <w:sz w:val="24"/>
          <w:szCs w:val="24"/>
        </w:rPr>
      </w:pPr>
      <w:bookmarkStart w:id="84" w:name="_Toc286758358"/>
      <w:r w:rsidRPr="00E834A6">
        <w:rPr>
          <w:rFonts w:ascii="宋体" w:hAnsi="宋体" w:cs="仿宋" w:hint="eastAsia"/>
          <w:bCs/>
          <w:sz w:val="24"/>
          <w:szCs w:val="24"/>
        </w:rPr>
        <w:t>11.1 如果</w:t>
      </w:r>
      <w:r w:rsidRPr="00E834A6">
        <w:rPr>
          <w:rFonts w:ascii="宋体" w:hAnsi="宋体" w:cs="仿宋" w:hint="eastAsia"/>
          <w:sz w:val="24"/>
          <w:szCs w:val="24"/>
        </w:rPr>
        <w:t>货物</w:t>
      </w:r>
      <w:r w:rsidRPr="00E834A6">
        <w:rPr>
          <w:rFonts w:ascii="宋体" w:hAnsi="宋体" w:cs="仿宋" w:hint="eastAsia"/>
          <w:bCs/>
          <w:sz w:val="24"/>
          <w:szCs w:val="24"/>
        </w:rPr>
        <w:t>的质量、数量、性能等与采购合同不符，或在规定的质量保证期内证实</w:t>
      </w:r>
      <w:r w:rsidRPr="00E834A6">
        <w:rPr>
          <w:rFonts w:ascii="宋体" w:hAnsi="宋体" w:cs="仿宋" w:hint="eastAsia"/>
          <w:sz w:val="24"/>
          <w:szCs w:val="24"/>
        </w:rPr>
        <w:t>货物</w:t>
      </w:r>
      <w:r w:rsidRPr="00E834A6">
        <w:rPr>
          <w:rFonts w:ascii="宋体" w:hAnsi="宋体" w:cs="仿宋" w:hint="eastAsia"/>
          <w:bCs/>
          <w:sz w:val="24"/>
          <w:szCs w:val="24"/>
        </w:rPr>
        <w:t>存在缺陷（包括潜在的缺陷等），买方有权根据有资质的质检机构的检验结果向卖方提出索赔。</w:t>
      </w:r>
    </w:p>
    <w:p w14:paraId="3F1C2888" w14:textId="77777777" w:rsidR="00A1569B" w:rsidRPr="00E834A6" w:rsidRDefault="00DF1045">
      <w:pPr>
        <w:spacing w:line="360" w:lineRule="auto"/>
        <w:ind w:left="600" w:hangingChars="250" w:hanging="600"/>
        <w:rPr>
          <w:rFonts w:ascii="宋体" w:hAnsi="宋体" w:cs="仿宋"/>
          <w:bCs/>
          <w:sz w:val="24"/>
          <w:szCs w:val="24"/>
        </w:rPr>
      </w:pPr>
      <w:r w:rsidRPr="00E834A6">
        <w:rPr>
          <w:rFonts w:ascii="宋体" w:hAnsi="宋体" w:cs="仿宋" w:hint="eastAsia"/>
          <w:bCs/>
          <w:sz w:val="24"/>
          <w:szCs w:val="24"/>
        </w:rPr>
        <w:t>11.2 在采购合同规定的验收期和质量保证期内，如果卖方对买方提出的索赔负有责任，卖方应按照买方同意的方式解决索赔事宜。</w:t>
      </w:r>
    </w:p>
    <w:p w14:paraId="222BAAF4" w14:textId="77777777" w:rsidR="00A1569B" w:rsidRPr="00E834A6" w:rsidRDefault="00DF1045">
      <w:pPr>
        <w:spacing w:line="360" w:lineRule="auto"/>
        <w:ind w:left="600" w:hangingChars="250" w:hanging="600"/>
        <w:rPr>
          <w:rFonts w:ascii="宋体" w:hAnsi="宋体" w:cs="仿宋"/>
          <w:bCs/>
          <w:sz w:val="24"/>
          <w:szCs w:val="24"/>
        </w:rPr>
      </w:pPr>
      <w:r w:rsidRPr="00E834A6">
        <w:rPr>
          <w:rFonts w:ascii="宋体" w:hAnsi="宋体" w:cs="仿宋" w:hint="eastAsia"/>
          <w:bCs/>
          <w:sz w:val="24"/>
          <w:szCs w:val="24"/>
        </w:rPr>
        <w:t>11.3 如果卖方在采购合同规定的索赔通知期限内，未对买方的索赔通知做出答复，则上述索赔应视为已被卖方接受。如卖方未能在买方提出的在采购合同规定的期限内或买方同意的更长时间内，按照采购合同第11.2条确定的方式解决索赔事宜，买方将从卖方的履约保证金或者应支付给买方的合同款项中扣回索赔金额。如果这些金额不足以补偿索赔金额，买方有权向卖方提出不足部分的补偿。</w:t>
      </w:r>
    </w:p>
    <w:p w14:paraId="609BF6A8" w14:textId="77777777" w:rsidR="00A1569B" w:rsidRPr="00E834A6" w:rsidRDefault="00DF1045">
      <w:pPr>
        <w:spacing w:line="360" w:lineRule="auto"/>
        <w:rPr>
          <w:rFonts w:ascii="宋体" w:hAnsi="宋体" w:cs="仿宋"/>
          <w:b/>
          <w:bCs/>
          <w:sz w:val="24"/>
          <w:szCs w:val="24"/>
        </w:rPr>
      </w:pPr>
      <w:r w:rsidRPr="00E834A6">
        <w:rPr>
          <w:rFonts w:ascii="宋体" w:hAnsi="宋体" w:cs="仿宋" w:hint="eastAsia"/>
          <w:b/>
          <w:bCs/>
          <w:sz w:val="24"/>
          <w:szCs w:val="24"/>
        </w:rPr>
        <w:t>12. 延期交货</w:t>
      </w:r>
      <w:bookmarkEnd w:id="84"/>
    </w:p>
    <w:p w14:paraId="790EE6EE"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12.1 卖方应按照买方规定的时间表交付和提供货物。</w:t>
      </w:r>
    </w:p>
    <w:p w14:paraId="2075E65C"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12.2 在履行合同过程中，如果卖方遇到不能按时交付和提供货物的情况，应及时以书面形式将不能按时交付的理由、延误时间通知买方。买方在收到卖方通知后，应进行分析，如果同</w:t>
      </w:r>
      <w:r w:rsidRPr="00E834A6">
        <w:rPr>
          <w:rFonts w:ascii="宋体" w:hAnsi="宋体" w:cs="仿宋" w:hint="eastAsia"/>
          <w:sz w:val="24"/>
          <w:szCs w:val="24"/>
        </w:rPr>
        <w:lastRenderedPageBreak/>
        <w:t>意，可通过修改合同，酌情延长交付时间。</w:t>
      </w:r>
    </w:p>
    <w:p w14:paraId="6DF8A117"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12.3 如果卖方毫无理由地拖延交付，将受到以下制裁：没收履约保证金，加收违约损失赔偿和/或终止合同。</w:t>
      </w:r>
    </w:p>
    <w:p w14:paraId="1C7D8334" w14:textId="77777777" w:rsidR="00A1569B" w:rsidRPr="00E834A6" w:rsidRDefault="00DF1045">
      <w:pPr>
        <w:spacing w:line="360" w:lineRule="auto"/>
        <w:rPr>
          <w:rFonts w:ascii="宋体" w:hAnsi="宋体" w:cs="仿宋"/>
          <w:b/>
          <w:bCs/>
          <w:sz w:val="24"/>
          <w:szCs w:val="24"/>
        </w:rPr>
      </w:pPr>
      <w:bookmarkStart w:id="85" w:name="_Toc286758359"/>
      <w:r w:rsidRPr="00E834A6">
        <w:rPr>
          <w:rFonts w:ascii="宋体" w:hAnsi="宋体" w:cs="仿宋" w:hint="eastAsia"/>
          <w:b/>
          <w:bCs/>
          <w:sz w:val="24"/>
          <w:szCs w:val="24"/>
        </w:rPr>
        <w:t>13. 违约赔偿</w:t>
      </w:r>
      <w:bookmarkEnd w:id="85"/>
    </w:p>
    <w:p w14:paraId="4582700B"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13.1如果卖方没有按照合同规定的时间交付和提供货物，买方可从合同款中扣除违约赔偿费，如卖方在规定的时间内不能按时将设备交付买方，逾期每天将按设备总价的2‰赔偿给买方；逾期超过20天，买方有权单方面解除合同并没收其履约保证金。</w:t>
      </w:r>
    </w:p>
    <w:p w14:paraId="3366282D"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13.2卖方产品质量不符合合同约定的要求，买方有权拒收，买方无条件退换货。产品质量检验结果为不合格的，卖方承担由此给买方造成的一切损失，且买方有权随时终止合同并没收投标人履约保证金。</w:t>
      </w:r>
    </w:p>
    <w:p w14:paraId="3D1D8A37" w14:textId="77777777" w:rsidR="00A1569B" w:rsidRPr="00E834A6" w:rsidRDefault="00DF1045">
      <w:pPr>
        <w:spacing w:line="360" w:lineRule="auto"/>
        <w:rPr>
          <w:rFonts w:ascii="宋体" w:hAnsi="宋体" w:cs="仿宋"/>
          <w:b/>
          <w:bCs/>
          <w:sz w:val="24"/>
          <w:szCs w:val="24"/>
        </w:rPr>
      </w:pPr>
      <w:bookmarkStart w:id="86" w:name="_Toc286758360"/>
      <w:r w:rsidRPr="00E834A6">
        <w:rPr>
          <w:rFonts w:ascii="宋体" w:hAnsi="宋体" w:cs="仿宋" w:hint="eastAsia"/>
          <w:b/>
          <w:bCs/>
          <w:sz w:val="24"/>
          <w:szCs w:val="24"/>
        </w:rPr>
        <w:t>14. 不可抗力</w:t>
      </w:r>
      <w:bookmarkEnd w:id="86"/>
    </w:p>
    <w:p w14:paraId="7200BB23"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14.1 如果双方中任何一方由于战争、严重火灾、水灾、台风和地震以及其它经双方同意属于不可抗力的事故，致使合同履行受阻时，履行合同的期限应予延长，延长的期限应相当于事故所影响的时间。</w:t>
      </w:r>
    </w:p>
    <w:p w14:paraId="28FDA7C8" w14:textId="77777777" w:rsidR="00A1569B" w:rsidRPr="00E834A6" w:rsidRDefault="00DF1045">
      <w:pPr>
        <w:spacing w:line="360" w:lineRule="auto"/>
        <w:ind w:left="540" w:hanging="540"/>
        <w:rPr>
          <w:rFonts w:ascii="宋体" w:hAnsi="宋体" w:cs="仿宋"/>
          <w:sz w:val="24"/>
          <w:szCs w:val="24"/>
        </w:rPr>
      </w:pPr>
      <w:r w:rsidRPr="00E834A6">
        <w:rPr>
          <w:rFonts w:ascii="宋体" w:hAnsi="宋体" w:cs="仿宋" w:hint="eastAsia"/>
          <w:sz w:val="24"/>
          <w:szCs w:val="24"/>
        </w:rPr>
        <w:t>14.2 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14:paraId="266A425A" w14:textId="77777777" w:rsidR="00A1569B" w:rsidRPr="00E834A6" w:rsidRDefault="00DF1045">
      <w:pPr>
        <w:spacing w:line="360" w:lineRule="auto"/>
        <w:rPr>
          <w:rFonts w:ascii="宋体" w:hAnsi="宋体" w:cs="仿宋"/>
          <w:b/>
          <w:bCs/>
          <w:sz w:val="24"/>
          <w:szCs w:val="24"/>
        </w:rPr>
      </w:pPr>
      <w:bookmarkStart w:id="87" w:name="_Toc286758361"/>
      <w:r w:rsidRPr="00E834A6">
        <w:rPr>
          <w:rFonts w:ascii="宋体" w:hAnsi="宋体" w:cs="仿宋" w:hint="eastAsia"/>
          <w:b/>
          <w:bCs/>
          <w:sz w:val="24"/>
          <w:szCs w:val="24"/>
        </w:rPr>
        <w:t>15. 税费</w:t>
      </w:r>
      <w:bookmarkEnd w:id="87"/>
    </w:p>
    <w:p w14:paraId="53298F68"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15.1 根据国家现行税法对买方征收的与本合同有关的一切税费均由买方负担。</w:t>
      </w:r>
    </w:p>
    <w:p w14:paraId="1FA11E55"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15.2 根据国家现行税法对卖方征收的与本合同有关的一切税费均由卖方负担。</w:t>
      </w:r>
    </w:p>
    <w:p w14:paraId="3A4A6908"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15.3 在中国境外发生的与本合同执行有关的一切税费均由卖方负担。</w:t>
      </w:r>
    </w:p>
    <w:p w14:paraId="2A3A6DA7" w14:textId="77777777" w:rsidR="00A1569B" w:rsidRPr="00E834A6" w:rsidRDefault="00DF1045">
      <w:pPr>
        <w:spacing w:line="360" w:lineRule="auto"/>
        <w:rPr>
          <w:rFonts w:ascii="宋体" w:hAnsi="宋体" w:cs="仿宋"/>
          <w:b/>
          <w:bCs/>
          <w:sz w:val="24"/>
          <w:szCs w:val="24"/>
        </w:rPr>
      </w:pPr>
      <w:bookmarkStart w:id="88" w:name="_Toc286758363"/>
      <w:r w:rsidRPr="00E834A6">
        <w:rPr>
          <w:rFonts w:ascii="宋体" w:hAnsi="宋体" w:cs="仿宋" w:hint="eastAsia"/>
          <w:b/>
          <w:bCs/>
          <w:sz w:val="24"/>
          <w:szCs w:val="24"/>
        </w:rPr>
        <w:t xml:space="preserve">16. </w:t>
      </w:r>
      <w:bookmarkEnd w:id="88"/>
      <w:r w:rsidRPr="00E834A6">
        <w:rPr>
          <w:rFonts w:ascii="宋体" w:hAnsi="宋体" w:cs="仿宋" w:hint="eastAsia"/>
          <w:b/>
          <w:bCs/>
          <w:sz w:val="24"/>
          <w:szCs w:val="24"/>
        </w:rPr>
        <w:t>解决争议方式</w:t>
      </w:r>
    </w:p>
    <w:p w14:paraId="2FDAE58F" w14:textId="77777777" w:rsidR="00A1569B" w:rsidRPr="00E834A6" w:rsidRDefault="00DF1045">
      <w:pPr>
        <w:spacing w:line="360" w:lineRule="auto"/>
        <w:ind w:firstLineChars="187" w:firstLine="449"/>
        <w:jc w:val="left"/>
        <w:rPr>
          <w:rFonts w:ascii="宋体" w:hAnsi="宋体" w:cs="仿宋"/>
          <w:sz w:val="24"/>
          <w:szCs w:val="24"/>
        </w:rPr>
      </w:pPr>
      <w:r w:rsidRPr="00E834A6">
        <w:rPr>
          <w:rFonts w:ascii="宋体" w:hAnsi="宋体" w:cs="仿宋" w:hint="eastAsia"/>
          <w:sz w:val="24"/>
          <w:szCs w:val="24"/>
        </w:rPr>
        <w:t>本合同在履行过程中如有争议，双方应进行友好协商，协商无效时，按下列途径进行解决:向东乡区人民法院起诉。</w:t>
      </w:r>
    </w:p>
    <w:p w14:paraId="243EC9AC" w14:textId="77777777" w:rsidR="00A1569B" w:rsidRPr="00E834A6" w:rsidRDefault="00DF1045">
      <w:pPr>
        <w:spacing w:line="360" w:lineRule="auto"/>
        <w:rPr>
          <w:rFonts w:ascii="宋体" w:hAnsi="宋体" w:cs="仿宋"/>
          <w:b/>
          <w:bCs/>
          <w:sz w:val="24"/>
          <w:szCs w:val="24"/>
        </w:rPr>
      </w:pPr>
      <w:bookmarkStart w:id="89" w:name="_Toc286758364"/>
      <w:r w:rsidRPr="00E834A6">
        <w:rPr>
          <w:rFonts w:ascii="宋体" w:hAnsi="宋体" w:cs="仿宋" w:hint="eastAsia"/>
          <w:b/>
          <w:bCs/>
          <w:sz w:val="24"/>
          <w:szCs w:val="24"/>
        </w:rPr>
        <w:t>17. 违约终止合同</w:t>
      </w:r>
      <w:bookmarkEnd w:id="89"/>
    </w:p>
    <w:p w14:paraId="2485F69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17.1 买方在卖方违约的情况下，如果：</w:t>
      </w:r>
    </w:p>
    <w:p w14:paraId="28002ED8" w14:textId="77777777" w:rsidR="00A1569B" w:rsidRPr="00E834A6" w:rsidRDefault="00DF1045">
      <w:pPr>
        <w:spacing w:line="360" w:lineRule="auto"/>
        <w:ind w:left="907" w:hanging="567"/>
        <w:rPr>
          <w:rFonts w:ascii="宋体" w:hAnsi="宋体" w:cs="仿宋"/>
          <w:sz w:val="24"/>
          <w:szCs w:val="24"/>
        </w:rPr>
      </w:pPr>
      <w:r w:rsidRPr="00E834A6">
        <w:rPr>
          <w:rFonts w:ascii="宋体" w:hAnsi="宋体" w:cs="仿宋" w:hint="eastAsia"/>
          <w:sz w:val="24"/>
          <w:szCs w:val="24"/>
        </w:rPr>
        <w:t xml:space="preserve">  1）卖方未能在合同规定的期限或买方同意延长的期限内提供全部或部分货物；</w:t>
      </w:r>
    </w:p>
    <w:p w14:paraId="082134B2" w14:textId="77777777" w:rsidR="00A1569B" w:rsidRPr="00E834A6" w:rsidRDefault="00DF1045">
      <w:pPr>
        <w:spacing w:line="360" w:lineRule="auto"/>
        <w:ind w:left="907" w:hanging="567"/>
        <w:rPr>
          <w:rFonts w:ascii="宋体" w:hAnsi="宋体" w:cs="仿宋"/>
          <w:sz w:val="24"/>
          <w:szCs w:val="24"/>
        </w:rPr>
      </w:pPr>
      <w:r w:rsidRPr="00E834A6">
        <w:rPr>
          <w:rFonts w:ascii="宋体" w:hAnsi="宋体" w:cs="仿宋" w:hint="eastAsia"/>
          <w:sz w:val="24"/>
          <w:szCs w:val="24"/>
        </w:rPr>
        <w:t xml:space="preserve">  2）如果卖方未能履行合同规定的其它义务，卖方在收到买方发出的违约通知后30 天内，或经买方书面认可延长的时间内未能纠正其过失。买方可向卖方发出书面通知，终止部分或全部合同。在这种情况下，并不影响买方向卖方提出的索赔。</w:t>
      </w:r>
    </w:p>
    <w:p w14:paraId="18D04A33" w14:textId="77777777" w:rsidR="00A1569B" w:rsidRPr="00E834A6" w:rsidRDefault="00DF1045">
      <w:pPr>
        <w:spacing w:line="360" w:lineRule="auto"/>
        <w:ind w:left="510" w:hanging="510"/>
        <w:rPr>
          <w:rFonts w:ascii="宋体" w:hAnsi="宋体" w:cs="仿宋"/>
          <w:sz w:val="24"/>
          <w:szCs w:val="24"/>
        </w:rPr>
      </w:pPr>
      <w:r w:rsidRPr="00E834A6">
        <w:rPr>
          <w:rFonts w:ascii="宋体" w:hAnsi="宋体" w:cs="仿宋" w:hint="eastAsia"/>
          <w:sz w:val="24"/>
          <w:szCs w:val="24"/>
        </w:rPr>
        <w:lastRenderedPageBreak/>
        <w:t>17.2 在买方根据上述第17.1条规定，终止了全部或部分合同，买方可以依其认为适当的条件和方法购买与未交货物类似的货物，卖方应对购买类似货物所超出的费用负责。而且卖方还应继续执行合同中未终止的部分。</w:t>
      </w:r>
    </w:p>
    <w:p w14:paraId="20B50545" w14:textId="77777777" w:rsidR="00A1569B" w:rsidRPr="00E834A6" w:rsidRDefault="00DF1045">
      <w:pPr>
        <w:spacing w:line="360" w:lineRule="auto"/>
        <w:rPr>
          <w:rFonts w:ascii="宋体" w:hAnsi="宋体" w:cs="仿宋"/>
          <w:b/>
          <w:bCs/>
          <w:sz w:val="24"/>
          <w:szCs w:val="24"/>
        </w:rPr>
      </w:pPr>
      <w:bookmarkStart w:id="90" w:name="_Toc286758365"/>
      <w:r w:rsidRPr="00E834A6">
        <w:rPr>
          <w:rFonts w:ascii="宋体" w:hAnsi="宋体" w:cs="仿宋" w:hint="eastAsia"/>
          <w:b/>
          <w:bCs/>
          <w:sz w:val="24"/>
          <w:szCs w:val="24"/>
        </w:rPr>
        <w:t>18. 破产终止合同</w:t>
      </w:r>
      <w:bookmarkEnd w:id="90"/>
    </w:p>
    <w:p w14:paraId="64E6847D"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18.1 如果卖方破产或无清偿能力时，买方可在任何时候以书面通知卖方终止合同。该终止合同将不损害或影响买方已经采取或将要采取的补救措施的权利。</w:t>
      </w:r>
    </w:p>
    <w:p w14:paraId="1369BF6D" w14:textId="77777777" w:rsidR="00A1569B" w:rsidRPr="00E834A6" w:rsidRDefault="00DF1045">
      <w:pPr>
        <w:spacing w:line="360" w:lineRule="auto"/>
        <w:rPr>
          <w:rFonts w:ascii="宋体" w:hAnsi="宋体" w:cs="仿宋"/>
          <w:b/>
          <w:bCs/>
          <w:sz w:val="24"/>
          <w:szCs w:val="24"/>
        </w:rPr>
      </w:pPr>
      <w:bookmarkStart w:id="91" w:name="_Toc286758366"/>
      <w:r w:rsidRPr="00E834A6">
        <w:rPr>
          <w:rFonts w:ascii="宋体" w:hAnsi="宋体" w:cs="仿宋" w:hint="eastAsia"/>
          <w:b/>
          <w:bCs/>
          <w:sz w:val="24"/>
          <w:szCs w:val="24"/>
        </w:rPr>
        <w:t>19. 转让和分包</w:t>
      </w:r>
      <w:bookmarkEnd w:id="91"/>
    </w:p>
    <w:p w14:paraId="6A2C1046"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19.1 未经买方事先书面同意，卖方不得部分转让或全部转让其应履行的合同义务。</w:t>
      </w:r>
    </w:p>
    <w:p w14:paraId="5777B85A"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19.2 对投标中没有明确分包的合同，卖方应书面通知买方本合同中将分包的全部分包合同，在原投标文件中或后来发出的分包通知均不能解除卖方履行本合同的责任和义务。</w:t>
      </w:r>
    </w:p>
    <w:p w14:paraId="0CC3A8B0" w14:textId="77777777" w:rsidR="00A1569B" w:rsidRPr="00E834A6" w:rsidRDefault="00DF1045">
      <w:pPr>
        <w:spacing w:line="360" w:lineRule="auto"/>
        <w:rPr>
          <w:rFonts w:ascii="宋体" w:hAnsi="宋体" w:cs="仿宋"/>
          <w:b/>
          <w:bCs/>
          <w:sz w:val="24"/>
          <w:szCs w:val="24"/>
        </w:rPr>
      </w:pPr>
      <w:bookmarkStart w:id="92" w:name="_Toc286758367"/>
      <w:r w:rsidRPr="00E834A6">
        <w:rPr>
          <w:rFonts w:ascii="宋体" w:hAnsi="宋体" w:cs="仿宋" w:hint="eastAsia"/>
          <w:b/>
          <w:bCs/>
          <w:sz w:val="24"/>
          <w:szCs w:val="24"/>
        </w:rPr>
        <w:t>20. 合同修改</w:t>
      </w:r>
      <w:bookmarkEnd w:id="92"/>
    </w:p>
    <w:p w14:paraId="116740A9"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20.1 欲对合同条款进行任何改动，均须由买卖双方签署书面的合同修改书。</w:t>
      </w:r>
    </w:p>
    <w:p w14:paraId="5F641483" w14:textId="77777777" w:rsidR="00A1569B" w:rsidRPr="00E834A6" w:rsidRDefault="00DF1045">
      <w:pPr>
        <w:spacing w:line="360" w:lineRule="auto"/>
        <w:rPr>
          <w:rFonts w:ascii="宋体" w:hAnsi="宋体" w:cs="仿宋"/>
          <w:b/>
          <w:bCs/>
          <w:sz w:val="24"/>
          <w:szCs w:val="24"/>
        </w:rPr>
      </w:pPr>
      <w:bookmarkStart w:id="93" w:name="_Toc286758368"/>
      <w:r w:rsidRPr="00E834A6">
        <w:rPr>
          <w:rFonts w:ascii="宋体" w:hAnsi="宋体" w:cs="仿宋" w:hint="eastAsia"/>
          <w:b/>
          <w:bCs/>
          <w:sz w:val="24"/>
          <w:szCs w:val="24"/>
        </w:rPr>
        <w:t>21. 通知</w:t>
      </w:r>
      <w:bookmarkEnd w:id="93"/>
    </w:p>
    <w:p w14:paraId="325E2B30"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21.1 本合同任何一方给另一方的通知，都应以书面形式发送，而另一方应以书面形式确认并发送到对方明确的地址。</w:t>
      </w:r>
    </w:p>
    <w:p w14:paraId="6709AF4D" w14:textId="77777777" w:rsidR="00A1569B" w:rsidRPr="00E834A6" w:rsidRDefault="00DF1045">
      <w:pPr>
        <w:spacing w:line="360" w:lineRule="auto"/>
        <w:rPr>
          <w:rFonts w:ascii="宋体" w:hAnsi="宋体" w:cs="仿宋"/>
          <w:b/>
          <w:bCs/>
          <w:sz w:val="24"/>
          <w:szCs w:val="24"/>
        </w:rPr>
      </w:pPr>
      <w:bookmarkStart w:id="94" w:name="_Toc286758369"/>
      <w:r w:rsidRPr="00E834A6">
        <w:rPr>
          <w:rFonts w:ascii="宋体" w:hAnsi="宋体" w:cs="仿宋" w:hint="eastAsia"/>
          <w:b/>
          <w:bCs/>
          <w:sz w:val="24"/>
          <w:szCs w:val="24"/>
        </w:rPr>
        <w:t>22. 计量单位</w:t>
      </w:r>
      <w:bookmarkEnd w:id="94"/>
    </w:p>
    <w:p w14:paraId="666FB666"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22.1 除技术规范中另有规定外，计量单位均使用国家法定计量单位。</w:t>
      </w:r>
    </w:p>
    <w:p w14:paraId="3C69F4F7" w14:textId="77777777" w:rsidR="00A1569B" w:rsidRPr="00E834A6" w:rsidRDefault="00DF1045">
      <w:pPr>
        <w:spacing w:line="360" w:lineRule="auto"/>
        <w:rPr>
          <w:rFonts w:ascii="宋体" w:hAnsi="宋体" w:cs="仿宋"/>
          <w:b/>
          <w:bCs/>
          <w:sz w:val="24"/>
          <w:szCs w:val="24"/>
        </w:rPr>
      </w:pPr>
      <w:bookmarkStart w:id="95" w:name="_Toc286758370"/>
      <w:r w:rsidRPr="00E834A6">
        <w:rPr>
          <w:rFonts w:ascii="宋体" w:hAnsi="宋体" w:cs="仿宋" w:hint="eastAsia"/>
          <w:b/>
          <w:bCs/>
          <w:sz w:val="24"/>
          <w:szCs w:val="24"/>
        </w:rPr>
        <w:t>23. 适用法律</w:t>
      </w:r>
      <w:bookmarkEnd w:id="95"/>
    </w:p>
    <w:p w14:paraId="6D6DB9E9"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23.1 本合同应按照中华人民共和国的法律进行解释。</w:t>
      </w:r>
    </w:p>
    <w:p w14:paraId="00E5D2B6" w14:textId="77777777" w:rsidR="00A1569B" w:rsidRPr="00E834A6" w:rsidRDefault="00DF1045">
      <w:pPr>
        <w:spacing w:line="360" w:lineRule="auto"/>
        <w:rPr>
          <w:rFonts w:ascii="宋体" w:hAnsi="宋体" w:cs="仿宋"/>
          <w:sz w:val="24"/>
          <w:szCs w:val="24"/>
        </w:rPr>
      </w:pPr>
      <w:bookmarkStart w:id="96" w:name="_Toc286758371"/>
      <w:r w:rsidRPr="00E834A6">
        <w:rPr>
          <w:rFonts w:ascii="宋体" w:hAnsi="宋体" w:cs="仿宋" w:hint="eastAsia"/>
          <w:b/>
          <w:bCs/>
          <w:sz w:val="24"/>
          <w:szCs w:val="24"/>
        </w:rPr>
        <w:t>24. 合同文件及资料的使用</w:t>
      </w:r>
      <w:bookmarkEnd w:id="96"/>
    </w:p>
    <w:p w14:paraId="14A2420B"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14:paraId="31C52166"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24.2除非执行合同需要，在事先未得到买方同意的情况下，卖方不得使用第24.1款中所列的任何文件和资料。</w:t>
      </w:r>
    </w:p>
    <w:p w14:paraId="2B4A7D09" w14:textId="77777777" w:rsidR="00A1569B" w:rsidRPr="00E834A6" w:rsidRDefault="00DF1045">
      <w:pPr>
        <w:spacing w:line="360" w:lineRule="auto"/>
        <w:ind w:left="567" w:hanging="567"/>
        <w:rPr>
          <w:rFonts w:ascii="宋体" w:hAnsi="宋体" w:cs="仿宋"/>
          <w:sz w:val="24"/>
          <w:szCs w:val="24"/>
        </w:rPr>
      </w:pPr>
      <w:r w:rsidRPr="00E834A6">
        <w:rPr>
          <w:rFonts w:ascii="宋体" w:hAnsi="宋体" w:cs="仿宋" w:hint="eastAsia"/>
          <w:sz w:val="24"/>
          <w:szCs w:val="24"/>
        </w:rPr>
        <w:t>24.3除合同本身以外，24.1款列明的所有资料始终为买方的财产，若买方要求，卖方应于其合同义务履行完毕以后将这些资料（包括所有副本）退还买方。</w:t>
      </w:r>
    </w:p>
    <w:p w14:paraId="39049636" w14:textId="77777777" w:rsidR="00A1569B" w:rsidRPr="00E834A6" w:rsidRDefault="00DF1045">
      <w:pPr>
        <w:spacing w:line="360" w:lineRule="auto"/>
        <w:rPr>
          <w:rFonts w:ascii="宋体" w:hAnsi="宋体" w:cs="仿宋"/>
          <w:b/>
          <w:bCs/>
          <w:sz w:val="24"/>
          <w:szCs w:val="24"/>
        </w:rPr>
      </w:pPr>
      <w:bookmarkStart w:id="97" w:name="_Toc286758372"/>
      <w:r w:rsidRPr="00E834A6">
        <w:rPr>
          <w:rFonts w:ascii="宋体" w:hAnsi="宋体" w:cs="仿宋" w:hint="eastAsia"/>
          <w:b/>
          <w:bCs/>
          <w:sz w:val="24"/>
          <w:szCs w:val="24"/>
        </w:rPr>
        <w:t>25. 合同生效及其他</w:t>
      </w:r>
      <w:bookmarkEnd w:id="97"/>
    </w:p>
    <w:p w14:paraId="04AA1221"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25.1 合同应在双方签字盖章并在买方收取卖方提供的履约保证金后开始生效。</w:t>
      </w:r>
    </w:p>
    <w:p w14:paraId="5EEF9F41" w14:textId="77777777" w:rsidR="00A1569B" w:rsidRPr="00E834A6" w:rsidRDefault="00DF1045">
      <w:pPr>
        <w:spacing w:line="360" w:lineRule="auto"/>
        <w:ind w:left="480" w:hangingChars="200" w:hanging="480"/>
        <w:rPr>
          <w:rFonts w:ascii="宋体" w:hAnsi="宋体" w:cs="仿宋"/>
          <w:sz w:val="24"/>
          <w:szCs w:val="24"/>
        </w:rPr>
      </w:pPr>
      <w:r w:rsidRPr="00E834A6">
        <w:rPr>
          <w:rFonts w:ascii="宋体" w:hAnsi="宋体" w:cs="仿宋" w:hint="eastAsia"/>
          <w:sz w:val="24"/>
          <w:szCs w:val="24"/>
        </w:rPr>
        <w:lastRenderedPageBreak/>
        <w:t>25.2 本合同一式四份，以中文书写，买、卖双方各执两份。</w:t>
      </w:r>
    </w:p>
    <w:p w14:paraId="05DF0788"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25.3 卖方应当加强对工人的管理，加强安全、防火、防盗意识。严格管理、教育施工人员遵纪守法，搞好施工地周围群众的关系，不得与买方人员发生任何冲突，不得影响买方正常的工作和生活。若发生施工队伍内部、施工人员与当地群众争斗，互殴事件，卖方应当及时处理，承担所发生费用。买方可视情况对卖方签约人做出相应的处理，情节严重者交司法部门处理。</w:t>
      </w:r>
    </w:p>
    <w:p w14:paraId="74B2BBC1"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25.4  卖方应当依法为上岗工人办理社会保险及购买意外伤害保险，否则不得进场施工。在施工中发生意外伤害的，卖方应及时为受害人治病并协助受害人向保险公司索赔，并自行协商处理。不足部分由卖方负责补偿，买方不承担任何责任。</w:t>
      </w:r>
    </w:p>
    <w:p w14:paraId="63CD275E"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25.5 卖方应当安全生产、文明施工，按规定配戴手套、安全帽、安全带等防护用品，钢筋工、电焊工、架子工、电工等特殊工种必须持证上岗，严格执行操作规程。若发生违规事件，买方可对卖方作出200元/次/人的经济处罚。</w:t>
      </w:r>
    </w:p>
    <w:p w14:paraId="4FADF2E2"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25.6 卖方应当严格按照施工进度计划施工，若卖方没遵守买方进度、质量、管理要求，经两次整改不能达到要求的，买方有权对卖方清场结算，按实际完成合格工程量的80%结算。买方因工期、质量等问题造成的经济损失由卖方赔偿。</w:t>
      </w:r>
    </w:p>
    <w:p w14:paraId="2F63E9DA"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25.7 卖方应当提供合格的材料及机械设备备料详单；卖方所进材料应合理堆放、分类收集，不得影响买方的文明施工环境；对所使用的设备进行维修和保养，确保正常使用。做好承包范围内各相关工种间的交叉配合工作和竣工验收前的成品保护工作。</w:t>
      </w:r>
    </w:p>
    <w:p w14:paraId="723F81B5" w14:textId="77777777" w:rsidR="00A1569B" w:rsidRPr="00E834A6" w:rsidRDefault="00DF1045">
      <w:pPr>
        <w:spacing w:line="360" w:lineRule="auto"/>
        <w:rPr>
          <w:rFonts w:ascii="宋体" w:hAnsi="宋体" w:cs="仿宋"/>
          <w:sz w:val="24"/>
          <w:szCs w:val="24"/>
        </w:rPr>
      </w:pPr>
      <w:r w:rsidRPr="00E834A6">
        <w:rPr>
          <w:rFonts w:ascii="宋体" w:hAnsi="宋体" w:cs="仿宋" w:hint="eastAsia"/>
          <w:sz w:val="24"/>
          <w:szCs w:val="24"/>
        </w:rPr>
        <w:t>25.8 卖方自行解决办公、生活及仓贮条件。</w:t>
      </w:r>
    </w:p>
    <w:p w14:paraId="4616C86F" w14:textId="77777777" w:rsidR="00A1569B" w:rsidRPr="00E834A6" w:rsidRDefault="00DF1045">
      <w:pPr>
        <w:spacing w:line="360" w:lineRule="auto"/>
        <w:ind w:firstLineChars="200" w:firstLine="482"/>
        <w:rPr>
          <w:rFonts w:ascii="宋体" w:hAnsi="宋体" w:cs="仿宋"/>
          <w:b/>
          <w:sz w:val="24"/>
          <w:szCs w:val="24"/>
        </w:rPr>
      </w:pPr>
      <w:r w:rsidRPr="00E834A6">
        <w:rPr>
          <w:rFonts w:ascii="宋体" w:hAnsi="宋体" w:cs="仿宋" w:hint="eastAsia"/>
          <w:b/>
          <w:sz w:val="24"/>
          <w:szCs w:val="24"/>
        </w:rPr>
        <w:t>合同附件清单</w:t>
      </w:r>
    </w:p>
    <w:p w14:paraId="119314D8" w14:textId="77777777" w:rsidR="00A1569B" w:rsidRPr="00E834A6" w:rsidRDefault="00DF1045">
      <w:pPr>
        <w:spacing w:line="360" w:lineRule="auto"/>
        <w:ind w:firstLineChars="200" w:firstLine="482"/>
        <w:rPr>
          <w:rFonts w:ascii="宋体" w:hAnsi="宋体" w:cs="仿宋"/>
          <w:b/>
          <w:sz w:val="24"/>
          <w:szCs w:val="24"/>
        </w:rPr>
      </w:pPr>
      <w:r w:rsidRPr="00E834A6">
        <w:rPr>
          <w:rFonts w:ascii="宋体" w:hAnsi="宋体" w:cs="仿宋" w:hint="eastAsia"/>
          <w:b/>
          <w:sz w:val="24"/>
          <w:szCs w:val="24"/>
        </w:rPr>
        <w:t>附件：东乡机电中等专业学校新校区建设项目屋面热水系统和空调采购及安装项目清单</w:t>
      </w:r>
    </w:p>
    <w:p w14:paraId="4983B382" w14:textId="77777777" w:rsidR="00A1569B" w:rsidRPr="00E834A6" w:rsidRDefault="00A1569B">
      <w:pPr>
        <w:adjustRightInd w:val="0"/>
        <w:spacing w:line="360" w:lineRule="auto"/>
        <w:rPr>
          <w:rFonts w:ascii="宋体" w:hAnsi="宋体"/>
          <w:b/>
          <w:sz w:val="24"/>
          <w:szCs w:val="24"/>
        </w:rPr>
      </w:pPr>
    </w:p>
    <w:p w14:paraId="217B9B10" w14:textId="77777777" w:rsidR="00A1569B" w:rsidRPr="00E834A6" w:rsidRDefault="00DF1045">
      <w:pPr>
        <w:adjustRightInd w:val="0"/>
        <w:spacing w:line="360" w:lineRule="auto"/>
        <w:rPr>
          <w:rFonts w:ascii="宋体" w:hAnsi="宋体"/>
          <w:b/>
          <w:sz w:val="24"/>
          <w:szCs w:val="24"/>
        </w:rPr>
      </w:pPr>
      <w:r w:rsidRPr="00E834A6">
        <w:rPr>
          <w:rFonts w:ascii="宋体" w:hAnsi="宋体" w:hint="eastAsia"/>
          <w:b/>
          <w:sz w:val="24"/>
          <w:szCs w:val="24"/>
        </w:rPr>
        <w:t>注：1、售后服务要求：</w:t>
      </w:r>
    </w:p>
    <w:p w14:paraId="02B92131"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.1、保证货物是全新、未使用过的、是用满足招标文件的工艺和材料制造而成的产品，并完全符合招标文件规定的质量、规格和性能的要求；</w:t>
      </w:r>
    </w:p>
    <w:p w14:paraId="67E21BC4"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.2、货物验收合格后，中标供应商必须将所有相关技术资料交采购人留存备案，质量保证期内必须提供上门检修服务。</w:t>
      </w:r>
    </w:p>
    <w:p w14:paraId="66B7BD87"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14:paraId="49F45BD0"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.3、中标供应商应免费上门安装调试经验收合格（本项目为“交钥匙”项目，含设备、材料的</w:t>
      </w:r>
      <w:r w:rsidRPr="00E834A6">
        <w:rPr>
          <w:rFonts w:ascii="宋体" w:hAnsi="宋体" w:cs="宋体" w:hint="eastAsia"/>
          <w:bCs/>
          <w:sz w:val="24"/>
          <w:szCs w:val="24"/>
        </w:rPr>
        <w:lastRenderedPageBreak/>
        <w:t>采购，安装、调试、验收、人员培训等内容）</w:t>
      </w:r>
    </w:p>
    <w:p w14:paraId="705BCA54" w14:textId="77777777" w:rsidR="00A1569B" w:rsidRPr="00E834A6" w:rsidRDefault="00DF1045">
      <w:pPr>
        <w:adjustRightInd w:val="0"/>
        <w:spacing w:line="360" w:lineRule="auto"/>
        <w:rPr>
          <w:rFonts w:ascii="宋体" w:hAnsi="宋体" w:cs="宋体"/>
          <w:bCs/>
          <w:sz w:val="24"/>
          <w:szCs w:val="24"/>
        </w:rPr>
      </w:pPr>
      <w:r w:rsidRPr="00E834A6">
        <w:rPr>
          <w:rFonts w:ascii="宋体" w:hAnsi="宋体" w:cs="宋体"/>
          <w:bCs/>
          <w:sz w:val="24"/>
          <w:szCs w:val="24"/>
        </w:rPr>
        <w:t>1</w:t>
      </w:r>
      <w:r w:rsidRPr="00E834A6">
        <w:rPr>
          <w:rFonts w:ascii="宋体" w:hAnsi="宋体" w:cs="宋体" w:hint="eastAsia"/>
          <w:bCs/>
          <w:sz w:val="24"/>
          <w:szCs w:val="24"/>
        </w:rPr>
        <w:t>.5、售后服务响应时间：维修人员必须24小时之内到达现场；并应对故障进行及时检修。</w:t>
      </w:r>
    </w:p>
    <w:p w14:paraId="1EF96985" w14:textId="77777777" w:rsidR="00A1569B" w:rsidRPr="00E834A6" w:rsidRDefault="00DF1045">
      <w:pPr>
        <w:spacing w:line="360" w:lineRule="auto"/>
        <w:rPr>
          <w:rFonts w:ascii="宋体" w:hAnsi="宋体" w:cs="仿宋"/>
          <w:b/>
          <w:sz w:val="24"/>
          <w:szCs w:val="24"/>
        </w:rPr>
      </w:pPr>
      <w:r w:rsidRPr="00E834A6">
        <w:rPr>
          <w:rFonts w:ascii="宋体" w:hAnsi="宋体" w:cs="仿宋" w:hint="eastAsia"/>
          <w:b/>
          <w:sz w:val="24"/>
          <w:szCs w:val="24"/>
        </w:rPr>
        <w:t>2、工程验收</w:t>
      </w:r>
    </w:p>
    <w:p w14:paraId="0A2FBF64"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.1、交付验收标准：招标文件、投标文件、施工设计及相关标准规范。</w:t>
      </w:r>
    </w:p>
    <w:p w14:paraId="4739318E"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14:paraId="6AEE9A54"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.3、在验收过程中发现数量不足或有质量、技术等问题，投标人应负责按照采购人的要求采取补足、更换或退货等措施妥善处理，并承担由此发生的一切费用和损失；</w:t>
      </w:r>
    </w:p>
    <w:p w14:paraId="63822447"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hint="eastAsia"/>
          <w:sz w:val="24"/>
          <w:szCs w:val="24"/>
        </w:rPr>
        <w:t>8.4、因投标人所提供的产品出现质量问题而引起的纠纷，则由具有资质的相关质检机构进行检测，由此而发生的费用由过错方负责。</w:t>
      </w:r>
    </w:p>
    <w:p w14:paraId="3A483037" w14:textId="77777777" w:rsidR="00A1569B" w:rsidRPr="00E834A6" w:rsidRDefault="00DF1045">
      <w:pPr>
        <w:pStyle w:val="a4"/>
        <w:spacing w:line="360" w:lineRule="auto"/>
        <w:ind w:firstLine="0"/>
        <w:rPr>
          <w:rFonts w:ascii="宋体" w:hAnsi="宋体" w:cs="仿宋"/>
          <w:sz w:val="24"/>
          <w:szCs w:val="24"/>
        </w:rPr>
      </w:pPr>
      <w:r w:rsidRPr="00E834A6">
        <w:rPr>
          <w:rFonts w:ascii="宋体" w:hAnsi="宋体" w:cs="仿宋"/>
          <w:sz w:val="24"/>
          <w:szCs w:val="24"/>
        </w:rPr>
        <w:t>2</w:t>
      </w:r>
      <w:r w:rsidRPr="00E834A6">
        <w:rPr>
          <w:rFonts w:ascii="宋体" w:hAnsi="宋体" w:cs="仿宋" w:hint="eastAsia"/>
          <w:sz w:val="24"/>
          <w:szCs w:val="24"/>
        </w:rPr>
        <w:t>.5、因中标供应商提供的货物不符合谈判文件要求，采购人有权退回，并要求赔偿给采购人造成的一切损失。</w:t>
      </w:r>
    </w:p>
    <w:p w14:paraId="1337A276" w14:textId="77777777" w:rsidR="00A1569B" w:rsidRPr="00E834A6" w:rsidRDefault="00DF1045">
      <w:pPr>
        <w:pStyle w:val="a4"/>
        <w:spacing w:line="360" w:lineRule="auto"/>
        <w:ind w:firstLine="0"/>
        <w:rPr>
          <w:rFonts w:ascii="宋体" w:hAnsi="宋体" w:cs="仿宋"/>
          <w:b/>
          <w:sz w:val="24"/>
          <w:szCs w:val="24"/>
        </w:rPr>
      </w:pPr>
      <w:r w:rsidRPr="00E834A6">
        <w:rPr>
          <w:rFonts w:ascii="宋体" w:hAnsi="宋体" w:cs="仿宋" w:hint="eastAsia"/>
          <w:b/>
          <w:sz w:val="24"/>
          <w:szCs w:val="24"/>
        </w:rPr>
        <w:t>3、其他要求</w:t>
      </w:r>
    </w:p>
    <w:p w14:paraId="7E7AE733" w14:textId="110041E0" w:rsidR="00A1569B" w:rsidRPr="00E834A6" w:rsidRDefault="00DF1045">
      <w:pPr>
        <w:pStyle w:val="afc"/>
        <w:spacing w:line="500" w:lineRule="exact"/>
        <w:rPr>
          <w:rFonts w:ascii="宋体" w:hAnsi="宋体" w:cs="宋体"/>
        </w:rPr>
      </w:pPr>
      <w:r w:rsidRPr="00E834A6">
        <w:rPr>
          <w:rFonts w:ascii="宋体" w:hAnsi="宋体" w:cs="宋体"/>
        </w:rPr>
        <w:t>3.1</w:t>
      </w:r>
      <w:r w:rsidRPr="00E834A6">
        <w:rPr>
          <w:rFonts w:ascii="宋体" w:hAnsi="宋体" w:cs="宋体" w:hint="eastAsia"/>
        </w:rPr>
        <w:t>、为保障本项目售后服务，所投挂式空调、立式空调</w:t>
      </w:r>
      <w:r w:rsidRPr="00E834A6">
        <w:rPr>
          <w:rFonts w:ascii="宋体" w:hAnsi="宋体" w:cs="宋体" w:hint="eastAsia"/>
          <w:kern w:val="0"/>
          <w:szCs w:val="24"/>
          <w:lang w:bidi="ar"/>
        </w:rPr>
        <w:t>须为同一品牌。</w:t>
      </w:r>
    </w:p>
    <w:p w14:paraId="76BE77DA" w14:textId="77777777" w:rsidR="00A1569B" w:rsidRPr="00E834A6" w:rsidRDefault="00DF1045">
      <w:pPr>
        <w:pStyle w:val="afc"/>
        <w:spacing w:line="500" w:lineRule="exact"/>
        <w:rPr>
          <w:rFonts w:ascii="宋体" w:hAnsi="宋体" w:cs="宋体"/>
        </w:rPr>
      </w:pPr>
      <w:r w:rsidRPr="00E834A6">
        <w:rPr>
          <w:rFonts w:ascii="宋体" w:hAnsi="宋体" w:cs="宋体"/>
        </w:rPr>
        <w:t>3.2</w:t>
      </w:r>
      <w:r w:rsidRPr="00E834A6">
        <w:rPr>
          <w:rFonts w:ascii="宋体" w:hAnsi="宋体" w:cs="宋体" w:hint="eastAsia"/>
        </w:rPr>
        <w:t>、所投空调制造商具有“空调关键技术”，且获得国家级（国务院）认定证明，</w:t>
      </w:r>
      <w:r w:rsidRPr="00E834A6">
        <w:rPr>
          <w:rFonts w:ascii="宋体" w:hAnsi="宋体" w:cs="宋体" w:hint="eastAsia"/>
          <w:b/>
        </w:rPr>
        <w:t>提供相关认定证明复印件佐证。</w:t>
      </w:r>
    </w:p>
    <w:p w14:paraId="1697EB04" w14:textId="77777777" w:rsidR="00A1569B" w:rsidRPr="00E834A6" w:rsidRDefault="00DF1045">
      <w:pPr>
        <w:pStyle w:val="afc"/>
        <w:spacing w:line="500" w:lineRule="exact"/>
        <w:rPr>
          <w:rFonts w:ascii="宋体" w:hAnsi="宋体" w:cs="宋体"/>
        </w:rPr>
      </w:pPr>
      <w:r w:rsidRPr="00E834A6">
        <w:rPr>
          <w:rFonts w:ascii="宋体" w:hAnsi="宋体" w:cs="宋体"/>
        </w:rPr>
        <w:t>3.3</w:t>
      </w:r>
      <w:r w:rsidRPr="00E834A6">
        <w:rPr>
          <w:rFonts w:ascii="宋体" w:hAnsi="宋体" w:cs="宋体" w:hint="eastAsia"/>
        </w:rPr>
        <w:t>、所投空调制造商须获得国家科学技术进步奖，</w:t>
      </w:r>
      <w:r w:rsidRPr="00E834A6">
        <w:rPr>
          <w:rFonts w:ascii="宋体" w:hAnsi="宋体" w:cs="宋体" w:hint="eastAsia"/>
          <w:b/>
        </w:rPr>
        <w:t>提供相关证明复印件佐证。</w:t>
      </w:r>
    </w:p>
    <w:p w14:paraId="31584BF8" w14:textId="77777777" w:rsidR="00A1569B" w:rsidRPr="00E834A6" w:rsidRDefault="00DF1045">
      <w:pPr>
        <w:pStyle w:val="afc"/>
        <w:spacing w:line="500" w:lineRule="exact"/>
        <w:rPr>
          <w:rFonts w:ascii="宋体" w:hAnsi="宋体" w:cs="宋体"/>
        </w:rPr>
      </w:pPr>
      <w:r w:rsidRPr="00E834A6">
        <w:rPr>
          <w:rFonts w:ascii="宋体" w:hAnsi="宋体" w:cs="宋体"/>
        </w:rPr>
        <w:t>3</w:t>
      </w:r>
      <w:r w:rsidRPr="00E834A6">
        <w:rPr>
          <w:rFonts w:ascii="宋体" w:hAnsi="宋体" w:cs="宋体" w:hint="eastAsia"/>
        </w:rPr>
        <w:t>.</w:t>
      </w:r>
      <w:r w:rsidRPr="00E834A6">
        <w:rPr>
          <w:rFonts w:ascii="宋体" w:hAnsi="宋体" w:cs="宋体"/>
        </w:rPr>
        <w:t>4</w:t>
      </w:r>
      <w:r w:rsidRPr="00E834A6">
        <w:rPr>
          <w:rFonts w:ascii="宋体" w:hAnsi="宋体" w:cs="宋体" w:hint="eastAsia"/>
        </w:rPr>
        <w:t>、本项目为交钥匙工程，采购清单范围内采取总价包干，任何风险均不予调整合同总价，除非采购人有更改。</w:t>
      </w:r>
    </w:p>
    <w:p w14:paraId="6C81A49D" w14:textId="77777777" w:rsidR="00A1569B" w:rsidRPr="00E834A6" w:rsidRDefault="00DF1045">
      <w:pPr>
        <w:pStyle w:val="afc"/>
        <w:spacing w:line="500" w:lineRule="exact"/>
        <w:rPr>
          <w:rFonts w:ascii="宋体" w:hAnsi="宋体" w:cs="宋体"/>
        </w:rPr>
      </w:pPr>
      <w:r w:rsidRPr="00E834A6">
        <w:rPr>
          <w:rFonts w:ascii="宋体" w:hAnsi="宋体" w:cs="宋体"/>
        </w:rPr>
        <w:t>3.5</w:t>
      </w:r>
      <w:r w:rsidRPr="00E834A6">
        <w:rPr>
          <w:rFonts w:ascii="宋体" w:hAnsi="宋体" w:cs="宋体" w:hint="eastAsia"/>
        </w:rPr>
        <w:t>、各投标人可以自行勘察现场，项目所在地位于抚州市东乡区小璜镇枫林村。</w:t>
      </w:r>
    </w:p>
    <w:p w14:paraId="7543582F" w14:textId="7A79AC42" w:rsidR="00A1569B" w:rsidRPr="00081E9D" w:rsidRDefault="00DF1045">
      <w:pPr>
        <w:pStyle w:val="afc"/>
        <w:spacing w:line="500" w:lineRule="exact"/>
        <w:rPr>
          <w:rFonts w:ascii="宋体" w:hAnsi="宋体" w:cs="宋体"/>
        </w:rPr>
      </w:pPr>
      <w:r w:rsidRPr="00E834A6">
        <w:rPr>
          <w:rFonts w:ascii="宋体" w:hAnsi="宋体" w:cs="宋体"/>
        </w:rPr>
        <w:t>3.6</w:t>
      </w:r>
      <w:r w:rsidRPr="00E834A6">
        <w:rPr>
          <w:rFonts w:ascii="宋体" w:hAnsi="宋体" w:cs="宋体" w:hint="eastAsia"/>
        </w:rPr>
        <w:t>、</w:t>
      </w:r>
      <w:r w:rsidRPr="00E834A6">
        <w:rPr>
          <w:rFonts w:ascii="宋体" w:hAnsi="宋体" w:hint="eastAsia"/>
        </w:rPr>
        <w:t>电气：采购人将电源送至控制箱，控制箱后端由中标人完成。</w:t>
      </w:r>
    </w:p>
    <w:p w14:paraId="5086FC1D" w14:textId="77777777" w:rsidR="00A1569B" w:rsidRPr="00E834A6" w:rsidRDefault="00A1569B">
      <w:pPr>
        <w:pStyle w:val="2"/>
        <w:spacing w:line="480" w:lineRule="exact"/>
        <w:jc w:val="center"/>
        <w:rPr>
          <w:rFonts w:ascii="宋体" w:hAnsi="宋体" w:cs="宋体"/>
        </w:rPr>
      </w:pPr>
    </w:p>
    <w:p w14:paraId="65E7B208" w14:textId="77777777" w:rsidR="00A1569B" w:rsidRPr="00E834A6" w:rsidRDefault="00A1569B">
      <w:pPr>
        <w:spacing w:line="500" w:lineRule="exact"/>
        <w:ind w:left="480" w:hangingChars="200" w:hanging="480"/>
        <w:rPr>
          <w:rFonts w:ascii="宋体" w:hAnsi="宋体" w:cs="宋体"/>
          <w:sz w:val="24"/>
          <w:szCs w:val="24"/>
        </w:rPr>
      </w:pPr>
    </w:p>
    <w:p w14:paraId="3ED863B2" w14:textId="77777777" w:rsidR="00A1569B" w:rsidRPr="00E834A6" w:rsidRDefault="00A1569B">
      <w:pPr>
        <w:pStyle w:val="2"/>
      </w:pPr>
    </w:p>
    <w:p w14:paraId="7F732AC9" w14:textId="77777777" w:rsidR="00A1569B" w:rsidRPr="00E834A6" w:rsidRDefault="00DF1045">
      <w:pPr>
        <w:jc w:val="center"/>
        <w:rPr>
          <w:rFonts w:ascii="宋体" w:hAnsi="宋体" w:cs="宋体"/>
          <w:kern w:val="0"/>
          <w:sz w:val="32"/>
          <w:szCs w:val="32"/>
        </w:rPr>
      </w:pPr>
      <w:r w:rsidRPr="00E834A6">
        <w:rPr>
          <w:rFonts w:ascii="宋体" w:hAnsi="宋体" w:cs="宋体" w:hint="eastAsia"/>
          <w:kern w:val="0"/>
          <w:sz w:val="32"/>
          <w:szCs w:val="32"/>
        </w:rPr>
        <w:br w:type="page"/>
      </w:r>
    </w:p>
    <w:p w14:paraId="29A03A92" w14:textId="77777777" w:rsidR="00A1569B" w:rsidRPr="00E834A6" w:rsidRDefault="00DF1045">
      <w:pPr>
        <w:jc w:val="center"/>
        <w:outlineLvl w:val="0"/>
        <w:rPr>
          <w:rFonts w:ascii="宋体" w:hAnsi="宋体" w:cs="宋体"/>
          <w:b/>
          <w:bCs/>
          <w:sz w:val="32"/>
        </w:rPr>
      </w:pPr>
      <w:bookmarkStart w:id="98" w:name="_Toc171339482"/>
      <w:r w:rsidRPr="00E834A6">
        <w:rPr>
          <w:rFonts w:ascii="宋体" w:hAnsi="宋体" w:cs="宋体" w:hint="eastAsia"/>
          <w:b/>
          <w:bCs/>
          <w:sz w:val="32"/>
        </w:rPr>
        <w:lastRenderedPageBreak/>
        <w:t>第四章  响应文件格式</w:t>
      </w:r>
      <w:bookmarkEnd w:id="72"/>
      <w:bookmarkEnd w:id="73"/>
      <w:bookmarkEnd w:id="98"/>
    </w:p>
    <w:p w14:paraId="1B795559" w14:textId="77777777" w:rsidR="00A1569B" w:rsidRPr="00E834A6" w:rsidRDefault="00A1569B">
      <w:pPr>
        <w:jc w:val="center"/>
        <w:rPr>
          <w:rFonts w:ascii="宋体" w:hAnsi="宋体" w:cs="宋体"/>
          <w:b/>
          <w:sz w:val="32"/>
          <w:szCs w:val="32"/>
        </w:rPr>
      </w:pPr>
    </w:p>
    <w:p w14:paraId="2EF3B1E8" w14:textId="77777777" w:rsidR="00A1569B" w:rsidRPr="00E834A6" w:rsidRDefault="00A1569B">
      <w:pPr>
        <w:jc w:val="center"/>
        <w:rPr>
          <w:rFonts w:ascii="宋体" w:hAnsi="宋体" w:cs="宋体"/>
          <w:b/>
          <w:sz w:val="32"/>
          <w:szCs w:val="32"/>
        </w:rPr>
      </w:pPr>
    </w:p>
    <w:p w14:paraId="489BB499" w14:textId="77777777" w:rsidR="00A1569B" w:rsidRPr="00E834A6" w:rsidRDefault="00A1569B">
      <w:pPr>
        <w:jc w:val="center"/>
        <w:rPr>
          <w:rFonts w:ascii="宋体" w:hAnsi="宋体" w:cs="宋体"/>
          <w:b/>
          <w:sz w:val="32"/>
          <w:szCs w:val="32"/>
        </w:rPr>
      </w:pPr>
    </w:p>
    <w:p w14:paraId="00820F24" w14:textId="77777777" w:rsidR="00A1569B" w:rsidRPr="00E834A6" w:rsidRDefault="00A1569B">
      <w:pPr>
        <w:rPr>
          <w:rFonts w:ascii="宋体" w:hAnsi="宋体" w:cs="宋体"/>
          <w:b/>
          <w:sz w:val="32"/>
          <w:szCs w:val="32"/>
        </w:rPr>
      </w:pPr>
    </w:p>
    <w:p w14:paraId="149D7128" w14:textId="77777777" w:rsidR="00A1569B" w:rsidRPr="00E834A6" w:rsidRDefault="00DF1045">
      <w:pPr>
        <w:jc w:val="center"/>
        <w:rPr>
          <w:rFonts w:ascii="宋体" w:hAnsi="宋体" w:cs="宋体"/>
          <w:sz w:val="84"/>
          <w:szCs w:val="84"/>
        </w:rPr>
      </w:pPr>
      <w:r w:rsidRPr="00E834A6">
        <w:rPr>
          <w:rFonts w:ascii="宋体" w:hAnsi="宋体" w:cs="宋体" w:hint="eastAsia"/>
          <w:sz w:val="84"/>
          <w:szCs w:val="84"/>
        </w:rPr>
        <w:t>谈判响应文件</w:t>
      </w:r>
    </w:p>
    <w:p w14:paraId="29D6B420" w14:textId="77777777" w:rsidR="00A1569B" w:rsidRPr="00E834A6" w:rsidRDefault="00A1569B">
      <w:pPr>
        <w:rPr>
          <w:rFonts w:ascii="宋体" w:hAnsi="宋体" w:cs="宋体"/>
          <w:sz w:val="24"/>
        </w:rPr>
      </w:pPr>
    </w:p>
    <w:p w14:paraId="4457A1F2" w14:textId="77777777" w:rsidR="00A1569B" w:rsidRPr="00E834A6" w:rsidRDefault="00A1569B">
      <w:pPr>
        <w:rPr>
          <w:rFonts w:ascii="宋体" w:hAnsi="宋体" w:cs="宋体"/>
          <w:sz w:val="24"/>
        </w:rPr>
      </w:pPr>
    </w:p>
    <w:p w14:paraId="46D48855" w14:textId="77777777" w:rsidR="00A1569B" w:rsidRPr="00E834A6" w:rsidRDefault="00A1569B">
      <w:pPr>
        <w:rPr>
          <w:rFonts w:ascii="宋体" w:hAnsi="宋体" w:cs="宋体"/>
          <w:sz w:val="24"/>
        </w:rPr>
      </w:pPr>
    </w:p>
    <w:p w14:paraId="3F12444C" w14:textId="77777777" w:rsidR="00A1569B" w:rsidRPr="00E834A6" w:rsidRDefault="00A1569B">
      <w:pPr>
        <w:rPr>
          <w:rFonts w:ascii="宋体" w:hAnsi="宋体" w:cs="宋体"/>
          <w:sz w:val="24"/>
        </w:rPr>
      </w:pPr>
    </w:p>
    <w:p w14:paraId="2D4396A9" w14:textId="77777777" w:rsidR="00A1569B" w:rsidRPr="00E834A6" w:rsidRDefault="00A1569B">
      <w:pPr>
        <w:rPr>
          <w:rFonts w:ascii="宋体" w:hAnsi="宋体" w:cs="宋体"/>
          <w:sz w:val="24"/>
        </w:rPr>
      </w:pPr>
    </w:p>
    <w:p w14:paraId="36004D01" w14:textId="77777777" w:rsidR="00A1569B" w:rsidRPr="00E834A6" w:rsidRDefault="00A1569B">
      <w:pPr>
        <w:rPr>
          <w:rFonts w:ascii="宋体" w:hAnsi="宋体" w:cs="宋体"/>
          <w:sz w:val="24"/>
        </w:rPr>
      </w:pPr>
    </w:p>
    <w:p w14:paraId="599D9C3A" w14:textId="77777777" w:rsidR="00A1569B" w:rsidRPr="00E834A6" w:rsidRDefault="00A1569B">
      <w:pPr>
        <w:rPr>
          <w:rFonts w:ascii="宋体" w:hAnsi="宋体" w:cs="宋体"/>
          <w:sz w:val="24"/>
        </w:rPr>
      </w:pPr>
    </w:p>
    <w:p w14:paraId="03FE3E2A" w14:textId="77777777" w:rsidR="00A1569B" w:rsidRPr="00E834A6" w:rsidRDefault="00A1569B">
      <w:pPr>
        <w:rPr>
          <w:rFonts w:ascii="宋体" w:hAnsi="宋体" w:cs="宋体"/>
          <w:sz w:val="24"/>
        </w:rPr>
      </w:pPr>
    </w:p>
    <w:p w14:paraId="2FB1337F" w14:textId="77777777" w:rsidR="00A1569B" w:rsidRPr="00E834A6" w:rsidRDefault="00A1569B">
      <w:pPr>
        <w:rPr>
          <w:rFonts w:ascii="宋体" w:hAnsi="宋体" w:cs="宋体"/>
          <w:sz w:val="24"/>
        </w:rPr>
      </w:pPr>
    </w:p>
    <w:p w14:paraId="47868BE4" w14:textId="77777777" w:rsidR="00A1569B" w:rsidRPr="00E834A6" w:rsidRDefault="00DF1045">
      <w:pPr>
        <w:rPr>
          <w:rFonts w:ascii="宋体" w:hAnsi="宋体" w:cs="宋体"/>
          <w:sz w:val="28"/>
          <w:u w:val="single"/>
        </w:rPr>
      </w:pPr>
      <w:r w:rsidRPr="00E834A6">
        <w:rPr>
          <w:rFonts w:ascii="宋体" w:hAnsi="宋体" w:cs="宋体" w:hint="eastAsia"/>
          <w:sz w:val="28"/>
        </w:rPr>
        <w:t xml:space="preserve">               项目名称： </w:t>
      </w:r>
    </w:p>
    <w:p w14:paraId="4C3DB541" w14:textId="77777777" w:rsidR="00A1569B" w:rsidRPr="00E834A6" w:rsidRDefault="00A1569B">
      <w:pPr>
        <w:rPr>
          <w:rFonts w:ascii="宋体" w:hAnsi="宋体" w:cs="宋体"/>
          <w:sz w:val="28"/>
          <w:u w:val="single"/>
        </w:rPr>
      </w:pPr>
    </w:p>
    <w:p w14:paraId="3BC6EBA0" w14:textId="77777777" w:rsidR="00A1569B" w:rsidRPr="00E834A6" w:rsidRDefault="00A1569B">
      <w:pPr>
        <w:rPr>
          <w:rFonts w:ascii="宋体" w:hAnsi="宋体" w:cs="宋体"/>
          <w:sz w:val="28"/>
          <w:u w:val="single"/>
        </w:rPr>
      </w:pPr>
    </w:p>
    <w:p w14:paraId="102B6FF2" w14:textId="77777777" w:rsidR="00A1569B" w:rsidRPr="00E834A6" w:rsidRDefault="00DF1045">
      <w:pPr>
        <w:rPr>
          <w:rFonts w:ascii="宋体" w:hAnsi="宋体" w:cs="宋体"/>
          <w:sz w:val="28"/>
          <w:u w:val="single"/>
        </w:rPr>
      </w:pPr>
      <w:r w:rsidRPr="00E834A6">
        <w:rPr>
          <w:rFonts w:ascii="宋体" w:hAnsi="宋体" w:cs="宋体" w:hint="eastAsia"/>
          <w:sz w:val="28"/>
        </w:rPr>
        <w:t xml:space="preserve">               项目编号： </w:t>
      </w:r>
    </w:p>
    <w:p w14:paraId="78B13B0B" w14:textId="77777777" w:rsidR="00A1569B" w:rsidRPr="00E834A6" w:rsidRDefault="00A1569B">
      <w:pPr>
        <w:rPr>
          <w:rFonts w:ascii="宋体" w:hAnsi="宋体" w:cs="宋体"/>
          <w:sz w:val="28"/>
          <w:u w:val="single"/>
        </w:rPr>
      </w:pPr>
    </w:p>
    <w:p w14:paraId="4F8B8F8B" w14:textId="77777777" w:rsidR="00A1569B" w:rsidRPr="00E834A6" w:rsidRDefault="00A1569B">
      <w:pPr>
        <w:rPr>
          <w:rFonts w:ascii="宋体" w:hAnsi="宋体" w:cs="宋体"/>
          <w:sz w:val="28"/>
          <w:u w:val="single"/>
        </w:rPr>
      </w:pPr>
    </w:p>
    <w:p w14:paraId="19848BA7" w14:textId="77777777" w:rsidR="00A1569B" w:rsidRPr="00E834A6" w:rsidRDefault="00A1569B">
      <w:pPr>
        <w:rPr>
          <w:rFonts w:ascii="宋体" w:hAnsi="宋体" w:cs="宋体"/>
          <w:sz w:val="28"/>
          <w:u w:val="single"/>
        </w:rPr>
      </w:pPr>
    </w:p>
    <w:p w14:paraId="7A4865E7" w14:textId="77777777" w:rsidR="00A1569B" w:rsidRPr="00E834A6" w:rsidRDefault="00A1569B">
      <w:pPr>
        <w:rPr>
          <w:rFonts w:ascii="宋体" w:hAnsi="宋体" w:cs="宋体"/>
          <w:sz w:val="28"/>
          <w:u w:val="single"/>
        </w:rPr>
      </w:pPr>
    </w:p>
    <w:p w14:paraId="2C6F0AC2" w14:textId="77777777" w:rsidR="00A1569B" w:rsidRPr="00E834A6" w:rsidRDefault="00A1569B">
      <w:pPr>
        <w:rPr>
          <w:rFonts w:ascii="宋体" w:hAnsi="宋体" w:cs="宋体"/>
          <w:sz w:val="28"/>
          <w:u w:val="single"/>
        </w:rPr>
      </w:pPr>
    </w:p>
    <w:p w14:paraId="7D5B2175" w14:textId="77777777" w:rsidR="00A1569B" w:rsidRPr="00E834A6" w:rsidRDefault="00A1569B">
      <w:pPr>
        <w:rPr>
          <w:rFonts w:ascii="宋体" w:hAnsi="宋体" w:cs="宋体"/>
          <w:sz w:val="28"/>
          <w:u w:val="single"/>
        </w:rPr>
      </w:pPr>
    </w:p>
    <w:p w14:paraId="48151BBF" w14:textId="77777777" w:rsidR="00A1569B" w:rsidRPr="00E834A6" w:rsidRDefault="00A1569B">
      <w:pPr>
        <w:rPr>
          <w:rFonts w:ascii="宋体" w:hAnsi="宋体" w:cs="宋体"/>
          <w:sz w:val="28"/>
          <w:u w:val="single"/>
        </w:rPr>
      </w:pPr>
    </w:p>
    <w:p w14:paraId="7B0A80E7" w14:textId="77777777" w:rsidR="00A1569B" w:rsidRPr="00E834A6" w:rsidRDefault="00A1569B">
      <w:pPr>
        <w:rPr>
          <w:rFonts w:ascii="宋体" w:hAnsi="宋体" w:cs="宋体"/>
          <w:sz w:val="28"/>
          <w:u w:val="single"/>
        </w:rPr>
      </w:pPr>
    </w:p>
    <w:p w14:paraId="2F486AEC" w14:textId="77777777" w:rsidR="00A1569B" w:rsidRPr="00E834A6" w:rsidRDefault="00A1569B">
      <w:pPr>
        <w:rPr>
          <w:rFonts w:ascii="宋体" w:hAnsi="宋体" w:cs="宋体"/>
          <w:sz w:val="28"/>
          <w:u w:val="single"/>
        </w:rPr>
      </w:pPr>
    </w:p>
    <w:p w14:paraId="11C00DDD" w14:textId="77777777" w:rsidR="00A1569B" w:rsidRPr="00E834A6" w:rsidRDefault="00A1569B">
      <w:pPr>
        <w:jc w:val="center"/>
        <w:rPr>
          <w:rFonts w:ascii="宋体" w:hAnsi="宋体" w:cs="宋体"/>
          <w:sz w:val="28"/>
        </w:rPr>
      </w:pPr>
    </w:p>
    <w:p w14:paraId="3855F237" w14:textId="77777777" w:rsidR="00A1569B" w:rsidRPr="00E834A6" w:rsidRDefault="00DF1045">
      <w:pPr>
        <w:jc w:val="center"/>
        <w:rPr>
          <w:rFonts w:ascii="宋体" w:hAnsi="宋体" w:cs="宋体"/>
          <w:sz w:val="28"/>
        </w:rPr>
      </w:pPr>
      <w:r w:rsidRPr="00E834A6">
        <w:rPr>
          <w:rFonts w:ascii="宋体" w:hAnsi="宋体" w:cs="宋体" w:hint="eastAsia"/>
          <w:sz w:val="28"/>
        </w:rPr>
        <w:t>单位（</w:t>
      </w:r>
      <w:r w:rsidRPr="00E834A6">
        <w:rPr>
          <w:rFonts w:ascii="宋体" w:hAnsi="宋体" w:cs="宋体" w:hint="eastAsia"/>
          <w:sz w:val="24"/>
        </w:rPr>
        <w:t>签章</w:t>
      </w:r>
      <w:r w:rsidRPr="00E834A6">
        <w:rPr>
          <w:rFonts w:ascii="宋体" w:hAnsi="宋体" w:cs="宋体" w:hint="eastAsia"/>
          <w:sz w:val="28"/>
        </w:rPr>
        <w:t>）</w:t>
      </w:r>
    </w:p>
    <w:p w14:paraId="5E6322EB" w14:textId="77777777" w:rsidR="00A1569B" w:rsidRPr="00E834A6" w:rsidRDefault="00A1569B">
      <w:pPr>
        <w:jc w:val="center"/>
        <w:rPr>
          <w:rFonts w:ascii="宋体" w:hAnsi="宋体" w:cs="宋体"/>
          <w:sz w:val="28"/>
        </w:rPr>
      </w:pPr>
    </w:p>
    <w:p w14:paraId="544F6171" w14:textId="77777777" w:rsidR="00A1569B" w:rsidRPr="00E834A6" w:rsidRDefault="00DF1045">
      <w:pPr>
        <w:jc w:val="center"/>
        <w:rPr>
          <w:rFonts w:ascii="宋体" w:hAnsi="宋体" w:cs="宋体"/>
          <w:w w:val="80"/>
          <w:sz w:val="36"/>
        </w:rPr>
        <w:sectPr w:rsidR="00A1569B" w:rsidRPr="00E834A6">
          <w:headerReference w:type="default" r:id="rId11"/>
          <w:footerReference w:type="even" r:id="rId12"/>
          <w:footerReference w:type="default" r:id="rId13"/>
          <w:pgSz w:w="11907" w:h="16840"/>
          <w:pgMar w:top="1474" w:right="850" w:bottom="1474" w:left="1134" w:header="720" w:footer="720" w:gutter="0"/>
          <w:pgNumType w:start="0"/>
          <w:cols w:space="720"/>
          <w:titlePg/>
          <w:docGrid w:linePitch="285"/>
        </w:sectPr>
      </w:pPr>
      <w:r w:rsidRPr="00E834A6">
        <w:rPr>
          <w:rFonts w:ascii="宋体" w:hAnsi="宋体" w:cs="宋体" w:hint="eastAsia"/>
          <w:sz w:val="28"/>
        </w:rPr>
        <w:t xml:space="preserve">    年   月   日</w:t>
      </w:r>
    </w:p>
    <w:p w14:paraId="51F7FF96" w14:textId="77777777" w:rsidR="00A1569B" w:rsidRPr="00E834A6" w:rsidRDefault="00DF1045">
      <w:pPr>
        <w:pStyle w:val="20"/>
        <w:spacing w:before="0" w:after="0" w:line="460" w:lineRule="exact"/>
        <w:jc w:val="center"/>
        <w:rPr>
          <w:rFonts w:ascii="宋体" w:eastAsia="宋体" w:hAnsi="宋体" w:cs="宋体"/>
          <w:sz w:val="30"/>
          <w:szCs w:val="30"/>
        </w:rPr>
      </w:pPr>
      <w:bookmarkStart w:id="99" w:name="_Toc171339483"/>
      <w:r w:rsidRPr="00E834A6">
        <w:rPr>
          <w:rFonts w:ascii="宋体" w:eastAsia="宋体" w:hAnsi="宋体" w:cs="宋体" w:hint="eastAsia"/>
          <w:sz w:val="30"/>
          <w:szCs w:val="30"/>
        </w:rPr>
        <w:lastRenderedPageBreak/>
        <w:t>格式1. 谈判响应书</w:t>
      </w:r>
      <w:bookmarkEnd w:id="99"/>
    </w:p>
    <w:p w14:paraId="4CBBAB51"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致：江西省机电设备招标有限公司</w:t>
      </w:r>
    </w:p>
    <w:p w14:paraId="3F6A0F5F" w14:textId="77777777" w:rsidR="00A1569B" w:rsidRPr="00E834A6" w:rsidRDefault="00DF1045">
      <w:pPr>
        <w:spacing w:line="400" w:lineRule="exact"/>
        <w:ind w:firstLine="480"/>
        <w:rPr>
          <w:rFonts w:ascii="宋体" w:hAnsi="宋体" w:cs="宋体"/>
          <w:sz w:val="24"/>
        </w:rPr>
      </w:pPr>
      <w:r w:rsidRPr="00E834A6">
        <w:rPr>
          <w:rFonts w:ascii="宋体" w:hAnsi="宋体" w:cs="宋体" w:hint="eastAsia"/>
          <w:sz w:val="24"/>
        </w:rPr>
        <w:t>根据贵方为</w:t>
      </w:r>
      <w:r w:rsidRPr="00E834A6">
        <w:rPr>
          <w:rFonts w:ascii="宋体" w:hAnsi="宋体" w:cs="宋体" w:hint="eastAsia"/>
          <w:i/>
          <w:sz w:val="24"/>
        </w:rPr>
        <w:t>(</w:t>
      </w:r>
      <w:r w:rsidRPr="00E834A6">
        <w:rPr>
          <w:rFonts w:ascii="宋体" w:hAnsi="宋体" w:cs="宋体" w:hint="eastAsia"/>
          <w:i/>
          <w:sz w:val="24"/>
          <w:u w:val="single"/>
        </w:rPr>
        <w:t>项目名称</w:t>
      </w:r>
      <w:r w:rsidRPr="00E834A6">
        <w:rPr>
          <w:rFonts w:ascii="宋体" w:hAnsi="宋体" w:cs="宋体" w:hint="eastAsia"/>
          <w:i/>
          <w:sz w:val="24"/>
        </w:rPr>
        <w:t>)</w:t>
      </w:r>
      <w:r w:rsidRPr="00E834A6">
        <w:rPr>
          <w:rFonts w:ascii="宋体" w:hAnsi="宋体" w:cs="宋体" w:hint="eastAsia"/>
          <w:sz w:val="24"/>
        </w:rPr>
        <w:t>项目谈判采购货物及有关服务的谈判邀请</w:t>
      </w:r>
      <w:r w:rsidRPr="00E834A6">
        <w:rPr>
          <w:rFonts w:ascii="宋体" w:hAnsi="宋体" w:cs="宋体" w:hint="eastAsia"/>
          <w:i/>
          <w:sz w:val="24"/>
          <w:u w:val="single"/>
        </w:rPr>
        <w:t>(项目编号)</w:t>
      </w:r>
      <w:r w:rsidRPr="00E834A6">
        <w:rPr>
          <w:rFonts w:ascii="宋体" w:hAnsi="宋体" w:cs="宋体" w:hint="eastAsia"/>
          <w:sz w:val="24"/>
        </w:rPr>
        <w:t>，签字代表</w:t>
      </w:r>
      <w:r w:rsidRPr="00E834A6">
        <w:rPr>
          <w:rFonts w:ascii="宋体" w:hAnsi="宋体" w:cs="宋体" w:hint="eastAsia"/>
          <w:i/>
          <w:sz w:val="24"/>
        </w:rPr>
        <w:t>(</w:t>
      </w:r>
      <w:r w:rsidRPr="00E834A6">
        <w:rPr>
          <w:rFonts w:ascii="宋体" w:hAnsi="宋体" w:cs="宋体" w:hint="eastAsia"/>
          <w:i/>
          <w:sz w:val="24"/>
          <w:u w:val="single"/>
        </w:rPr>
        <w:t>姓名、职务</w:t>
      </w:r>
      <w:r w:rsidRPr="00E834A6">
        <w:rPr>
          <w:rFonts w:ascii="宋体" w:hAnsi="宋体" w:cs="宋体" w:hint="eastAsia"/>
          <w:i/>
          <w:sz w:val="24"/>
        </w:rPr>
        <w:t>)</w:t>
      </w:r>
      <w:r w:rsidRPr="00E834A6">
        <w:rPr>
          <w:rFonts w:ascii="宋体" w:hAnsi="宋体" w:cs="宋体" w:hint="eastAsia"/>
          <w:sz w:val="24"/>
        </w:rPr>
        <w:t>经正式授权并代表我方</w:t>
      </w:r>
      <w:r w:rsidRPr="00E834A6">
        <w:rPr>
          <w:rFonts w:ascii="宋体" w:hAnsi="宋体" w:cs="宋体" w:hint="eastAsia"/>
          <w:i/>
          <w:sz w:val="24"/>
          <w:u w:val="single"/>
        </w:rPr>
        <w:t>(单位名称、地址)</w:t>
      </w:r>
      <w:r w:rsidRPr="00E834A6">
        <w:rPr>
          <w:rFonts w:ascii="宋体" w:hAnsi="宋体" w:cs="宋体" w:hint="eastAsia"/>
          <w:sz w:val="24"/>
        </w:rPr>
        <w:t>提交下述文件:</w:t>
      </w:r>
    </w:p>
    <w:p w14:paraId="2A4D4EBF"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1、响应书</w:t>
      </w:r>
    </w:p>
    <w:p w14:paraId="19F77B1D"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2、报价表</w:t>
      </w:r>
    </w:p>
    <w:p w14:paraId="67B6B901"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3、分项报价表</w:t>
      </w:r>
    </w:p>
    <w:p w14:paraId="01AE26CC"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4、技术需求响应/偏离表</w:t>
      </w:r>
    </w:p>
    <w:p w14:paraId="51B548C0"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5、商务条件响应/偏离表</w:t>
      </w:r>
    </w:p>
    <w:p w14:paraId="2FF5DC08"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6、技术文件</w:t>
      </w:r>
    </w:p>
    <w:p w14:paraId="7E6DBF59"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7、供应商应当提交的资格、资信证明文件</w:t>
      </w:r>
    </w:p>
    <w:p w14:paraId="023AE433" w14:textId="77777777" w:rsidR="00A1569B" w:rsidRPr="00E834A6" w:rsidRDefault="00DF1045">
      <w:pPr>
        <w:spacing w:line="380" w:lineRule="exact"/>
        <w:ind w:left="707" w:hanging="283"/>
        <w:rPr>
          <w:rFonts w:ascii="宋体" w:hAnsi="宋体" w:cs="宋体"/>
          <w:sz w:val="24"/>
          <w:szCs w:val="24"/>
        </w:rPr>
      </w:pPr>
      <w:r w:rsidRPr="00E834A6">
        <w:rPr>
          <w:rFonts w:ascii="宋体" w:hAnsi="宋体" w:cs="宋体" w:hint="eastAsia"/>
          <w:sz w:val="24"/>
          <w:szCs w:val="24"/>
        </w:rPr>
        <w:t>8. 其他证明资料</w:t>
      </w:r>
    </w:p>
    <w:p w14:paraId="145D6D98"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9. 提交的谈判保证金，金额为    。</w:t>
      </w:r>
    </w:p>
    <w:p w14:paraId="10D796BC" w14:textId="77777777" w:rsidR="00A1569B" w:rsidRPr="00E834A6" w:rsidRDefault="00A1569B">
      <w:pPr>
        <w:spacing w:line="400" w:lineRule="exact"/>
        <w:ind w:left="707" w:hanging="283"/>
        <w:rPr>
          <w:rFonts w:ascii="宋体" w:hAnsi="宋体" w:cs="宋体"/>
          <w:sz w:val="24"/>
        </w:rPr>
      </w:pPr>
    </w:p>
    <w:p w14:paraId="4E7A58AB"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据此函,签字代表宣布同意如下:</w:t>
      </w:r>
    </w:p>
    <w:p w14:paraId="75FA3F8E"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1. 所附报价表中规定的应提交和交付的货物总价为（用文字和数字表示的总价）。</w:t>
      </w:r>
    </w:p>
    <w:p w14:paraId="0D65D56B"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2. 我方将按谈判文件的规定履行合同责任和义务。</w:t>
      </w:r>
    </w:p>
    <w:p w14:paraId="7DC1B236"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3. 我方已详细审查全部谈判文件，包括第</w:t>
      </w:r>
      <w:r w:rsidRPr="00E834A6">
        <w:rPr>
          <w:rFonts w:ascii="宋体" w:hAnsi="宋体" w:cs="宋体" w:hint="eastAsia"/>
          <w:sz w:val="24"/>
          <w:u w:val="single"/>
        </w:rPr>
        <w:t>(编号、补遗函)(如果有的话)。</w:t>
      </w:r>
      <w:r w:rsidRPr="00E834A6">
        <w:rPr>
          <w:rFonts w:ascii="宋体" w:hAnsi="宋体" w:cs="宋体" w:hint="eastAsia"/>
          <w:sz w:val="24"/>
        </w:rPr>
        <w:t>我们完全理解并同意放弃对这方面有不明及误解的权力。</w:t>
      </w:r>
    </w:p>
    <w:p w14:paraId="7F038142"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 xml:space="preserve">4. 本谈判有效期为自谈判之日起 </w:t>
      </w:r>
      <w:r w:rsidRPr="00E834A6">
        <w:rPr>
          <w:rFonts w:ascii="宋体" w:hAnsi="宋体" w:cs="宋体" w:hint="eastAsia"/>
          <w:sz w:val="24"/>
          <w:u w:val="single"/>
        </w:rPr>
        <w:t xml:space="preserve">  90  </w:t>
      </w:r>
      <w:r w:rsidRPr="00E834A6">
        <w:rPr>
          <w:rFonts w:ascii="宋体" w:hAnsi="宋体" w:cs="宋体" w:hint="eastAsia"/>
          <w:sz w:val="24"/>
        </w:rPr>
        <w:t>天。</w:t>
      </w:r>
    </w:p>
    <w:p w14:paraId="04CD2FA8"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5. 如果在规定的谈判时间后，我方在谈判有效期内撤回响应文件，谈判保证金不予退还。</w:t>
      </w:r>
    </w:p>
    <w:p w14:paraId="6D5C706F"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6. 我方同意提供按照贵方可能要求的与其谈判有关的一切数据或资料。</w:t>
      </w:r>
    </w:p>
    <w:p w14:paraId="4A07CD54" w14:textId="77777777" w:rsidR="00A1569B" w:rsidRPr="00E834A6" w:rsidRDefault="00DF1045">
      <w:pPr>
        <w:spacing w:line="400" w:lineRule="exact"/>
        <w:ind w:left="707" w:hanging="283"/>
        <w:rPr>
          <w:rFonts w:ascii="宋体" w:hAnsi="宋体" w:cs="宋体"/>
          <w:sz w:val="24"/>
        </w:rPr>
      </w:pPr>
      <w:r w:rsidRPr="00E834A6">
        <w:rPr>
          <w:rFonts w:ascii="宋体" w:hAnsi="宋体" w:cs="宋体" w:hint="eastAsia"/>
          <w:sz w:val="24"/>
        </w:rPr>
        <w:t>7. 与本谈判有关的一切正式往来信函请寄:</w:t>
      </w:r>
    </w:p>
    <w:p w14:paraId="163537E9" w14:textId="77777777" w:rsidR="00A1569B" w:rsidRPr="00E834A6" w:rsidRDefault="00A1569B">
      <w:pPr>
        <w:spacing w:line="400" w:lineRule="exact"/>
        <w:ind w:left="707" w:hanging="283"/>
        <w:rPr>
          <w:rFonts w:ascii="宋体" w:hAnsi="宋体" w:cs="宋体"/>
          <w:sz w:val="24"/>
        </w:rPr>
      </w:pPr>
    </w:p>
    <w:p w14:paraId="7EF5006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地址    传真</w:t>
      </w:r>
    </w:p>
    <w:p w14:paraId="573748F7"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电话    电子邮件</w:t>
      </w:r>
    </w:p>
    <w:p w14:paraId="2CC72E3A" w14:textId="77777777" w:rsidR="00A1569B" w:rsidRPr="00E834A6" w:rsidRDefault="00A1569B">
      <w:pPr>
        <w:spacing w:line="432" w:lineRule="auto"/>
        <w:rPr>
          <w:rFonts w:ascii="宋体" w:hAnsi="宋体" w:cs="宋体"/>
          <w:sz w:val="24"/>
        </w:rPr>
      </w:pPr>
    </w:p>
    <w:p w14:paraId="440FF2FA"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73DF2461"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 xml:space="preserve">法定代表人或委托代理签字或签章： </w:t>
      </w:r>
    </w:p>
    <w:p w14:paraId="46696C9B"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日期：</w:t>
      </w:r>
    </w:p>
    <w:p w14:paraId="140D498A" w14:textId="77777777" w:rsidR="00A1569B" w:rsidRPr="00E834A6" w:rsidRDefault="00A1569B">
      <w:pPr>
        <w:spacing w:line="432" w:lineRule="auto"/>
        <w:jc w:val="center"/>
        <w:rPr>
          <w:rFonts w:ascii="宋体" w:hAnsi="宋体" w:cs="宋体"/>
          <w:sz w:val="28"/>
        </w:rPr>
        <w:sectPr w:rsidR="00A1569B" w:rsidRPr="00E834A6">
          <w:footerReference w:type="default" r:id="rId14"/>
          <w:pgSz w:w="11907" w:h="16840"/>
          <w:pgMar w:top="1474" w:right="1134" w:bottom="1474" w:left="1134" w:header="720" w:footer="720" w:gutter="0"/>
          <w:cols w:space="720"/>
          <w:docGrid w:linePitch="285"/>
        </w:sectPr>
      </w:pPr>
    </w:p>
    <w:p w14:paraId="72F5DEB0" w14:textId="77777777" w:rsidR="00A1569B" w:rsidRPr="00E834A6" w:rsidRDefault="00DF1045">
      <w:pPr>
        <w:pStyle w:val="20"/>
        <w:spacing w:before="0" w:after="0" w:line="460" w:lineRule="exact"/>
        <w:jc w:val="center"/>
        <w:rPr>
          <w:rFonts w:ascii="宋体" w:eastAsia="宋体" w:hAnsi="宋体" w:cs="宋体"/>
          <w:sz w:val="30"/>
          <w:szCs w:val="30"/>
        </w:rPr>
      </w:pPr>
      <w:bookmarkStart w:id="100" w:name="_Toc498611432"/>
      <w:bookmarkStart w:id="101" w:name="_Toc11424"/>
      <w:bookmarkStart w:id="102" w:name="_Toc8385"/>
      <w:bookmarkStart w:id="103" w:name="_Toc474492111"/>
      <w:bookmarkStart w:id="104" w:name="_Toc171339484"/>
      <w:r w:rsidRPr="00E834A6">
        <w:rPr>
          <w:rFonts w:ascii="宋体" w:eastAsia="宋体" w:hAnsi="宋体" w:cs="宋体" w:hint="eastAsia"/>
          <w:sz w:val="30"/>
          <w:szCs w:val="30"/>
        </w:rPr>
        <w:lastRenderedPageBreak/>
        <w:t>格式2．报价表</w:t>
      </w:r>
      <w:bookmarkEnd w:id="100"/>
      <w:bookmarkEnd w:id="101"/>
      <w:bookmarkEnd w:id="104"/>
    </w:p>
    <w:p w14:paraId="10F3442F" w14:textId="77777777" w:rsidR="00A1569B" w:rsidRPr="00E834A6" w:rsidRDefault="00DF1045">
      <w:pPr>
        <w:jc w:val="center"/>
        <w:rPr>
          <w:rFonts w:ascii="宋体" w:hAnsi="宋体" w:cs="宋体"/>
          <w:sz w:val="24"/>
          <w:szCs w:val="18"/>
        </w:rPr>
      </w:pPr>
      <w:r w:rsidRPr="00E834A6">
        <w:rPr>
          <w:rFonts w:ascii="宋体" w:hAnsi="宋体" w:cs="宋体" w:hint="eastAsia"/>
          <w:sz w:val="24"/>
          <w:szCs w:val="18"/>
        </w:rPr>
        <w:t xml:space="preserve">                                                                                 [价格单位：（人民币）元]</w:t>
      </w:r>
    </w:p>
    <w:p w14:paraId="65489C92" w14:textId="77777777" w:rsidR="00A1569B" w:rsidRPr="00E834A6" w:rsidRDefault="00DF1045">
      <w:pPr>
        <w:tabs>
          <w:tab w:val="left" w:pos="8364"/>
        </w:tabs>
        <w:snapToGrid w:val="0"/>
        <w:ind w:right="-58" w:firstLineChars="150" w:firstLine="360"/>
        <w:rPr>
          <w:rFonts w:ascii="宋体" w:hAnsi="宋体" w:cs="宋体"/>
          <w:sz w:val="24"/>
          <w:szCs w:val="24"/>
        </w:rPr>
      </w:pPr>
      <w:r w:rsidRPr="00E834A6">
        <w:rPr>
          <w:rFonts w:ascii="宋体" w:hAnsi="宋体" w:cs="宋体" w:hint="eastAsia"/>
          <w:sz w:val="24"/>
          <w:szCs w:val="24"/>
        </w:rPr>
        <w:t>投标人名称：</w:t>
      </w:r>
    </w:p>
    <w:p w14:paraId="015024A5" w14:textId="77777777" w:rsidR="00A1569B" w:rsidRPr="00E834A6" w:rsidRDefault="00A1569B">
      <w:pPr>
        <w:tabs>
          <w:tab w:val="left" w:pos="8364"/>
        </w:tabs>
        <w:snapToGrid w:val="0"/>
        <w:ind w:right="-58"/>
        <w:rPr>
          <w:rFonts w:ascii="宋体" w:hAnsi="宋体" w:cs="宋体"/>
          <w:sz w:val="24"/>
          <w:szCs w:val="24"/>
        </w:rPr>
      </w:pPr>
    </w:p>
    <w:tbl>
      <w:tblPr>
        <w:tblW w:w="0" w:type="auto"/>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3261"/>
        <w:gridCol w:w="2016"/>
        <w:gridCol w:w="1758"/>
        <w:gridCol w:w="1759"/>
        <w:gridCol w:w="1759"/>
        <w:gridCol w:w="1759"/>
      </w:tblGrid>
      <w:tr w:rsidR="00A1569B" w:rsidRPr="00E834A6" w14:paraId="429FB276" w14:textId="77777777">
        <w:trPr>
          <w:trHeight w:val="1251"/>
        </w:trPr>
        <w:tc>
          <w:tcPr>
            <w:tcW w:w="5245" w:type="dxa"/>
            <w:gridSpan w:val="2"/>
            <w:vAlign w:val="center"/>
          </w:tcPr>
          <w:p w14:paraId="235069BA"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项目名称</w:t>
            </w:r>
          </w:p>
        </w:tc>
        <w:tc>
          <w:tcPr>
            <w:tcW w:w="2016" w:type="dxa"/>
            <w:vAlign w:val="center"/>
          </w:tcPr>
          <w:p w14:paraId="7CFC8E24"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交货期（工期）</w:t>
            </w:r>
          </w:p>
        </w:tc>
        <w:tc>
          <w:tcPr>
            <w:tcW w:w="1758" w:type="dxa"/>
            <w:vAlign w:val="center"/>
          </w:tcPr>
          <w:p w14:paraId="153E1DB0"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交货</w:t>
            </w:r>
          </w:p>
          <w:p w14:paraId="155526D1"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地点</w:t>
            </w:r>
          </w:p>
        </w:tc>
        <w:tc>
          <w:tcPr>
            <w:tcW w:w="1759" w:type="dxa"/>
            <w:vAlign w:val="center"/>
          </w:tcPr>
          <w:p w14:paraId="07342406"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投标</w:t>
            </w:r>
          </w:p>
          <w:p w14:paraId="60DD71FF"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保证金</w:t>
            </w:r>
          </w:p>
        </w:tc>
        <w:tc>
          <w:tcPr>
            <w:tcW w:w="1759" w:type="dxa"/>
            <w:vAlign w:val="center"/>
          </w:tcPr>
          <w:p w14:paraId="0AFADF94"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投标</w:t>
            </w:r>
          </w:p>
          <w:p w14:paraId="06FC56E2"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有效期</w:t>
            </w:r>
          </w:p>
        </w:tc>
        <w:tc>
          <w:tcPr>
            <w:tcW w:w="1759" w:type="dxa"/>
            <w:vAlign w:val="center"/>
          </w:tcPr>
          <w:p w14:paraId="4F24EAAF" w14:textId="77777777" w:rsidR="00A1569B" w:rsidRPr="00E834A6" w:rsidRDefault="00DF1045">
            <w:pPr>
              <w:spacing w:line="320" w:lineRule="exact"/>
              <w:jc w:val="center"/>
              <w:rPr>
                <w:rFonts w:ascii="宋体" w:hAnsi="宋体" w:cs="宋体"/>
                <w:sz w:val="24"/>
              </w:rPr>
            </w:pPr>
            <w:r w:rsidRPr="00E834A6">
              <w:rPr>
                <w:rFonts w:ascii="宋体" w:hAnsi="宋体" w:cs="宋体" w:hint="eastAsia"/>
                <w:sz w:val="24"/>
              </w:rPr>
              <w:t>备注</w:t>
            </w:r>
          </w:p>
        </w:tc>
      </w:tr>
      <w:tr w:rsidR="00A1569B" w:rsidRPr="00E834A6" w14:paraId="50F51F25" w14:textId="77777777">
        <w:trPr>
          <w:trHeight w:val="1178"/>
        </w:trPr>
        <w:tc>
          <w:tcPr>
            <w:tcW w:w="5245" w:type="dxa"/>
            <w:gridSpan w:val="2"/>
            <w:vAlign w:val="center"/>
          </w:tcPr>
          <w:p w14:paraId="096B8471" w14:textId="77777777" w:rsidR="00A1569B" w:rsidRPr="00E834A6" w:rsidRDefault="00A1569B">
            <w:pPr>
              <w:spacing w:line="432" w:lineRule="auto"/>
              <w:jc w:val="center"/>
              <w:rPr>
                <w:rFonts w:ascii="宋体" w:hAnsi="宋体" w:cs="宋体"/>
                <w:sz w:val="28"/>
              </w:rPr>
            </w:pPr>
          </w:p>
        </w:tc>
        <w:tc>
          <w:tcPr>
            <w:tcW w:w="2016" w:type="dxa"/>
            <w:vAlign w:val="center"/>
          </w:tcPr>
          <w:p w14:paraId="6DACBD22" w14:textId="77777777" w:rsidR="00A1569B" w:rsidRPr="00E834A6" w:rsidRDefault="00A1569B">
            <w:pPr>
              <w:spacing w:line="432" w:lineRule="auto"/>
              <w:rPr>
                <w:rFonts w:ascii="宋体" w:hAnsi="宋体" w:cs="宋体"/>
                <w:sz w:val="28"/>
              </w:rPr>
            </w:pPr>
          </w:p>
        </w:tc>
        <w:tc>
          <w:tcPr>
            <w:tcW w:w="1758" w:type="dxa"/>
            <w:vAlign w:val="center"/>
          </w:tcPr>
          <w:p w14:paraId="4FAC0614" w14:textId="77777777" w:rsidR="00A1569B" w:rsidRPr="00E834A6" w:rsidRDefault="00A1569B">
            <w:pPr>
              <w:spacing w:line="432" w:lineRule="auto"/>
              <w:rPr>
                <w:rFonts w:ascii="宋体" w:hAnsi="宋体" w:cs="宋体"/>
                <w:sz w:val="28"/>
              </w:rPr>
            </w:pPr>
          </w:p>
        </w:tc>
        <w:tc>
          <w:tcPr>
            <w:tcW w:w="1759" w:type="dxa"/>
            <w:vAlign w:val="center"/>
          </w:tcPr>
          <w:p w14:paraId="2C9FBE4C" w14:textId="77777777" w:rsidR="00A1569B" w:rsidRPr="00E834A6" w:rsidRDefault="00A1569B">
            <w:pPr>
              <w:spacing w:line="432" w:lineRule="auto"/>
              <w:rPr>
                <w:rFonts w:ascii="宋体" w:hAnsi="宋体" w:cs="宋体"/>
                <w:sz w:val="28"/>
              </w:rPr>
            </w:pPr>
          </w:p>
        </w:tc>
        <w:tc>
          <w:tcPr>
            <w:tcW w:w="1759" w:type="dxa"/>
            <w:vAlign w:val="center"/>
          </w:tcPr>
          <w:p w14:paraId="6C5F2F72" w14:textId="77777777" w:rsidR="00A1569B" w:rsidRPr="00E834A6" w:rsidRDefault="00A1569B">
            <w:pPr>
              <w:spacing w:line="432" w:lineRule="auto"/>
              <w:rPr>
                <w:rFonts w:ascii="宋体" w:hAnsi="宋体" w:cs="宋体"/>
                <w:sz w:val="28"/>
              </w:rPr>
            </w:pPr>
          </w:p>
        </w:tc>
        <w:tc>
          <w:tcPr>
            <w:tcW w:w="1759" w:type="dxa"/>
          </w:tcPr>
          <w:p w14:paraId="19A48BC4" w14:textId="77777777" w:rsidR="00A1569B" w:rsidRPr="00E834A6" w:rsidRDefault="00A1569B">
            <w:pPr>
              <w:spacing w:line="432" w:lineRule="auto"/>
              <w:rPr>
                <w:rFonts w:ascii="宋体" w:hAnsi="宋体" w:cs="宋体"/>
                <w:sz w:val="28"/>
              </w:rPr>
            </w:pPr>
          </w:p>
        </w:tc>
      </w:tr>
      <w:tr w:rsidR="00A1569B" w:rsidRPr="00E834A6" w14:paraId="4EEB5580" w14:textId="77777777">
        <w:trPr>
          <w:trHeight w:val="781"/>
        </w:trPr>
        <w:tc>
          <w:tcPr>
            <w:tcW w:w="1984" w:type="dxa"/>
            <w:vAlign w:val="center"/>
          </w:tcPr>
          <w:p w14:paraId="59D29501" w14:textId="77777777" w:rsidR="00A1569B" w:rsidRPr="00E834A6" w:rsidRDefault="00DF1045">
            <w:pPr>
              <w:spacing w:line="432" w:lineRule="auto"/>
              <w:rPr>
                <w:rFonts w:ascii="宋体" w:hAnsi="宋体" w:cs="宋体"/>
                <w:sz w:val="24"/>
                <w:szCs w:val="18"/>
              </w:rPr>
            </w:pPr>
            <w:r w:rsidRPr="00E834A6">
              <w:rPr>
                <w:rFonts w:ascii="宋体" w:hAnsi="宋体" w:cs="宋体" w:hint="eastAsia"/>
                <w:sz w:val="24"/>
                <w:szCs w:val="18"/>
              </w:rPr>
              <w:t>投标总报价</w:t>
            </w:r>
          </w:p>
        </w:tc>
        <w:tc>
          <w:tcPr>
            <w:tcW w:w="12312" w:type="dxa"/>
            <w:gridSpan w:val="6"/>
            <w:vAlign w:val="center"/>
          </w:tcPr>
          <w:p w14:paraId="220554B5" w14:textId="77777777" w:rsidR="00A1569B" w:rsidRPr="00E834A6" w:rsidRDefault="00DF1045">
            <w:pPr>
              <w:spacing w:line="432" w:lineRule="auto"/>
              <w:rPr>
                <w:rFonts w:ascii="宋体" w:hAnsi="宋体" w:cs="宋体"/>
                <w:sz w:val="24"/>
                <w:szCs w:val="18"/>
              </w:rPr>
            </w:pPr>
            <w:r w:rsidRPr="00E834A6">
              <w:rPr>
                <w:rFonts w:ascii="宋体" w:hAnsi="宋体" w:cs="宋体" w:hint="eastAsia"/>
                <w:sz w:val="24"/>
                <w:szCs w:val="18"/>
              </w:rPr>
              <w:t>大写:                           小写：</w:t>
            </w:r>
          </w:p>
        </w:tc>
      </w:tr>
    </w:tbl>
    <w:p w14:paraId="146A76C2" w14:textId="77777777" w:rsidR="00A1569B" w:rsidRPr="00E834A6" w:rsidRDefault="00DF1045">
      <w:pPr>
        <w:tabs>
          <w:tab w:val="left" w:pos="8364"/>
        </w:tabs>
        <w:snapToGrid w:val="0"/>
        <w:spacing w:line="240" w:lineRule="atLeast"/>
        <w:ind w:leftChars="100" w:left="210" w:right="-57" w:firstLineChars="100" w:firstLine="241"/>
        <w:rPr>
          <w:rFonts w:ascii="宋体" w:hAnsi="宋体" w:cs="宋体"/>
          <w:b/>
          <w:sz w:val="24"/>
          <w:szCs w:val="24"/>
        </w:rPr>
      </w:pPr>
      <w:r w:rsidRPr="00E834A6">
        <w:rPr>
          <w:rFonts w:ascii="宋体" w:hAnsi="宋体" w:cs="宋体" w:hint="eastAsia"/>
          <w:b/>
          <w:sz w:val="24"/>
          <w:szCs w:val="24"/>
        </w:rPr>
        <w:t>注：报价应包含招标文件规定的完成本项目相关所需的设备、安装、人员、培训、技术支持、税费等一切相关费用。</w:t>
      </w:r>
    </w:p>
    <w:p w14:paraId="31C3E6A7" w14:textId="77777777" w:rsidR="00A1569B" w:rsidRPr="00E834A6" w:rsidRDefault="00A1569B">
      <w:pPr>
        <w:tabs>
          <w:tab w:val="left" w:pos="8364"/>
        </w:tabs>
        <w:snapToGrid w:val="0"/>
        <w:spacing w:line="240" w:lineRule="atLeast"/>
        <w:ind w:leftChars="200" w:left="947" w:right="-57" w:hangingChars="250" w:hanging="527"/>
        <w:rPr>
          <w:rFonts w:ascii="宋体" w:hAnsi="宋体" w:cs="宋体"/>
          <w:b/>
        </w:rPr>
      </w:pPr>
    </w:p>
    <w:p w14:paraId="75C12F22" w14:textId="77777777" w:rsidR="00A1569B" w:rsidRPr="00E834A6" w:rsidRDefault="00A1569B">
      <w:pPr>
        <w:tabs>
          <w:tab w:val="left" w:pos="4305"/>
          <w:tab w:val="left" w:pos="8364"/>
        </w:tabs>
        <w:snapToGrid w:val="0"/>
        <w:spacing w:line="240" w:lineRule="atLeast"/>
        <w:ind w:left="630" w:right="-57"/>
        <w:rPr>
          <w:rFonts w:ascii="宋体" w:hAnsi="宋体" w:cs="宋体"/>
        </w:rPr>
      </w:pPr>
    </w:p>
    <w:p w14:paraId="31214B1A" w14:textId="77777777" w:rsidR="00A1569B" w:rsidRPr="00E834A6" w:rsidRDefault="00DF1045">
      <w:pPr>
        <w:spacing w:line="560" w:lineRule="exact"/>
        <w:rPr>
          <w:rFonts w:ascii="宋体" w:hAnsi="宋体" w:cs="宋体"/>
          <w:sz w:val="24"/>
          <w:szCs w:val="24"/>
        </w:rPr>
      </w:pPr>
      <w:r w:rsidRPr="00E834A6">
        <w:rPr>
          <w:rFonts w:ascii="宋体" w:hAnsi="宋体" w:cs="宋体" w:hint="eastAsia"/>
          <w:sz w:val="24"/>
          <w:szCs w:val="24"/>
        </w:rPr>
        <w:t>投标人：（盖章）</w:t>
      </w:r>
    </w:p>
    <w:p w14:paraId="552AA7BF" w14:textId="77777777" w:rsidR="00A1569B" w:rsidRPr="00E834A6" w:rsidRDefault="00DF1045">
      <w:pPr>
        <w:spacing w:line="560" w:lineRule="exact"/>
        <w:rPr>
          <w:rFonts w:ascii="宋体" w:hAnsi="宋体" w:cs="宋体"/>
          <w:sz w:val="24"/>
          <w:szCs w:val="24"/>
        </w:rPr>
      </w:pPr>
      <w:r w:rsidRPr="00E834A6">
        <w:rPr>
          <w:rFonts w:ascii="宋体" w:hAnsi="宋体" w:cs="宋体" w:hint="eastAsia"/>
          <w:sz w:val="24"/>
          <w:szCs w:val="24"/>
        </w:rPr>
        <w:t>授权代表签字：</w:t>
      </w:r>
    </w:p>
    <w:p w14:paraId="46B8806E" w14:textId="77777777" w:rsidR="00A1569B" w:rsidRPr="00E834A6" w:rsidRDefault="00DF1045">
      <w:pPr>
        <w:spacing w:line="432" w:lineRule="auto"/>
        <w:rPr>
          <w:rFonts w:ascii="宋体" w:hAnsi="宋体" w:cs="宋体"/>
          <w:sz w:val="24"/>
        </w:rPr>
        <w:sectPr w:rsidR="00A1569B" w:rsidRPr="00E834A6">
          <w:footerReference w:type="even" r:id="rId15"/>
          <w:footerReference w:type="default" r:id="rId16"/>
          <w:pgSz w:w="16840" w:h="11907" w:orient="landscape"/>
          <w:pgMar w:top="1134" w:right="1474" w:bottom="1814" w:left="1474" w:header="720" w:footer="720" w:gutter="0"/>
          <w:cols w:space="720"/>
          <w:docGrid w:linePitch="285"/>
        </w:sectPr>
      </w:pPr>
      <w:r w:rsidRPr="00E834A6">
        <w:rPr>
          <w:rFonts w:ascii="宋体" w:hAnsi="宋体" w:cs="宋体" w:hint="eastAsia"/>
          <w:sz w:val="24"/>
          <w:szCs w:val="24"/>
        </w:rPr>
        <w:t>日  期</w:t>
      </w:r>
      <w:r w:rsidRPr="00E834A6">
        <w:rPr>
          <w:rFonts w:ascii="宋体" w:hAnsi="宋体" w:cs="宋体" w:hint="eastAsia"/>
        </w:rPr>
        <w:t xml:space="preserve"> </w:t>
      </w:r>
    </w:p>
    <w:p w14:paraId="4103C444" w14:textId="77777777" w:rsidR="00A1569B" w:rsidRPr="00E834A6" w:rsidRDefault="00DF1045">
      <w:pPr>
        <w:pStyle w:val="20"/>
        <w:spacing w:before="0" w:after="0" w:line="460" w:lineRule="exact"/>
        <w:jc w:val="center"/>
        <w:rPr>
          <w:rFonts w:ascii="仿宋" w:eastAsia="仿宋" w:hAnsi="仿宋"/>
          <w:sz w:val="30"/>
          <w:szCs w:val="30"/>
        </w:rPr>
      </w:pPr>
      <w:bookmarkStart w:id="105" w:name="_Toc498611433"/>
      <w:bookmarkStart w:id="106" w:name="_Toc20440"/>
      <w:bookmarkStart w:id="107" w:name="_Toc171339485"/>
      <w:bookmarkEnd w:id="102"/>
      <w:bookmarkEnd w:id="103"/>
      <w:r w:rsidRPr="00E834A6">
        <w:rPr>
          <w:rFonts w:ascii="仿宋" w:eastAsia="仿宋" w:hAnsi="仿宋" w:hint="eastAsia"/>
          <w:sz w:val="30"/>
          <w:szCs w:val="30"/>
        </w:rPr>
        <w:lastRenderedPageBreak/>
        <w:t>格式3．分项报价表</w:t>
      </w:r>
      <w:bookmarkEnd w:id="105"/>
      <w:bookmarkEnd w:id="106"/>
      <w:bookmarkEnd w:id="107"/>
    </w:p>
    <w:p w14:paraId="38186B21" w14:textId="77777777" w:rsidR="00A1569B" w:rsidRPr="00E834A6" w:rsidRDefault="00DF1045">
      <w:pPr>
        <w:spacing w:line="400" w:lineRule="exact"/>
        <w:ind w:firstLineChars="2500" w:firstLine="6000"/>
        <w:rPr>
          <w:rFonts w:ascii="仿宋" w:eastAsia="仿宋" w:hAnsi="仿宋" w:cs="仿宋"/>
          <w:sz w:val="24"/>
        </w:rPr>
      </w:pPr>
      <w:r w:rsidRPr="00E834A6">
        <w:rPr>
          <w:rFonts w:ascii="仿宋" w:eastAsia="仿宋" w:hAnsi="仿宋" w:cs="仿宋" w:hint="eastAsia"/>
          <w:sz w:val="24"/>
        </w:rPr>
        <w:t>【价格单位：（人民币）元】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2485"/>
        <w:gridCol w:w="1217"/>
        <w:gridCol w:w="992"/>
        <w:gridCol w:w="1134"/>
        <w:gridCol w:w="1809"/>
      </w:tblGrid>
      <w:tr w:rsidR="00A1569B" w:rsidRPr="00E834A6" w14:paraId="5C9EFE1B" w14:textId="77777777">
        <w:trPr>
          <w:trHeight w:val="1026"/>
          <w:jc w:val="center"/>
        </w:trPr>
        <w:tc>
          <w:tcPr>
            <w:tcW w:w="775" w:type="dxa"/>
            <w:vAlign w:val="center"/>
          </w:tcPr>
          <w:p w14:paraId="145ECF47"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序号</w:t>
            </w:r>
          </w:p>
        </w:tc>
        <w:tc>
          <w:tcPr>
            <w:tcW w:w="1443" w:type="dxa"/>
            <w:vAlign w:val="center"/>
          </w:tcPr>
          <w:p w14:paraId="44753C85"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名 称</w:t>
            </w:r>
          </w:p>
        </w:tc>
        <w:tc>
          <w:tcPr>
            <w:tcW w:w="2485" w:type="dxa"/>
            <w:vAlign w:val="center"/>
          </w:tcPr>
          <w:p w14:paraId="488FAB10"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型号和规格</w:t>
            </w:r>
          </w:p>
        </w:tc>
        <w:tc>
          <w:tcPr>
            <w:tcW w:w="1217" w:type="dxa"/>
            <w:vAlign w:val="center"/>
          </w:tcPr>
          <w:p w14:paraId="556F186B"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单位</w:t>
            </w:r>
          </w:p>
        </w:tc>
        <w:tc>
          <w:tcPr>
            <w:tcW w:w="992" w:type="dxa"/>
            <w:vAlign w:val="center"/>
          </w:tcPr>
          <w:p w14:paraId="061E4017"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数量</w:t>
            </w:r>
          </w:p>
        </w:tc>
        <w:tc>
          <w:tcPr>
            <w:tcW w:w="1134" w:type="dxa"/>
            <w:vAlign w:val="center"/>
          </w:tcPr>
          <w:p w14:paraId="13FE342D"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单 价</w:t>
            </w:r>
          </w:p>
        </w:tc>
        <w:tc>
          <w:tcPr>
            <w:tcW w:w="1809" w:type="dxa"/>
            <w:vAlign w:val="center"/>
          </w:tcPr>
          <w:p w14:paraId="6384B0E4" w14:textId="77777777" w:rsidR="00A1569B" w:rsidRPr="00E834A6" w:rsidRDefault="00DF1045">
            <w:pPr>
              <w:spacing w:line="500" w:lineRule="exact"/>
              <w:jc w:val="center"/>
              <w:rPr>
                <w:rFonts w:ascii="仿宋" w:eastAsia="仿宋" w:hAnsi="仿宋" w:cs="等线"/>
                <w:sz w:val="24"/>
                <w:szCs w:val="24"/>
              </w:rPr>
            </w:pPr>
            <w:r w:rsidRPr="00E834A6">
              <w:rPr>
                <w:rFonts w:ascii="仿宋" w:eastAsia="仿宋" w:hAnsi="仿宋" w:cs="等线" w:hint="eastAsia"/>
                <w:sz w:val="24"/>
                <w:szCs w:val="24"/>
              </w:rPr>
              <w:t>总价</w:t>
            </w:r>
          </w:p>
        </w:tc>
      </w:tr>
      <w:tr w:rsidR="00A1569B" w:rsidRPr="00E834A6" w14:paraId="01A303B5" w14:textId="77777777">
        <w:trPr>
          <w:trHeight w:val="764"/>
          <w:jc w:val="center"/>
        </w:trPr>
        <w:tc>
          <w:tcPr>
            <w:tcW w:w="775" w:type="dxa"/>
            <w:vAlign w:val="center"/>
          </w:tcPr>
          <w:p w14:paraId="78CD20FA"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7878F82C"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21F8C0FA"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5144D871"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669F1D26"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271A6313"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3FEB8829"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07A50E9F" w14:textId="77777777">
        <w:trPr>
          <w:trHeight w:val="613"/>
          <w:jc w:val="center"/>
        </w:trPr>
        <w:tc>
          <w:tcPr>
            <w:tcW w:w="775" w:type="dxa"/>
            <w:vAlign w:val="center"/>
          </w:tcPr>
          <w:p w14:paraId="40BA5BFC"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55AD1B73"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28CDF255"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4D2AB3DD"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7CFB4F7E"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34CD2A8C"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00CEB97D"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75894AB1" w14:textId="77777777">
        <w:trPr>
          <w:trHeight w:val="551"/>
          <w:jc w:val="center"/>
        </w:trPr>
        <w:tc>
          <w:tcPr>
            <w:tcW w:w="775" w:type="dxa"/>
            <w:vAlign w:val="center"/>
          </w:tcPr>
          <w:p w14:paraId="47DF21C5"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40E0873A"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6C1AD2F2"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0CA1C087"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6AD88E68"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0F1D297C"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7D4B6238"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403903FA" w14:textId="77777777">
        <w:trPr>
          <w:trHeight w:val="613"/>
          <w:jc w:val="center"/>
        </w:trPr>
        <w:tc>
          <w:tcPr>
            <w:tcW w:w="775" w:type="dxa"/>
            <w:vAlign w:val="center"/>
          </w:tcPr>
          <w:p w14:paraId="57BEC963" w14:textId="77777777" w:rsidR="00A1569B" w:rsidRPr="00E834A6" w:rsidRDefault="00A1569B">
            <w:pPr>
              <w:spacing w:line="500" w:lineRule="exact"/>
              <w:jc w:val="center"/>
              <w:rPr>
                <w:rFonts w:ascii="仿宋" w:eastAsia="仿宋" w:hAnsi="仿宋" w:cs="等线"/>
                <w:sz w:val="24"/>
                <w:szCs w:val="24"/>
              </w:rPr>
            </w:pPr>
          </w:p>
        </w:tc>
        <w:tc>
          <w:tcPr>
            <w:tcW w:w="1443" w:type="dxa"/>
            <w:vAlign w:val="center"/>
          </w:tcPr>
          <w:p w14:paraId="7A9E5C2C" w14:textId="77777777" w:rsidR="00A1569B" w:rsidRPr="00E834A6" w:rsidRDefault="00A1569B">
            <w:pPr>
              <w:widowControl/>
              <w:spacing w:line="500" w:lineRule="exact"/>
              <w:jc w:val="center"/>
              <w:textAlignment w:val="center"/>
              <w:rPr>
                <w:rFonts w:ascii="仿宋" w:eastAsia="仿宋" w:hAnsi="仿宋" w:cs="等线"/>
                <w:sz w:val="24"/>
                <w:szCs w:val="24"/>
              </w:rPr>
            </w:pPr>
          </w:p>
        </w:tc>
        <w:tc>
          <w:tcPr>
            <w:tcW w:w="2485" w:type="dxa"/>
            <w:vAlign w:val="center"/>
          </w:tcPr>
          <w:p w14:paraId="4C40C47D"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21B35C36"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531B816D"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5CC03C45"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104F6BC0"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11CABE42" w14:textId="77777777">
        <w:trPr>
          <w:trHeight w:val="613"/>
          <w:jc w:val="center"/>
        </w:trPr>
        <w:tc>
          <w:tcPr>
            <w:tcW w:w="4703" w:type="dxa"/>
            <w:gridSpan w:val="3"/>
            <w:vAlign w:val="center"/>
          </w:tcPr>
          <w:p w14:paraId="75C88B14" w14:textId="77777777" w:rsidR="00A1569B" w:rsidRPr="00E834A6" w:rsidRDefault="00A1569B">
            <w:pPr>
              <w:spacing w:line="500" w:lineRule="exact"/>
              <w:jc w:val="center"/>
              <w:rPr>
                <w:rFonts w:ascii="仿宋" w:eastAsia="仿宋" w:hAnsi="仿宋" w:cs="等线"/>
                <w:sz w:val="24"/>
                <w:szCs w:val="24"/>
              </w:rPr>
            </w:pPr>
          </w:p>
        </w:tc>
        <w:tc>
          <w:tcPr>
            <w:tcW w:w="1217" w:type="dxa"/>
            <w:vAlign w:val="center"/>
          </w:tcPr>
          <w:p w14:paraId="4804D835" w14:textId="77777777" w:rsidR="00A1569B" w:rsidRPr="00E834A6" w:rsidRDefault="00A1569B">
            <w:pPr>
              <w:spacing w:line="500" w:lineRule="exact"/>
              <w:jc w:val="center"/>
              <w:rPr>
                <w:rFonts w:ascii="仿宋" w:eastAsia="仿宋" w:hAnsi="仿宋" w:cs="等线"/>
                <w:sz w:val="24"/>
                <w:szCs w:val="24"/>
              </w:rPr>
            </w:pPr>
          </w:p>
        </w:tc>
        <w:tc>
          <w:tcPr>
            <w:tcW w:w="992" w:type="dxa"/>
            <w:vAlign w:val="center"/>
          </w:tcPr>
          <w:p w14:paraId="286C5C43" w14:textId="77777777" w:rsidR="00A1569B" w:rsidRPr="00E834A6" w:rsidRDefault="00A1569B">
            <w:pPr>
              <w:spacing w:line="500" w:lineRule="exact"/>
              <w:jc w:val="center"/>
              <w:rPr>
                <w:rFonts w:ascii="仿宋" w:eastAsia="仿宋" w:hAnsi="仿宋" w:cs="等线"/>
                <w:sz w:val="24"/>
                <w:szCs w:val="24"/>
              </w:rPr>
            </w:pPr>
          </w:p>
        </w:tc>
        <w:tc>
          <w:tcPr>
            <w:tcW w:w="1134" w:type="dxa"/>
            <w:vAlign w:val="center"/>
          </w:tcPr>
          <w:p w14:paraId="5E9F1A8F"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14:paraId="2FB6DB95" w14:textId="77777777" w:rsidR="00A1569B" w:rsidRPr="00E834A6" w:rsidRDefault="00A1569B">
            <w:pPr>
              <w:widowControl/>
              <w:spacing w:line="500" w:lineRule="exact"/>
              <w:jc w:val="center"/>
              <w:textAlignment w:val="center"/>
              <w:rPr>
                <w:rFonts w:ascii="仿宋" w:eastAsia="仿宋" w:hAnsi="仿宋" w:cs="等线"/>
                <w:kern w:val="0"/>
                <w:sz w:val="24"/>
                <w:szCs w:val="24"/>
                <w:lang w:bidi="ar"/>
              </w:rPr>
            </w:pPr>
          </w:p>
        </w:tc>
      </w:tr>
      <w:tr w:rsidR="00A1569B" w:rsidRPr="00E834A6" w14:paraId="7155BEE4" w14:textId="77777777">
        <w:trPr>
          <w:trHeight w:val="613"/>
          <w:jc w:val="center"/>
        </w:trPr>
        <w:tc>
          <w:tcPr>
            <w:tcW w:w="9855" w:type="dxa"/>
            <w:gridSpan w:val="7"/>
            <w:vAlign w:val="center"/>
          </w:tcPr>
          <w:p w14:paraId="678E00DD" w14:textId="77777777" w:rsidR="00A1569B" w:rsidRPr="00E834A6" w:rsidRDefault="00DF1045">
            <w:pPr>
              <w:widowControl/>
              <w:spacing w:line="500" w:lineRule="exact"/>
              <w:jc w:val="center"/>
              <w:textAlignment w:val="center"/>
              <w:rPr>
                <w:rFonts w:ascii="仿宋" w:eastAsia="仿宋" w:hAnsi="仿宋" w:cs="等线"/>
                <w:kern w:val="0"/>
                <w:sz w:val="24"/>
                <w:szCs w:val="24"/>
                <w:lang w:bidi="ar"/>
              </w:rPr>
            </w:pPr>
            <w:r w:rsidRPr="00E834A6">
              <w:rPr>
                <w:rFonts w:ascii="仿宋" w:eastAsia="仿宋" w:hAnsi="仿宋" w:cs="等线" w:hint="eastAsia"/>
                <w:sz w:val="24"/>
                <w:szCs w:val="24"/>
              </w:rPr>
              <w:t>合同总价：</w:t>
            </w:r>
            <w:r w:rsidRPr="00E834A6">
              <w:rPr>
                <w:rFonts w:ascii="仿宋" w:eastAsia="仿宋" w:hAnsi="仿宋" w:cs="等线" w:hint="eastAsia"/>
                <w:sz w:val="24"/>
                <w:szCs w:val="24"/>
                <w:u w:val="single"/>
              </w:rPr>
              <w:t xml:space="preserve"> </w:t>
            </w:r>
            <w:r w:rsidRPr="00E834A6">
              <w:rPr>
                <w:rFonts w:ascii="仿宋" w:eastAsia="仿宋" w:hAnsi="仿宋" w:cs="等线"/>
                <w:sz w:val="24"/>
                <w:szCs w:val="24"/>
                <w:u w:val="single"/>
              </w:rPr>
              <w:t xml:space="preserve">         </w:t>
            </w:r>
            <w:r w:rsidRPr="00E834A6">
              <w:rPr>
                <w:rFonts w:ascii="仿宋" w:eastAsia="仿宋" w:hAnsi="仿宋" w:cs="等线" w:hint="eastAsia"/>
                <w:sz w:val="24"/>
                <w:szCs w:val="24"/>
              </w:rPr>
              <w:t>（人民币）￥：</w:t>
            </w:r>
            <w:r w:rsidRPr="00E834A6">
              <w:rPr>
                <w:rFonts w:ascii="仿宋" w:eastAsia="仿宋" w:hAnsi="仿宋" w:cs="等线" w:hint="eastAsia"/>
                <w:sz w:val="24"/>
                <w:szCs w:val="24"/>
                <w:u w:val="single"/>
              </w:rPr>
              <w:t xml:space="preserve"> </w:t>
            </w:r>
            <w:r w:rsidRPr="00E834A6">
              <w:rPr>
                <w:rFonts w:ascii="仿宋" w:eastAsia="仿宋" w:hAnsi="仿宋" w:cs="等线"/>
                <w:sz w:val="24"/>
                <w:szCs w:val="24"/>
                <w:u w:val="single"/>
              </w:rPr>
              <w:t xml:space="preserve">        </w:t>
            </w:r>
            <w:r w:rsidRPr="00E834A6">
              <w:rPr>
                <w:rFonts w:ascii="仿宋" w:eastAsia="仿宋" w:hAnsi="仿宋" w:cs="等线" w:hint="eastAsia"/>
                <w:sz w:val="24"/>
                <w:szCs w:val="24"/>
                <w:u w:val="single"/>
              </w:rPr>
              <w:t xml:space="preserve"> </w:t>
            </w:r>
            <w:r w:rsidRPr="00E834A6">
              <w:rPr>
                <w:rFonts w:ascii="仿宋" w:eastAsia="仿宋" w:hAnsi="仿宋" w:cs="等线" w:hint="eastAsia"/>
                <w:sz w:val="24"/>
                <w:szCs w:val="24"/>
              </w:rPr>
              <w:t>元</w:t>
            </w:r>
          </w:p>
        </w:tc>
      </w:tr>
    </w:tbl>
    <w:p w14:paraId="7E3AB8F7" w14:textId="77777777" w:rsidR="00A1569B" w:rsidRPr="00E834A6" w:rsidRDefault="00DF1045">
      <w:pPr>
        <w:spacing w:line="400" w:lineRule="exact"/>
        <w:rPr>
          <w:rFonts w:ascii="仿宋" w:eastAsia="仿宋" w:hAnsi="仿宋" w:cs="仿宋"/>
          <w:sz w:val="24"/>
        </w:rPr>
      </w:pPr>
      <w:r w:rsidRPr="00E834A6">
        <w:rPr>
          <w:rFonts w:ascii="仿宋" w:eastAsia="仿宋" w:hAnsi="仿宋" w:cs="仿宋" w:hint="eastAsia"/>
          <w:sz w:val="24"/>
        </w:rPr>
        <w:t>注：</w:t>
      </w:r>
    </w:p>
    <w:p w14:paraId="1016244D" w14:textId="77777777" w:rsidR="00A1569B" w:rsidRPr="00E834A6" w:rsidRDefault="00DF1045">
      <w:pPr>
        <w:numPr>
          <w:ilvl w:val="0"/>
          <w:numId w:val="3"/>
        </w:numPr>
        <w:spacing w:line="400" w:lineRule="exact"/>
        <w:rPr>
          <w:rFonts w:ascii="仿宋" w:eastAsia="仿宋" w:hAnsi="仿宋" w:cs="仿宋"/>
          <w:sz w:val="24"/>
        </w:rPr>
      </w:pPr>
      <w:r w:rsidRPr="00E834A6">
        <w:rPr>
          <w:rFonts w:ascii="仿宋" w:eastAsia="仿宋" w:hAnsi="仿宋" w:cs="仿宋" w:hint="eastAsia"/>
          <w:sz w:val="24"/>
        </w:rPr>
        <w:t>此表为投标报价之明细表，如果单价与总价不符时，以单价为准，修正总价。</w:t>
      </w:r>
    </w:p>
    <w:p w14:paraId="30CD2EE3" w14:textId="77777777" w:rsidR="00A1569B" w:rsidRPr="00E834A6" w:rsidRDefault="00DF1045">
      <w:pPr>
        <w:numPr>
          <w:ilvl w:val="0"/>
          <w:numId w:val="3"/>
        </w:numPr>
        <w:spacing w:line="400" w:lineRule="exact"/>
        <w:rPr>
          <w:rFonts w:ascii="仿宋" w:eastAsia="仿宋" w:hAnsi="仿宋" w:cs="仿宋"/>
          <w:sz w:val="24"/>
        </w:rPr>
      </w:pPr>
      <w:r w:rsidRPr="00E834A6">
        <w:rPr>
          <w:rFonts w:ascii="仿宋" w:eastAsia="仿宋" w:hAnsi="仿宋" w:cs="仿宋" w:hint="eastAsia"/>
          <w:sz w:val="24"/>
        </w:rPr>
        <w:t>需详细列出包括但不限于各种人工费用、零配件费等物料费用、管理费用、不可预见费、税费、利润等。</w:t>
      </w:r>
    </w:p>
    <w:p w14:paraId="1F6BADC8" w14:textId="77777777" w:rsidR="00A1569B" w:rsidRPr="00E834A6" w:rsidRDefault="00A1569B">
      <w:pPr>
        <w:spacing w:line="400" w:lineRule="exact"/>
        <w:rPr>
          <w:rFonts w:ascii="仿宋" w:eastAsia="仿宋" w:hAnsi="仿宋" w:cs="仿宋"/>
          <w:sz w:val="24"/>
        </w:rPr>
      </w:pPr>
    </w:p>
    <w:p w14:paraId="4F0A4608" w14:textId="77777777" w:rsidR="00A1569B" w:rsidRPr="00E834A6" w:rsidRDefault="00DF1045">
      <w:pPr>
        <w:spacing w:line="400" w:lineRule="exact"/>
        <w:rPr>
          <w:rFonts w:ascii="仿宋" w:eastAsia="仿宋" w:hAnsi="仿宋" w:cs="仿宋"/>
          <w:b/>
          <w:bCs/>
          <w:sz w:val="24"/>
        </w:rPr>
      </w:pPr>
      <w:r w:rsidRPr="00E834A6">
        <w:rPr>
          <w:rFonts w:ascii="仿宋" w:eastAsia="仿宋" w:hAnsi="仿宋" w:cs="仿宋" w:hint="eastAsia"/>
          <w:b/>
          <w:bCs/>
          <w:sz w:val="24"/>
        </w:rPr>
        <w:t>投标人：（盖章）</w:t>
      </w:r>
    </w:p>
    <w:p w14:paraId="0A460A74" w14:textId="77777777" w:rsidR="00A1569B" w:rsidRPr="00E834A6" w:rsidRDefault="00DF1045">
      <w:pPr>
        <w:spacing w:line="400" w:lineRule="exact"/>
        <w:rPr>
          <w:rFonts w:ascii="仿宋" w:eastAsia="仿宋" w:hAnsi="仿宋" w:cs="仿宋"/>
          <w:b/>
          <w:bCs/>
          <w:sz w:val="24"/>
        </w:rPr>
      </w:pPr>
      <w:r w:rsidRPr="00E834A6">
        <w:rPr>
          <w:rFonts w:ascii="仿宋" w:eastAsia="仿宋" w:hAnsi="仿宋" w:cs="仿宋" w:hint="eastAsia"/>
          <w:b/>
          <w:bCs/>
          <w:sz w:val="24"/>
        </w:rPr>
        <w:t xml:space="preserve">法定代表人或其授权代表签名： </w:t>
      </w:r>
    </w:p>
    <w:p w14:paraId="3B0A7682" w14:textId="77777777" w:rsidR="00A1569B" w:rsidRPr="00E834A6" w:rsidRDefault="00DF1045">
      <w:pPr>
        <w:spacing w:line="400" w:lineRule="exact"/>
        <w:rPr>
          <w:rFonts w:ascii="仿宋" w:eastAsia="仿宋" w:hAnsi="仿宋"/>
          <w:sz w:val="30"/>
          <w:szCs w:val="30"/>
        </w:rPr>
      </w:pPr>
      <w:r w:rsidRPr="00E834A6">
        <w:rPr>
          <w:rFonts w:ascii="仿宋" w:eastAsia="仿宋" w:hAnsi="仿宋" w:cs="仿宋" w:hint="eastAsia"/>
          <w:sz w:val="24"/>
        </w:rPr>
        <w:t>日期：  年   月  日</w:t>
      </w:r>
    </w:p>
    <w:p w14:paraId="7BA58861" w14:textId="77777777" w:rsidR="00A1569B" w:rsidRPr="00E834A6" w:rsidRDefault="00A1569B">
      <w:pPr>
        <w:rPr>
          <w:rFonts w:ascii="宋体" w:hAnsi="宋体" w:cs="宋体"/>
          <w:sz w:val="30"/>
          <w:szCs w:val="30"/>
        </w:rPr>
      </w:pPr>
    </w:p>
    <w:p w14:paraId="17580181" w14:textId="77777777" w:rsidR="00A1569B" w:rsidRPr="00E834A6" w:rsidRDefault="00DF1045">
      <w:pPr>
        <w:rPr>
          <w:rFonts w:ascii="宋体" w:hAnsi="宋体" w:cs="宋体"/>
          <w:sz w:val="30"/>
          <w:szCs w:val="30"/>
        </w:rPr>
      </w:pPr>
      <w:r w:rsidRPr="00E834A6">
        <w:rPr>
          <w:rFonts w:ascii="宋体" w:hAnsi="宋体" w:cs="宋体" w:hint="eastAsia"/>
          <w:sz w:val="30"/>
          <w:szCs w:val="30"/>
        </w:rPr>
        <w:br w:type="page"/>
      </w:r>
    </w:p>
    <w:p w14:paraId="2965EBCB" w14:textId="77777777" w:rsidR="00A1569B" w:rsidRPr="00E834A6" w:rsidRDefault="00DF1045">
      <w:pPr>
        <w:pStyle w:val="20"/>
        <w:spacing w:before="0" w:after="0" w:line="460" w:lineRule="exact"/>
        <w:jc w:val="center"/>
        <w:rPr>
          <w:rFonts w:ascii="宋体" w:eastAsia="宋体" w:hAnsi="宋体" w:cs="宋体"/>
          <w:sz w:val="30"/>
          <w:szCs w:val="30"/>
        </w:rPr>
      </w:pPr>
      <w:bookmarkStart w:id="108" w:name="_Toc171339486"/>
      <w:r w:rsidRPr="00E834A6">
        <w:rPr>
          <w:rFonts w:ascii="宋体" w:eastAsia="宋体" w:hAnsi="宋体" w:cs="宋体" w:hint="eastAsia"/>
          <w:sz w:val="30"/>
          <w:szCs w:val="30"/>
        </w:rPr>
        <w:lastRenderedPageBreak/>
        <w:t>格式4. 技术规格响应/偏离表</w:t>
      </w:r>
      <w:bookmarkEnd w:id="108"/>
    </w:p>
    <w:p w14:paraId="4C860B3D"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A1569B" w:rsidRPr="00E834A6" w14:paraId="6CED803F" w14:textId="77777777">
        <w:trPr>
          <w:cantSplit/>
          <w:trHeight w:val="1082"/>
        </w:trPr>
        <w:tc>
          <w:tcPr>
            <w:tcW w:w="738" w:type="dxa"/>
            <w:vAlign w:val="center"/>
          </w:tcPr>
          <w:p w14:paraId="0C7BD23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序号</w:t>
            </w:r>
          </w:p>
        </w:tc>
        <w:tc>
          <w:tcPr>
            <w:tcW w:w="1704" w:type="dxa"/>
            <w:vAlign w:val="center"/>
          </w:tcPr>
          <w:p w14:paraId="6B2A291F"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谈判文件条目号</w:t>
            </w:r>
          </w:p>
        </w:tc>
        <w:tc>
          <w:tcPr>
            <w:tcW w:w="2346" w:type="dxa"/>
            <w:vAlign w:val="center"/>
          </w:tcPr>
          <w:p w14:paraId="2AA079ED"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谈判文件技术规格</w:t>
            </w:r>
          </w:p>
        </w:tc>
        <w:tc>
          <w:tcPr>
            <w:tcW w:w="1620" w:type="dxa"/>
            <w:vAlign w:val="center"/>
          </w:tcPr>
          <w:p w14:paraId="748E325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响应文件技术规格</w:t>
            </w:r>
          </w:p>
        </w:tc>
        <w:tc>
          <w:tcPr>
            <w:tcW w:w="920" w:type="dxa"/>
            <w:vAlign w:val="center"/>
          </w:tcPr>
          <w:p w14:paraId="07C40E3E"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响应/偏离</w:t>
            </w:r>
          </w:p>
        </w:tc>
        <w:tc>
          <w:tcPr>
            <w:tcW w:w="1222" w:type="dxa"/>
            <w:vAlign w:val="center"/>
          </w:tcPr>
          <w:p w14:paraId="37E651FC"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说明</w:t>
            </w:r>
          </w:p>
        </w:tc>
      </w:tr>
      <w:tr w:rsidR="00A1569B" w:rsidRPr="00E834A6" w14:paraId="3C28B612" w14:textId="77777777">
        <w:trPr>
          <w:cantSplit/>
          <w:trHeight w:val="915"/>
        </w:trPr>
        <w:tc>
          <w:tcPr>
            <w:tcW w:w="738" w:type="dxa"/>
          </w:tcPr>
          <w:p w14:paraId="08AAB4D4" w14:textId="77777777" w:rsidR="00A1569B" w:rsidRPr="00E834A6" w:rsidRDefault="00A1569B">
            <w:pPr>
              <w:spacing w:line="432" w:lineRule="auto"/>
              <w:rPr>
                <w:rFonts w:ascii="宋体" w:hAnsi="宋体" w:cs="宋体"/>
                <w:sz w:val="24"/>
              </w:rPr>
            </w:pPr>
          </w:p>
        </w:tc>
        <w:tc>
          <w:tcPr>
            <w:tcW w:w="1704" w:type="dxa"/>
          </w:tcPr>
          <w:p w14:paraId="73E6AE05" w14:textId="77777777" w:rsidR="00A1569B" w:rsidRPr="00E834A6" w:rsidRDefault="00A1569B">
            <w:pPr>
              <w:spacing w:line="432" w:lineRule="auto"/>
              <w:rPr>
                <w:rFonts w:ascii="宋体" w:hAnsi="宋体" w:cs="宋体"/>
                <w:sz w:val="24"/>
              </w:rPr>
            </w:pPr>
          </w:p>
        </w:tc>
        <w:tc>
          <w:tcPr>
            <w:tcW w:w="2346" w:type="dxa"/>
          </w:tcPr>
          <w:p w14:paraId="204E3C38" w14:textId="77777777" w:rsidR="00A1569B" w:rsidRPr="00E834A6" w:rsidRDefault="00A1569B">
            <w:pPr>
              <w:spacing w:line="432" w:lineRule="auto"/>
              <w:rPr>
                <w:rFonts w:ascii="宋体" w:hAnsi="宋体" w:cs="宋体"/>
                <w:sz w:val="24"/>
              </w:rPr>
            </w:pPr>
          </w:p>
        </w:tc>
        <w:tc>
          <w:tcPr>
            <w:tcW w:w="1620" w:type="dxa"/>
          </w:tcPr>
          <w:p w14:paraId="0E491E9C" w14:textId="77777777" w:rsidR="00A1569B" w:rsidRPr="00E834A6" w:rsidRDefault="00A1569B">
            <w:pPr>
              <w:spacing w:line="432" w:lineRule="auto"/>
              <w:rPr>
                <w:rFonts w:ascii="宋体" w:hAnsi="宋体" w:cs="宋体"/>
                <w:sz w:val="24"/>
              </w:rPr>
            </w:pPr>
          </w:p>
        </w:tc>
        <w:tc>
          <w:tcPr>
            <w:tcW w:w="920" w:type="dxa"/>
          </w:tcPr>
          <w:p w14:paraId="027FB751" w14:textId="77777777" w:rsidR="00A1569B" w:rsidRPr="00E834A6" w:rsidRDefault="00A1569B">
            <w:pPr>
              <w:spacing w:line="432" w:lineRule="auto"/>
              <w:rPr>
                <w:rFonts w:ascii="宋体" w:hAnsi="宋体" w:cs="宋体"/>
                <w:sz w:val="24"/>
              </w:rPr>
            </w:pPr>
          </w:p>
        </w:tc>
        <w:tc>
          <w:tcPr>
            <w:tcW w:w="1222" w:type="dxa"/>
          </w:tcPr>
          <w:p w14:paraId="1FB78456" w14:textId="77777777" w:rsidR="00A1569B" w:rsidRPr="00E834A6" w:rsidRDefault="00A1569B">
            <w:pPr>
              <w:spacing w:line="432" w:lineRule="auto"/>
              <w:rPr>
                <w:rFonts w:ascii="宋体" w:hAnsi="宋体" w:cs="宋体"/>
                <w:sz w:val="24"/>
              </w:rPr>
            </w:pPr>
          </w:p>
        </w:tc>
      </w:tr>
      <w:tr w:rsidR="00A1569B" w:rsidRPr="00E834A6" w14:paraId="538207A6" w14:textId="77777777">
        <w:trPr>
          <w:cantSplit/>
          <w:trHeight w:val="1017"/>
        </w:trPr>
        <w:tc>
          <w:tcPr>
            <w:tcW w:w="738" w:type="dxa"/>
          </w:tcPr>
          <w:p w14:paraId="7A99AE26" w14:textId="77777777" w:rsidR="00A1569B" w:rsidRPr="00E834A6" w:rsidRDefault="00A1569B">
            <w:pPr>
              <w:spacing w:line="432" w:lineRule="auto"/>
              <w:rPr>
                <w:rFonts w:ascii="宋体" w:hAnsi="宋体" w:cs="宋体"/>
                <w:sz w:val="24"/>
              </w:rPr>
            </w:pPr>
          </w:p>
        </w:tc>
        <w:tc>
          <w:tcPr>
            <w:tcW w:w="1704" w:type="dxa"/>
          </w:tcPr>
          <w:p w14:paraId="700367E4" w14:textId="77777777" w:rsidR="00A1569B" w:rsidRPr="00E834A6" w:rsidRDefault="00A1569B">
            <w:pPr>
              <w:spacing w:line="432" w:lineRule="auto"/>
              <w:rPr>
                <w:rFonts w:ascii="宋体" w:hAnsi="宋体" w:cs="宋体"/>
                <w:sz w:val="24"/>
              </w:rPr>
            </w:pPr>
          </w:p>
        </w:tc>
        <w:tc>
          <w:tcPr>
            <w:tcW w:w="2346" w:type="dxa"/>
          </w:tcPr>
          <w:p w14:paraId="5DB14E03" w14:textId="77777777" w:rsidR="00A1569B" w:rsidRPr="00E834A6" w:rsidRDefault="00A1569B">
            <w:pPr>
              <w:spacing w:line="432" w:lineRule="auto"/>
              <w:rPr>
                <w:rFonts w:ascii="宋体" w:hAnsi="宋体" w:cs="宋体"/>
                <w:sz w:val="24"/>
              </w:rPr>
            </w:pPr>
          </w:p>
        </w:tc>
        <w:tc>
          <w:tcPr>
            <w:tcW w:w="1620" w:type="dxa"/>
          </w:tcPr>
          <w:p w14:paraId="616F161F" w14:textId="77777777" w:rsidR="00A1569B" w:rsidRPr="00E834A6" w:rsidRDefault="00A1569B">
            <w:pPr>
              <w:spacing w:line="432" w:lineRule="auto"/>
              <w:rPr>
                <w:rFonts w:ascii="宋体" w:hAnsi="宋体" w:cs="宋体"/>
                <w:sz w:val="24"/>
              </w:rPr>
            </w:pPr>
          </w:p>
        </w:tc>
        <w:tc>
          <w:tcPr>
            <w:tcW w:w="920" w:type="dxa"/>
          </w:tcPr>
          <w:p w14:paraId="438E2E2E" w14:textId="77777777" w:rsidR="00A1569B" w:rsidRPr="00E834A6" w:rsidRDefault="00A1569B">
            <w:pPr>
              <w:spacing w:line="432" w:lineRule="auto"/>
              <w:rPr>
                <w:rFonts w:ascii="宋体" w:hAnsi="宋体" w:cs="宋体"/>
                <w:sz w:val="24"/>
              </w:rPr>
            </w:pPr>
          </w:p>
        </w:tc>
        <w:tc>
          <w:tcPr>
            <w:tcW w:w="1222" w:type="dxa"/>
          </w:tcPr>
          <w:p w14:paraId="3BCD2BDE" w14:textId="77777777" w:rsidR="00A1569B" w:rsidRPr="00E834A6" w:rsidRDefault="00A1569B">
            <w:pPr>
              <w:spacing w:line="432" w:lineRule="auto"/>
              <w:rPr>
                <w:rFonts w:ascii="宋体" w:hAnsi="宋体" w:cs="宋体"/>
                <w:sz w:val="24"/>
              </w:rPr>
            </w:pPr>
          </w:p>
        </w:tc>
      </w:tr>
      <w:tr w:rsidR="00A1569B" w:rsidRPr="00E834A6" w14:paraId="0B3C9B83" w14:textId="77777777">
        <w:trPr>
          <w:cantSplit/>
          <w:trHeight w:val="1017"/>
        </w:trPr>
        <w:tc>
          <w:tcPr>
            <w:tcW w:w="738" w:type="dxa"/>
          </w:tcPr>
          <w:p w14:paraId="054C0A40" w14:textId="77777777" w:rsidR="00A1569B" w:rsidRPr="00E834A6" w:rsidRDefault="00A1569B">
            <w:pPr>
              <w:spacing w:line="432" w:lineRule="auto"/>
              <w:rPr>
                <w:rFonts w:ascii="宋体" w:hAnsi="宋体" w:cs="宋体"/>
                <w:sz w:val="24"/>
              </w:rPr>
            </w:pPr>
          </w:p>
        </w:tc>
        <w:tc>
          <w:tcPr>
            <w:tcW w:w="1704" w:type="dxa"/>
          </w:tcPr>
          <w:p w14:paraId="0DBC122D" w14:textId="77777777" w:rsidR="00A1569B" w:rsidRPr="00E834A6" w:rsidRDefault="00A1569B">
            <w:pPr>
              <w:spacing w:line="432" w:lineRule="auto"/>
              <w:rPr>
                <w:rFonts w:ascii="宋体" w:hAnsi="宋体" w:cs="宋体"/>
                <w:sz w:val="24"/>
              </w:rPr>
            </w:pPr>
          </w:p>
        </w:tc>
        <w:tc>
          <w:tcPr>
            <w:tcW w:w="2346" w:type="dxa"/>
          </w:tcPr>
          <w:p w14:paraId="0EEB2348" w14:textId="77777777" w:rsidR="00A1569B" w:rsidRPr="00E834A6" w:rsidRDefault="00A1569B">
            <w:pPr>
              <w:spacing w:line="432" w:lineRule="auto"/>
              <w:rPr>
                <w:rFonts w:ascii="宋体" w:hAnsi="宋体" w:cs="宋体"/>
                <w:sz w:val="24"/>
              </w:rPr>
            </w:pPr>
          </w:p>
        </w:tc>
        <w:tc>
          <w:tcPr>
            <w:tcW w:w="1620" w:type="dxa"/>
          </w:tcPr>
          <w:p w14:paraId="7A98E032" w14:textId="77777777" w:rsidR="00A1569B" w:rsidRPr="00E834A6" w:rsidRDefault="00A1569B">
            <w:pPr>
              <w:spacing w:line="432" w:lineRule="auto"/>
              <w:rPr>
                <w:rFonts w:ascii="宋体" w:hAnsi="宋体" w:cs="宋体"/>
                <w:sz w:val="24"/>
              </w:rPr>
            </w:pPr>
          </w:p>
        </w:tc>
        <w:tc>
          <w:tcPr>
            <w:tcW w:w="920" w:type="dxa"/>
          </w:tcPr>
          <w:p w14:paraId="0E8DADFB" w14:textId="77777777" w:rsidR="00A1569B" w:rsidRPr="00E834A6" w:rsidRDefault="00A1569B">
            <w:pPr>
              <w:spacing w:line="432" w:lineRule="auto"/>
              <w:rPr>
                <w:rFonts w:ascii="宋体" w:hAnsi="宋体" w:cs="宋体"/>
                <w:sz w:val="24"/>
              </w:rPr>
            </w:pPr>
          </w:p>
        </w:tc>
        <w:tc>
          <w:tcPr>
            <w:tcW w:w="1222" w:type="dxa"/>
          </w:tcPr>
          <w:p w14:paraId="40A0FC5A" w14:textId="77777777" w:rsidR="00A1569B" w:rsidRPr="00E834A6" w:rsidRDefault="00A1569B">
            <w:pPr>
              <w:spacing w:line="432" w:lineRule="auto"/>
              <w:rPr>
                <w:rFonts w:ascii="宋体" w:hAnsi="宋体" w:cs="宋体"/>
                <w:sz w:val="24"/>
              </w:rPr>
            </w:pPr>
          </w:p>
        </w:tc>
      </w:tr>
      <w:tr w:rsidR="00A1569B" w:rsidRPr="00E834A6" w14:paraId="4F849DA6" w14:textId="77777777">
        <w:trPr>
          <w:cantSplit/>
          <w:trHeight w:val="1017"/>
        </w:trPr>
        <w:tc>
          <w:tcPr>
            <w:tcW w:w="738" w:type="dxa"/>
          </w:tcPr>
          <w:p w14:paraId="3AA8CA81" w14:textId="77777777" w:rsidR="00A1569B" w:rsidRPr="00E834A6" w:rsidRDefault="00A1569B">
            <w:pPr>
              <w:spacing w:line="432" w:lineRule="auto"/>
              <w:rPr>
                <w:rFonts w:ascii="宋体" w:hAnsi="宋体" w:cs="宋体"/>
                <w:sz w:val="24"/>
              </w:rPr>
            </w:pPr>
          </w:p>
        </w:tc>
        <w:tc>
          <w:tcPr>
            <w:tcW w:w="1704" w:type="dxa"/>
          </w:tcPr>
          <w:p w14:paraId="1A5A3927" w14:textId="77777777" w:rsidR="00A1569B" w:rsidRPr="00E834A6" w:rsidRDefault="00A1569B">
            <w:pPr>
              <w:spacing w:line="432" w:lineRule="auto"/>
              <w:rPr>
                <w:rFonts w:ascii="宋体" w:hAnsi="宋体" w:cs="宋体"/>
                <w:sz w:val="24"/>
              </w:rPr>
            </w:pPr>
          </w:p>
        </w:tc>
        <w:tc>
          <w:tcPr>
            <w:tcW w:w="2346" w:type="dxa"/>
          </w:tcPr>
          <w:p w14:paraId="164A8FAA" w14:textId="77777777" w:rsidR="00A1569B" w:rsidRPr="00E834A6" w:rsidRDefault="00A1569B">
            <w:pPr>
              <w:spacing w:line="432" w:lineRule="auto"/>
              <w:rPr>
                <w:rFonts w:ascii="宋体" w:hAnsi="宋体" w:cs="宋体"/>
                <w:sz w:val="24"/>
              </w:rPr>
            </w:pPr>
          </w:p>
        </w:tc>
        <w:tc>
          <w:tcPr>
            <w:tcW w:w="1620" w:type="dxa"/>
          </w:tcPr>
          <w:p w14:paraId="036EE000" w14:textId="77777777" w:rsidR="00A1569B" w:rsidRPr="00E834A6" w:rsidRDefault="00A1569B">
            <w:pPr>
              <w:spacing w:line="432" w:lineRule="auto"/>
              <w:rPr>
                <w:rFonts w:ascii="宋体" w:hAnsi="宋体" w:cs="宋体"/>
                <w:sz w:val="24"/>
              </w:rPr>
            </w:pPr>
          </w:p>
        </w:tc>
        <w:tc>
          <w:tcPr>
            <w:tcW w:w="920" w:type="dxa"/>
          </w:tcPr>
          <w:p w14:paraId="44E9ACB4" w14:textId="77777777" w:rsidR="00A1569B" w:rsidRPr="00E834A6" w:rsidRDefault="00A1569B">
            <w:pPr>
              <w:spacing w:line="432" w:lineRule="auto"/>
              <w:rPr>
                <w:rFonts w:ascii="宋体" w:hAnsi="宋体" w:cs="宋体"/>
                <w:sz w:val="24"/>
              </w:rPr>
            </w:pPr>
          </w:p>
        </w:tc>
        <w:tc>
          <w:tcPr>
            <w:tcW w:w="1222" w:type="dxa"/>
          </w:tcPr>
          <w:p w14:paraId="5E00E206" w14:textId="77777777" w:rsidR="00A1569B" w:rsidRPr="00E834A6" w:rsidRDefault="00A1569B">
            <w:pPr>
              <w:spacing w:line="432" w:lineRule="auto"/>
              <w:rPr>
                <w:rFonts w:ascii="宋体" w:hAnsi="宋体" w:cs="宋体"/>
                <w:sz w:val="24"/>
              </w:rPr>
            </w:pPr>
          </w:p>
        </w:tc>
      </w:tr>
      <w:tr w:rsidR="00A1569B" w:rsidRPr="00E834A6" w14:paraId="0D318B50" w14:textId="77777777">
        <w:trPr>
          <w:cantSplit/>
          <w:trHeight w:val="915"/>
        </w:trPr>
        <w:tc>
          <w:tcPr>
            <w:tcW w:w="738" w:type="dxa"/>
          </w:tcPr>
          <w:p w14:paraId="42F0B84D" w14:textId="77777777" w:rsidR="00A1569B" w:rsidRPr="00E834A6" w:rsidRDefault="00A1569B">
            <w:pPr>
              <w:spacing w:line="432" w:lineRule="auto"/>
              <w:rPr>
                <w:rFonts w:ascii="宋体" w:hAnsi="宋体" w:cs="宋体"/>
                <w:sz w:val="24"/>
              </w:rPr>
            </w:pPr>
          </w:p>
        </w:tc>
        <w:tc>
          <w:tcPr>
            <w:tcW w:w="1704" w:type="dxa"/>
          </w:tcPr>
          <w:p w14:paraId="0B2EE92B" w14:textId="77777777" w:rsidR="00A1569B" w:rsidRPr="00E834A6" w:rsidRDefault="00A1569B">
            <w:pPr>
              <w:spacing w:line="432" w:lineRule="auto"/>
              <w:rPr>
                <w:rFonts w:ascii="宋体" w:hAnsi="宋体" w:cs="宋体"/>
                <w:sz w:val="24"/>
              </w:rPr>
            </w:pPr>
          </w:p>
        </w:tc>
        <w:tc>
          <w:tcPr>
            <w:tcW w:w="2346" w:type="dxa"/>
          </w:tcPr>
          <w:p w14:paraId="41F79B5C" w14:textId="77777777" w:rsidR="00A1569B" w:rsidRPr="00E834A6" w:rsidRDefault="00A1569B">
            <w:pPr>
              <w:spacing w:line="432" w:lineRule="auto"/>
              <w:rPr>
                <w:rFonts w:ascii="宋体" w:hAnsi="宋体" w:cs="宋体"/>
                <w:sz w:val="24"/>
              </w:rPr>
            </w:pPr>
          </w:p>
        </w:tc>
        <w:tc>
          <w:tcPr>
            <w:tcW w:w="1620" w:type="dxa"/>
          </w:tcPr>
          <w:p w14:paraId="63699E34" w14:textId="77777777" w:rsidR="00A1569B" w:rsidRPr="00E834A6" w:rsidRDefault="00A1569B">
            <w:pPr>
              <w:spacing w:line="432" w:lineRule="auto"/>
              <w:rPr>
                <w:rFonts w:ascii="宋体" w:hAnsi="宋体" w:cs="宋体"/>
                <w:sz w:val="24"/>
              </w:rPr>
            </w:pPr>
          </w:p>
        </w:tc>
        <w:tc>
          <w:tcPr>
            <w:tcW w:w="920" w:type="dxa"/>
          </w:tcPr>
          <w:p w14:paraId="7B0198B7" w14:textId="77777777" w:rsidR="00A1569B" w:rsidRPr="00E834A6" w:rsidRDefault="00A1569B">
            <w:pPr>
              <w:spacing w:line="432" w:lineRule="auto"/>
              <w:rPr>
                <w:rFonts w:ascii="宋体" w:hAnsi="宋体" w:cs="宋体"/>
                <w:sz w:val="24"/>
              </w:rPr>
            </w:pPr>
          </w:p>
        </w:tc>
        <w:tc>
          <w:tcPr>
            <w:tcW w:w="1222" w:type="dxa"/>
          </w:tcPr>
          <w:p w14:paraId="687578D7" w14:textId="77777777" w:rsidR="00A1569B" w:rsidRPr="00E834A6" w:rsidRDefault="00A1569B">
            <w:pPr>
              <w:spacing w:line="432" w:lineRule="auto"/>
              <w:rPr>
                <w:rFonts w:ascii="宋体" w:hAnsi="宋体" w:cs="宋体"/>
                <w:sz w:val="24"/>
              </w:rPr>
            </w:pPr>
          </w:p>
        </w:tc>
      </w:tr>
      <w:tr w:rsidR="00A1569B" w:rsidRPr="00E834A6" w14:paraId="73CB3062" w14:textId="77777777">
        <w:trPr>
          <w:cantSplit/>
          <w:trHeight w:val="1017"/>
        </w:trPr>
        <w:tc>
          <w:tcPr>
            <w:tcW w:w="738" w:type="dxa"/>
          </w:tcPr>
          <w:p w14:paraId="1C55981A" w14:textId="77777777" w:rsidR="00A1569B" w:rsidRPr="00E834A6" w:rsidRDefault="00A1569B">
            <w:pPr>
              <w:spacing w:line="432" w:lineRule="auto"/>
              <w:rPr>
                <w:rFonts w:ascii="宋体" w:hAnsi="宋体" w:cs="宋体"/>
                <w:sz w:val="24"/>
              </w:rPr>
            </w:pPr>
          </w:p>
        </w:tc>
        <w:tc>
          <w:tcPr>
            <w:tcW w:w="1704" w:type="dxa"/>
          </w:tcPr>
          <w:p w14:paraId="1608B6DF" w14:textId="77777777" w:rsidR="00A1569B" w:rsidRPr="00E834A6" w:rsidRDefault="00A1569B">
            <w:pPr>
              <w:spacing w:line="432" w:lineRule="auto"/>
              <w:rPr>
                <w:rFonts w:ascii="宋体" w:hAnsi="宋体" w:cs="宋体"/>
                <w:sz w:val="24"/>
              </w:rPr>
            </w:pPr>
          </w:p>
        </w:tc>
        <w:tc>
          <w:tcPr>
            <w:tcW w:w="2346" w:type="dxa"/>
          </w:tcPr>
          <w:p w14:paraId="20CE5AB8" w14:textId="77777777" w:rsidR="00A1569B" w:rsidRPr="00E834A6" w:rsidRDefault="00A1569B">
            <w:pPr>
              <w:spacing w:line="432" w:lineRule="auto"/>
              <w:rPr>
                <w:rFonts w:ascii="宋体" w:hAnsi="宋体" w:cs="宋体"/>
                <w:sz w:val="24"/>
              </w:rPr>
            </w:pPr>
          </w:p>
        </w:tc>
        <w:tc>
          <w:tcPr>
            <w:tcW w:w="1620" w:type="dxa"/>
          </w:tcPr>
          <w:p w14:paraId="36A4086B" w14:textId="77777777" w:rsidR="00A1569B" w:rsidRPr="00E834A6" w:rsidRDefault="00A1569B">
            <w:pPr>
              <w:spacing w:line="432" w:lineRule="auto"/>
              <w:rPr>
                <w:rFonts w:ascii="宋体" w:hAnsi="宋体" w:cs="宋体"/>
                <w:sz w:val="24"/>
              </w:rPr>
            </w:pPr>
          </w:p>
        </w:tc>
        <w:tc>
          <w:tcPr>
            <w:tcW w:w="920" w:type="dxa"/>
          </w:tcPr>
          <w:p w14:paraId="5552EBC4" w14:textId="77777777" w:rsidR="00A1569B" w:rsidRPr="00E834A6" w:rsidRDefault="00A1569B">
            <w:pPr>
              <w:spacing w:line="432" w:lineRule="auto"/>
              <w:rPr>
                <w:rFonts w:ascii="宋体" w:hAnsi="宋体" w:cs="宋体"/>
                <w:sz w:val="24"/>
              </w:rPr>
            </w:pPr>
          </w:p>
        </w:tc>
        <w:tc>
          <w:tcPr>
            <w:tcW w:w="1222" w:type="dxa"/>
          </w:tcPr>
          <w:p w14:paraId="27278A35" w14:textId="77777777" w:rsidR="00A1569B" w:rsidRPr="00E834A6" w:rsidRDefault="00A1569B">
            <w:pPr>
              <w:spacing w:line="432" w:lineRule="auto"/>
              <w:rPr>
                <w:rFonts w:ascii="宋体" w:hAnsi="宋体" w:cs="宋体"/>
                <w:sz w:val="24"/>
              </w:rPr>
            </w:pPr>
          </w:p>
        </w:tc>
      </w:tr>
      <w:tr w:rsidR="00A1569B" w:rsidRPr="00E834A6" w14:paraId="44E17EFA" w14:textId="77777777">
        <w:trPr>
          <w:cantSplit/>
          <w:trHeight w:val="1017"/>
        </w:trPr>
        <w:tc>
          <w:tcPr>
            <w:tcW w:w="738" w:type="dxa"/>
          </w:tcPr>
          <w:p w14:paraId="2D0DD20E" w14:textId="77777777" w:rsidR="00A1569B" w:rsidRPr="00E834A6" w:rsidRDefault="00A1569B">
            <w:pPr>
              <w:spacing w:line="432" w:lineRule="auto"/>
              <w:rPr>
                <w:rFonts w:ascii="宋体" w:hAnsi="宋体" w:cs="宋体"/>
                <w:sz w:val="24"/>
              </w:rPr>
            </w:pPr>
          </w:p>
        </w:tc>
        <w:tc>
          <w:tcPr>
            <w:tcW w:w="1704" w:type="dxa"/>
          </w:tcPr>
          <w:p w14:paraId="2EAE1EF2" w14:textId="77777777" w:rsidR="00A1569B" w:rsidRPr="00E834A6" w:rsidRDefault="00A1569B">
            <w:pPr>
              <w:spacing w:line="432" w:lineRule="auto"/>
              <w:rPr>
                <w:rFonts w:ascii="宋体" w:hAnsi="宋体" w:cs="宋体"/>
                <w:sz w:val="24"/>
              </w:rPr>
            </w:pPr>
          </w:p>
        </w:tc>
        <w:tc>
          <w:tcPr>
            <w:tcW w:w="2346" w:type="dxa"/>
          </w:tcPr>
          <w:p w14:paraId="69DEA504" w14:textId="77777777" w:rsidR="00A1569B" w:rsidRPr="00E834A6" w:rsidRDefault="00A1569B">
            <w:pPr>
              <w:spacing w:line="432" w:lineRule="auto"/>
              <w:rPr>
                <w:rFonts w:ascii="宋体" w:hAnsi="宋体" w:cs="宋体"/>
                <w:sz w:val="24"/>
              </w:rPr>
            </w:pPr>
          </w:p>
        </w:tc>
        <w:tc>
          <w:tcPr>
            <w:tcW w:w="1620" w:type="dxa"/>
          </w:tcPr>
          <w:p w14:paraId="202C6F92" w14:textId="77777777" w:rsidR="00A1569B" w:rsidRPr="00E834A6" w:rsidRDefault="00A1569B">
            <w:pPr>
              <w:spacing w:line="432" w:lineRule="auto"/>
              <w:rPr>
                <w:rFonts w:ascii="宋体" w:hAnsi="宋体" w:cs="宋体"/>
                <w:sz w:val="24"/>
              </w:rPr>
            </w:pPr>
          </w:p>
        </w:tc>
        <w:tc>
          <w:tcPr>
            <w:tcW w:w="920" w:type="dxa"/>
          </w:tcPr>
          <w:p w14:paraId="4DC8B114" w14:textId="77777777" w:rsidR="00A1569B" w:rsidRPr="00E834A6" w:rsidRDefault="00A1569B">
            <w:pPr>
              <w:spacing w:line="432" w:lineRule="auto"/>
              <w:rPr>
                <w:rFonts w:ascii="宋体" w:hAnsi="宋体" w:cs="宋体"/>
                <w:sz w:val="24"/>
              </w:rPr>
            </w:pPr>
          </w:p>
        </w:tc>
        <w:tc>
          <w:tcPr>
            <w:tcW w:w="1222" w:type="dxa"/>
          </w:tcPr>
          <w:p w14:paraId="70B0E922" w14:textId="77777777" w:rsidR="00A1569B" w:rsidRPr="00E834A6" w:rsidRDefault="00A1569B">
            <w:pPr>
              <w:spacing w:line="432" w:lineRule="auto"/>
              <w:rPr>
                <w:rFonts w:ascii="宋体" w:hAnsi="宋体" w:cs="宋体"/>
                <w:sz w:val="24"/>
              </w:rPr>
            </w:pPr>
          </w:p>
        </w:tc>
      </w:tr>
    </w:tbl>
    <w:p w14:paraId="1FA67813"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注：1、响应/偏离内容应在说明栏中说明该条款在响应文件中（或页码）的依据；</w:t>
      </w:r>
    </w:p>
    <w:p w14:paraId="6AFB7806" w14:textId="77777777" w:rsidR="00A1569B" w:rsidRPr="00E834A6" w:rsidRDefault="00DF1045">
      <w:pPr>
        <w:spacing w:line="432" w:lineRule="auto"/>
        <w:ind w:firstLineChars="200" w:firstLine="480"/>
        <w:rPr>
          <w:rFonts w:ascii="宋体" w:hAnsi="宋体" w:cs="宋体"/>
          <w:sz w:val="24"/>
        </w:rPr>
      </w:pPr>
      <w:r w:rsidRPr="00E834A6">
        <w:rPr>
          <w:rFonts w:ascii="宋体" w:hAnsi="宋体" w:cs="宋体" w:hint="eastAsia"/>
          <w:sz w:val="24"/>
        </w:rPr>
        <w:t>2、供应商不按上述表格填写，所产生的一切后果由供应商承担。</w:t>
      </w:r>
    </w:p>
    <w:p w14:paraId="0014B387" w14:textId="77777777" w:rsidR="00A1569B" w:rsidRPr="00E834A6" w:rsidRDefault="00A1569B">
      <w:pPr>
        <w:spacing w:line="432" w:lineRule="auto"/>
        <w:rPr>
          <w:rFonts w:ascii="宋体" w:hAnsi="宋体" w:cs="宋体"/>
          <w:sz w:val="24"/>
        </w:rPr>
      </w:pPr>
    </w:p>
    <w:p w14:paraId="163ED3CC" w14:textId="77777777" w:rsidR="00A1569B" w:rsidRPr="00E834A6" w:rsidRDefault="00A1569B">
      <w:pPr>
        <w:spacing w:line="432" w:lineRule="auto"/>
        <w:rPr>
          <w:rFonts w:ascii="宋体" w:hAnsi="宋体" w:cs="宋体"/>
          <w:sz w:val="24"/>
        </w:rPr>
      </w:pPr>
    </w:p>
    <w:p w14:paraId="49ED68ED" w14:textId="77777777" w:rsidR="00A1569B" w:rsidRPr="00E834A6" w:rsidRDefault="00A1569B">
      <w:pPr>
        <w:spacing w:line="432" w:lineRule="auto"/>
        <w:rPr>
          <w:rFonts w:ascii="宋体" w:hAnsi="宋体" w:cs="宋体"/>
          <w:sz w:val="24"/>
        </w:rPr>
      </w:pPr>
    </w:p>
    <w:p w14:paraId="7D1928BC"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435A72C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法定代表人或委托代理签字或签章：</w:t>
      </w:r>
    </w:p>
    <w:p w14:paraId="3D78701E" w14:textId="77777777" w:rsidR="00A1569B" w:rsidRPr="00E834A6" w:rsidRDefault="00A1569B">
      <w:pPr>
        <w:spacing w:line="432" w:lineRule="auto"/>
        <w:rPr>
          <w:rFonts w:ascii="宋体" w:hAnsi="宋体" w:cs="宋体"/>
          <w:sz w:val="24"/>
          <w:u w:val="single"/>
        </w:rPr>
      </w:pPr>
    </w:p>
    <w:p w14:paraId="59F5CBBC" w14:textId="77777777" w:rsidR="00A1569B" w:rsidRPr="00E834A6" w:rsidRDefault="00DF1045">
      <w:pPr>
        <w:pStyle w:val="20"/>
        <w:spacing w:before="0" w:after="0" w:line="460" w:lineRule="exact"/>
        <w:jc w:val="center"/>
        <w:rPr>
          <w:rFonts w:ascii="宋体" w:eastAsia="宋体" w:hAnsi="宋体" w:cs="宋体"/>
          <w:sz w:val="30"/>
          <w:szCs w:val="30"/>
        </w:rPr>
      </w:pPr>
      <w:bookmarkStart w:id="109" w:name="_Toc171339487"/>
      <w:r w:rsidRPr="00E834A6">
        <w:rPr>
          <w:rFonts w:ascii="宋体" w:eastAsia="宋体" w:hAnsi="宋体" w:cs="宋体" w:hint="eastAsia"/>
          <w:sz w:val="30"/>
          <w:szCs w:val="30"/>
        </w:rPr>
        <w:lastRenderedPageBreak/>
        <w:t>格式5. 商务条款响应/偏离表</w:t>
      </w:r>
      <w:bookmarkEnd w:id="109"/>
    </w:p>
    <w:p w14:paraId="3E29C90D"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A1569B" w:rsidRPr="00E834A6" w14:paraId="274EBD84" w14:textId="77777777">
        <w:trPr>
          <w:trHeight w:val="988"/>
        </w:trPr>
        <w:tc>
          <w:tcPr>
            <w:tcW w:w="1470" w:type="dxa"/>
            <w:vAlign w:val="center"/>
          </w:tcPr>
          <w:p w14:paraId="3CA95D02"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序号</w:t>
            </w:r>
          </w:p>
        </w:tc>
        <w:tc>
          <w:tcPr>
            <w:tcW w:w="1471" w:type="dxa"/>
            <w:vAlign w:val="center"/>
          </w:tcPr>
          <w:p w14:paraId="59FFC864"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谈判文件条目号</w:t>
            </w:r>
          </w:p>
        </w:tc>
        <w:tc>
          <w:tcPr>
            <w:tcW w:w="1470" w:type="dxa"/>
            <w:vAlign w:val="center"/>
          </w:tcPr>
          <w:p w14:paraId="31D46955"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谈判文件的商务条款</w:t>
            </w:r>
          </w:p>
        </w:tc>
        <w:tc>
          <w:tcPr>
            <w:tcW w:w="1817" w:type="dxa"/>
            <w:vAlign w:val="center"/>
          </w:tcPr>
          <w:p w14:paraId="6B7A3E62"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响应文件的商务条款</w:t>
            </w:r>
          </w:p>
        </w:tc>
        <w:tc>
          <w:tcPr>
            <w:tcW w:w="1124" w:type="dxa"/>
            <w:vAlign w:val="center"/>
          </w:tcPr>
          <w:p w14:paraId="66146484"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响应/偏离</w:t>
            </w:r>
          </w:p>
        </w:tc>
        <w:tc>
          <w:tcPr>
            <w:tcW w:w="1471" w:type="dxa"/>
            <w:vAlign w:val="center"/>
          </w:tcPr>
          <w:p w14:paraId="783B1A27" w14:textId="77777777" w:rsidR="00A1569B" w:rsidRPr="00E834A6" w:rsidRDefault="00DF1045">
            <w:pPr>
              <w:spacing w:line="432" w:lineRule="auto"/>
              <w:jc w:val="center"/>
              <w:rPr>
                <w:rFonts w:ascii="宋体" w:hAnsi="宋体" w:cs="宋体"/>
                <w:sz w:val="24"/>
              </w:rPr>
            </w:pPr>
            <w:r w:rsidRPr="00E834A6">
              <w:rPr>
                <w:rFonts w:ascii="宋体" w:hAnsi="宋体" w:cs="宋体" w:hint="eastAsia"/>
                <w:sz w:val="24"/>
              </w:rPr>
              <w:t>说明</w:t>
            </w:r>
          </w:p>
        </w:tc>
      </w:tr>
      <w:tr w:rsidR="00A1569B" w:rsidRPr="00E834A6" w14:paraId="3B23DAF8" w14:textId="77777777">
        <w:trPr>
          <w:trHeight w:val="1089"/>
        </w:trPr>
        <w:tc>
          <w:tcPr>
            <w:tcW w:w="1470" w:type="dxa"/>
          </w:tcPr>
          <w:p w14:paraId="3EA78A01" w14:textId="77777777" w:rsidR="00A1569B" w:rsidRPr="00E834A6" w:rsidRDefault="00A1569B">
            <w:pPr>
              <w:spacing w:line="432" w:lineRule="auto"/>
              <w:rPr>
                <w:rFonts w:ascii="宋体" w:hAnsi="宋体" w:cs="宋体"/>
                <w:sz w:val="24"/>
              </w:rPr>
            </w:pPr>
          </w:p>
        </w:tc>
        <w:tc>
          <w:tcPr>
            <w:tcW w:w="1471" w:type="dxa"/>
          </w:tcPr>
          <w:p w14:paraId="71D46758" w14:textId="77777777" w:rsidR="00A1569B" w:rsidRPr="00E834A6" w:rsidRDefault="00A1569B">
            <w:pPr>
              <w:spacing w:line="432" w:lineRule="auto"/>
              <w:rPr>
                <w:rFonts w:ascii="宋体" w:hAnsi="宋体" w:cs="宋体"/>
                <w:sz w:val="24"/>
              </w:rPr>
            </w:pPr>
          </w:p>
        </w:tc>
        <w:tc>
          <w:tcPr>
            <w:tcW w:w="1470" w:type="dxa"/>
          </w:tcPr>
          <w:p w14:paraId="6225E7C0" w14:textId="77777777" w:rsidR="00A1569B" w:rsidRPr="00E834A6" w:rsidRDefault="00A1569B">
            <w:pPr>
              <w:spacing w:line="432" w:lineRule="auto"/>
              <w:rPr>
                <w:rFonts w:ascii="宋体" w:hAnsi="宋体" w:cs="宋体"/>
                <w:sz w:val="24"/>
              </w:rPr>
            </w:pPr>
          </w:p>
        </w:tc>
        <w:tc>
          <w:tcPr>
            <w:tcW w:w="1817" w:type="dxa"/>
          </w:tcPr>
          <w:p w14:paraId="21C8EBC4" w14:textId="77777777" w:rsidR="00A1569B" w:rsidRPr="00E834A6" w:rsidRDefault="00A1569B">
            <w:pPr>
              <w:spacing w:line="432" w:lineRule="auto"/>
              <w:rPr>
                <w:rFonts w:ascii="宋体" w:hAnsi="宋体" w:cs="宋体"/>
                <w:sz w:val="24"/>
              </w:rPr>
            </w:pPr>
          </w:p>
        </w:tc>
        <w:tc>
          <w:tcPr>
            <w:tcW w:w="1124" w:type="dxa"/>
          </w:tcPr>
          <w:p w14:paraId="68C0ADA4" w14:textId="77777777" w:rsidR="00A1569B" w:rsidRPr="00E834A6" w:rsidRDefault="00A1569B">
            <w:pPr>
              <w:spacing w:line="432" w:lineRule="auto"/>
              <w:rPr>
                <w:rFonts w:ascii="宋体" w:hAnsi="宋体" w:cs="宋体"/>
                <w:sz w:val="24"/>
              </w:rPr>
            </w:pPr>
          </w:p>
        </w:tc>
        <w:tc>
          <w:tcPr>
            <w:tcW w:w="1471" w:type="dxa"/>
          </w:tcPr>
          <w:p w14:paraId="2454DFDF" w14:textId="77777777" w:rsidR="00A1569B" w:rsidRPr="00E834A6" w:rsidRDefault="00A1569B">
            <w:pPr>
              <w:spacing w:line="432" w:lineRule="auto"/>
              <w:rPr>
                <w:rFonts w:ascii="宋体" w:hAnsi="宋体" w:cs="宋体"/>
                <w:sz w:val="24"/>
              </w:rPr>
            </w:pPr>
          </w:p>
        </w:tc>
      </w:tr>
      <w:tr w:rsidR="00A1569B" w:rsidRPr="00E834A6" w14:paraId="07723688" w14:textId="77777777">
        <w:trPr>
          <w:trHeight w:val="1089"/>
        </w:trPr>
        <w:tc>
          <w:tcPr>
            <w:tcW w:w="1470" w:type="dxa"/>
          </w:tcPr>
          <w:p w14:paraId="4095214C" w14:textId="77777777" w:rsidR="00A1569B" w:rsidRPr="00E834A6" w:rsidRDefault="00A1569B">
            <w:pPr>
              <w:spacing w:line="432" w:lineRule="auto"/>
              <w:rPr>
                <w:rFonts w:ascii="宋体" w:hAnsi="宋体" w:cs="宋体"/>
                <w:sz w:val="24"/>
              </w:rPr>
            </w:pPr>
          </w:p>
        </w:tc>
        <w:tc>
          <w:tcPr>
            <w:tcW w:w="1471" w:type="dxa"/>
          </w:tcPr>
          <w:p w14:paraId="4C7CC415" w14:textId="77777777" w:rsidR="00A1569B" w:rsidRPr="00E834A6" w:rsidRDefault="00A1569B">
            <w:pPr>
              <w:spacing w:line="432" w:lineRule="auto"/>
              <w:rPr>
                <w:rFonts w:ascii="宋体" w:hAnsi="宋体" w:cs="宋体"/>
                <w:sz w:val="24"/>
              </w:rPr>
            </w:pPr>
          </w:p>
        </w:tc>
        <w:tc>
          <w:tcPr>
            <w:tcW w:w="1470" w:type="dxa"/>
          </w:tcPr>
          <w:p w14:paraId="211408AF" w14:textId="77777777" w:rsidR="00A1569B" w:rsidRPr="00E834A6" w:rsidRDefault="00A1569B">
            <w:pPr>
              <w:spacing w:line="432" w:lineRule="auto"/>
              <w:rPr>
                <w:rFonts w:ascii="宋体" w:hAnsi="宋体" w:cs="宋体"/>
                <w:sz w:val="24"/>
              </w:rPr>
            </w:pPr>
          </w:p>
        </w:tc>
        <w:tc>
          <w:tcPr>
            <w:tcW w:w="1817" w:type="dxa"/>
          </w:tcPr>
          <w:p w14:paraId="45D56345" w14:textId="77777777" w:rsidR="00A1569B" w:rsidRPr="00E834A6" w:rsidRDefault="00A1569B">
            <w:pPr>
              <w:spacing w:line="432" w:lineRule="auto"/>
              <w:rPr>
                <w:rFonts w:ascii="宋体" w:hAnsi="宋体" w:cs="宋体"/>
                <w:sz w:val="24"/>
              </w:rPr>
            </w:pPr>
          </w:p>
        </w:tc>
        <w:tc>
          <w:tcPr>
            <w:tcW w:w="1124" w:type="dxa"/>
          </w:tcPr>
          <w:p w14:paraId="14FA1E14" w14:textId="77777777" w:rsidR="00A1569B" w:rsidRPr="00E834A6" w:rsidRDefault="00A1569B">
            <w:pPr>
              <w:spacing w:line="432" w:lineRule="auto"/>
              <w:rPr>
                <w:rFonts w:ascii="宋体" w:hAnsi="宋体" w:cs="宋体"/>
                <w:sz w:val="24"/>
              </w:rPr>
            </w:pPr>
          </w:p>
        </w:tc>
        <w:tc>
          <w:tcPr>
            <w:tcW w:w="1471" w:type="dxa"/>
          </w:tcPr>
          <w:p w14:paraId="7828CD11" w14:textId="77777777" w:rsidR="00A1569B" w:rsidRPr="00E834A6" w:rsidRDefault="00A1569B">
            <w:pPr>
              <w:spacing w:line="432" w:lineRule="auto"/>
              <w:rPr>
                <w:rFonts w:ascii="宋体" w:hAnsi="宋体" w:cs="宋体"/>
                <w:sz w:val="24"/>
              </w:rPr>
            </w:pPr>
          </w:p>
        </w:tc>
      </w:tr>
      <w:tr w:rsidR="00A1569B" w:rsidRPr="00E834A6" w14:paraId="5D89D877" w14:textId="77777777">
        <w:trPr>
          <w:trHeight w:val="1089"/>
        </w:trPr>
        <w:tc>
          <w:tcPr>
            <w:tcW w:w="1470" w:type="dxa"/>
          </w:tcPr>
          <w:p w14:paraId="7AE7B85C" w14:textId="77777777" w:rsidR="00A1569B" w:rsidRPr="00E834A6" w:rsidRDefault="00A1569B">
            <w:pPr>
              <w:spacing w:line="432" w:lineRule="auto"/>
              <w:rPr>
                <w:rFonts w:ascii="宋体" w:hAnsi="宋体" w:cs="宋体"/>
                <w:sz w:val="24"/>
              </w:rPr>
            </w:pPr>
          </w:p>
        </w:tc>
        <w:tc>
          <w:tcPr>
            <w:tcW w:w="1471" w:type="dxa"/>
          </w:tcPr>
          <w:p w14:paraId="3BC723C4" w14:textId="77777777" w:rsidR="00A1569B" w:rsidRPr="00E834A6" w:rsidRDefault="00A1569B">
            <w:pPr>
              <w:spacing w:line="432" w:lineRule="auto"/>
              <w:rPr>
                <w:rFonts w:ascii="宋体" w:hAnsi="宋体" w:cs="宋体"/>
                <w:sz w:val="24"/>
              </w:rPr>
            </w:pPr>
          </w:p>
        </w:tc>
        <w:tc>
          <w:tcPr>
            <w:tcW w:w="1470" w:type="dxa"/>
          </w:tcPr>
          <w:p w14:paraId="2859EE67" w14:textId="77777777" w:rsidR="00A1569B" w:rsidRPr="00E834A6" w:rsidRDefault="00A1569B">
            <w:pPr>
              <w:spacing w:line="432" w:lineRule="auto"/>
              <w:rPr>
                <w:rFonts w:ascii="宋体" w:hAnsi="宋体" w:cs="宋体"/>
                <w:sz w:val="24"/>
              </w:rPr>
            </w:pPr>
          </w:p>
        </w:tc>
        <w:tc>
          <w:tcPr>
            <w:tcW w:w="1817" w:type="dxa"/>
          </w:tcPr>
          <w:p w14:paraId="4511F64D" w14:textId="77777777" w:rsidR="00A1569B" w:rsidRPr="00E834A6" w:rsidRDefault="00A1569B">
            <w:pPr>
              <w:spacing w:line="432" w:lineRule="auto"/>
              <w:rPr>
                <w:rFonts w:ascii="宋体" w:hAnsi="宋体" w:cs="宋体"/>
                <w:sz w:val="24"/>
              </w:rPr>
            </w:pPr>
          </w:p>
        </w:tc>
        <w:tc>
          <w:tcPr>
            <w:tcW w:w="1124" w:type="dxa"/>
          </w:tcPr>
          <w:p w14:paraId="44A86A52" w14:textId="77777777" w:rsidR="00A1569B" w:rsidRPr="00E834A6" w:rsidRDefault="00A1569B">
            <w:pPr>
              <w:spacing w:line="432" w:lineRule="auto"/>
              <w:rPr>
                <w:rFonts w:ascii="宋体" w:hAnsi="宋体" w:cs="宋体"/>
                <w:sz w:val="24"/>
              </w:rPr>
            </w:pPr>
          </w:p>
        </w:tc>
        <w:tc>
          <w:tcPr>
            <w:tcW w:w="1471" w:type="dxa"/>
          </w:tcPr>
          <w:p w14:paraId="182A773E" w14:textId="77777777" w:rsidR="00A1569B" w:rsidRPr="00E834A6" w:rsidRDefault="00A1569B">
            <w:pPr>
              <w:spacing w:line="432" w:lineRule="auto"/>
              <w:rPr>
                <w:rFonts w:ascii="宋体" w:hAnsi="宋体" w:cs="宋体"/>
                <w:sz w:val="24"/>
              </w:rPr>
            </w:pPr>
          </w:p>
        </w:tc>
      </w:tr>
      <w:tr w:rsidR="00A1569B" w:rsidRPr="00E834A6" w14:paraId="175DD32F" w14:textId="77777777">
        <w:trPr>
          <w:trHeight w:val="1089"/>
        </w:trPr>
        <w:tc>
          <w:tcPr>
            <w:tcW w:w="1470" w:type="dxa"/>
          </w:tcPr>
          <w:p w14:paraId="3102932A" w14:textId="77777777" w:rsidR="00A1569B" w:rsidRPr="00E834A6" w:rsidRDefault="00A1569B">
            <w:pPr>
              <w:spacing w:line="432" w:lineRule="auto"/>
              <w:rPr>
                <w:rFonts w:ascii="宋体" w:hAnsi="宋体" w:cs="宋体"/>
                <w:sz w:val="24"/>
              </w:rPr>
            </w:pPr>
          </w:p>
        </w:tc>
        <w:tc>
          <w:tcPr>
            <w:tcW w:w="1471" w:type="dxa"/>
          </w:tcPr>
          <w:p w14:paraId="6819C8EF" w14:textId="77777777" w:rsidR="00A1569B" w:rsidRPr="00E834A6" w:rsidRDefault="00A1569B">
            <w:pPr>
              <w:spacing w:line="432" w:lineRule="auto"/>
              <w:rPr>
                <w:rFonts w:ascii="宋体" w:hAnsi="宋体" w:cs="宋体"/>
                <w:sz w:val="24"/>
              </w:rPr>
            </w:pPr>
          </w:p>
        </w:tc>
        <w:tc>
          <w:tcPr>
            <w:tcW w:w="1470" w:type="dxa"/>
          </w:tcPr>
          <w:p w14:paraId="0E419637" w14:textId="77777777" w:rsidR="00A1569B" w:rsidRPr="00E834A6" w:rsidRDefault="00A1569B">
            <w:pPr>
              <w:spacing w:line="432" w:lineRule="auto"/>
              <w:rPr>
                <w:rFonts w:ascii="宋体" w:hAnsi="宋体" w:cs="宋体"/>
                <w:sz w:val="24"/>
              </w:rPr>
            </w:pPr>
          </w:p>
        </w:tc>
        <w:tc>
          <w:tcPr>
            <w:tcW w:w="1817" w:type="dxa"/>
          </w:tcPr>
          <w:p w14:paraId="392C4A93" w14:textId="77777777" w:rsidR="00A1569B" w:rsidRPr="00E834A6" w:rsidRDefault="00A1569B">
            <w:pPr>
              <w:spacing w:line="432" w:lineRule="auto"/>
              <w:rPr>
                <w:rFonts w:ascii="宋体" w:hAnsi="宋体" w:cs="宋体"/>
                <w:sz w:val="24"/>
              </w:rPr>
            </w:pPr>
          </w:p>
        </w:tc>
        <w:tc>
          <w:tcPr>
            <w:tcW w:w="1124" w:type="dxa"/>
          </w:tcPr>
          <w:p w14:paraId="310B93F7" w14:textId="77777777" w:rsidR="00A1569B" w:rsidRPr="00E834A6" w:rsidRDefault="00A1569B">
            <w:pPr>
              <w:spacing w:line="432" w:lineRule="auto"/>
              <w:rPr>
                <w:rFonts w:ascii="宋体" w:hAnsi="宋体" w:cs="宋体"/>
                <w:sz w:val="24"/>
              </w:rPr>
            </w:pPr>
          </w:p>
        </w:tc>
        <w:tc>
          <w:tcPr>
            <w:tcW w:w="1471" w:type="dxa"/>
          </w:tcPr>
          <w:p w14:paraId="0E5194BC" w14:textId="77777777" w:rsidR="00A1569B" w:rsidRPr="00E834A6" w:rsidRDefault="00A1569B">
            <w:pPr>
              <w:spacing w:line="432" w:lineRule="auto"/>
              <w:rPr>
                <w:rFonts w:ascii="宋体" w:hAnsi="宋体" w:cs="宋体"/>
                <w:sz w:val="24"/>
              </w:rPr>
            </w:pPr>
          </w:p>
        </w:tc>
      </w:tr>
      <w:tr w:rsidR="00A1569B" w:rsidRPr="00E834A6" w14:paraId="750A319D" w14:textId="77777777">
        <w:trPr>
          <w:trHeight w:val="1163"/>
        </w:trPr>
        <w:tc>
          <w:tcPr>
            <w:tcW w:w="1470" w:type="dxa"/>
          </w:tcPr>
          <w:p w14:paraId="5C264C5D" w14:textId="77777777" w:rsidR="00A1569B" w:rsidRPr="00E834A6" w:rsidRDefault="00A1569B">
            <w:pPr>
              <w:spacing w:line="432" w:lineRule="auto"/>
              <w:rPr>
                <w:rFonts w:ascii="宋体" w:hAnsi="宋体" w:cs="宋体"/>
                <w:sz w:val="24"/>
              </w:rPr>
            </w:pPr>
          </w:p>
        </w:tc>
        <w:tc>
          <w:tcPr>
            <w:tcW w:w="1471" w:type="dxa"/>
          </w:tcPr>
          <w:p w14:paraId="2F150762" w14:textId="77777777" w:rsidR="00A1569B" w:rsidRPr="00E834A6" w:rsidRDefault="00A1569B">
            <w:pPr>
              <w:spacing w:line="432" w:lineRule="auto"/>
              <w:rPr>
                <w:rFonts w:ascii="宋体" w:hAnsi="宋体" w:cs="宋体"/>
                <w:sz w:val="24"/>
              </w:rPr>
            </w:pPr>
          </w:p>
        </w:tc>
        <w:tc>
          <w:tcPr>
            <w:tcW w:w="1470" w:type="dxa"/>
          </w:tcPr>
          <w:p w14:paraId="0F8D3A7E" w14:textId="77777777" w:rsidR="00A1569B" w:rsidRPr="00E834A6" w:rsidRDefault="00A1569B">
            <w:pPr>
              <w:spacing w:line="432" w:lineRule="auto"/>
              <w:rPr>
                <w:rFonts w:ascii="宋体" w:hAnsi="宋体" w:cs="宋体"/>
                <w:sz w:val="24"/>
              </w:rPr>
            </w:pPr>
          </w:p>
        </w:tc>
        <w:tc>
          <w:tcPr>
            <w:tcW w:w="1817" w:type="dxa"/>
          </w:tcPr>
          <w:p w14:paraId="423B8A14" w14:textId="77777777" w:rsidR="00A1569B" w:rsidRPr="00E834A6" w:rsidRDefault="00A1569B">
            <w:pPr>
              <w:spacing w:line="432" w:lineRule="auto"/>
              <w:rPr>
                <w:rFonts w:ascii="宋体" w:hAnsi="宋体" w:cs="宋体"/>
                <w:sz w:val="24"/>
              </w:rPr>
            </w:pPr>
          </w:p>
        </w:tc>
        <w:tc>
          <w:tcPr>
            <w:tcW w:w="1124" w:type="dxa"/>
          </w:tcPr>
          <w:p w14:paraId="16DC4D41" w14:textId="77777777" w:rsidR="00A1569B" w:rsidRPr="00E834A6" w:rsidRDefault="00A1569B">
            <w:pPr>
              <w:spacing w:line="432" w:lineRule="auto"/>
              <w:rPr>
                <w:rFonts w:ascii="宋体" w:hAnsi="宋体" w:cs="宋体"/>
                <w:sz w:val="24"/>
              </w:rPr>
            </w:pPr>
          </w:p>
        </w:tc>
        <w:tc>
          <w:tcPr>
            <w:tcW w:w="1471" w:type="dxa"/>
          </w:tcPr>
          <w:p w14:paraId="4EFA5BB5" w14:textId="77777777" w:rsidR="00A1569B" w:rsidRPr="00E834A6" w:rsidRDefault="00A1569B">
            <w:pPr>
              <w:spacing w:line="432" w:lineRule="auto"/>
              <w:rPr>
                <w:rFonts w:ascii="宋体" w:hAnsi="宋体" w:cs="宋体"/>
                <w:sz w:val="24"/>
              </w:rPr>
            </w:pPr>
          </w:p>
        </w:tc>
      </w:tr>
      <w:tr w:rsidR="00A1569B" w:rsidRPr="00E834A6" w14:paraId="31E5F882" w14:textId="77777777">
        <w:trPr>
          <w:trHeight w:val="1089"/>
        </w:trPr>
        <w:tc>
          <w:tcPr>
            <w:tcW w:w="1470" w:type="dxa"/>
          </w:tcPr>
          <w:p w14:paraId="7526C3DF" w14:textId="77777777" w:rsidR="00A1569B" w:rsidRPr="00E834A6" w:rsidRDefault="00A1569B">
            <w:pPr>
              <w:spacing w:line="432" w:lineRule="auto"/>
              <w:rPr>
                <w:rFonts w:ascii="宋体" w:hAnsi="宋体" w:cs="宋体"/>
                <w:sz w:val="24"/>
              </w:rPr>
            </w:pPr>
          </w:p>
        </w:tc>
        <w:tc>
          <w:tcPr>
            <w:tcW w:w="1471" w:type="dxa"/>
          </w:tcPr>
          <w:p w14:paraId="712B24DE" w14:textId="77777777" w:rsidR="00A1569B" w:rsidRPr="00E834A6" w:rsidRDefault="00A1569B">
            <w:pPr>
              <w:spacing w:line="432" w:lineRule="auto"/>
              <w:rPr>
                <w:rFonts w:ascii="宋体" w:hAnsi="宋体" w:cs="宋体"/>
                <w:sz w:val="24"/>
              </w:rPr>
            </w:pPr>
          </w:p>
        </w:tc>
        <w:tc>
          <w:tcPr>
            <w:tcW w:w="1470" w:type="dxa"/>
          </w:tcPr>
          <w:p w14:paraId="1A587E67" w14:textId="77777777" w:rsidR="00A1569B" w:rsidRPr="00E834A6" w:rsidRDefault="00A1569B">
            <w:pPr>
              <w:spacing w:line="432" w:lineRule="auto"/>
              <w:rPr>
                <w:rFonts w:ascii="宋体" w:hAnsi="宋体" w:cs="宋体"/>
                <w:sz w:val="24"/>
              </w:rPr>
            </w:pPr>
          </w:p>
        </w:tc>
        <w:tc>
          <w:tcPr>
            <w:tcW w:w="1817" w:type="dxa"/>
          </w:tcPr>
          <w:p w14:paraId="74802D0B" w14:textId="77777777" w:rsidR="00A1569B" w:rsidRPr="00E834A6" w:rsidRDefault="00A1569B">
            <w:pPr>
              <w:spacing w:line="432" w:lineRule="auto"/>
              <w:rPr>
                <w:rFonts w:ascii="宋体" w:hAnsi="宋体" w:cs="宋体"/>
                <w:sz w:val="24"/>
              </w:rPr>
            </w:pPr>
          </w:p>
        </w:tc>
        <w:tc>
          <w:tcPr>
            <w:tcW w:w="1124" w:type="dxa"/>
          </w:tcPr>
          <w:p w14:paraId="0876DB59" w14:textId="77777777" w:rsidR="00A1569B" w:rsidRPr="00E834A6" w:rsidRDefault="00A1569B">
            <w:pPr>
              <w:spacing w:line="432" w:lineRule="auto"/>
              <w:rPr>
                <w:rFonts w:ascii="宋体" w:hAnsi="宋体" w:cs="宋体"/>
                <w:sz w:val="24"/>
              </w:rPr>
            </w:pPr>
          </w:p>
        </w:tc>
        <w:tc>
          <w:tcPr>
            <w:tcW w:w="1471" w:type="dxa"/>
          </w:tcPr>
          <w:p w14:paraId="2494A033" w14:textId="77777777" w:rsidR="00A1569B" w:rsidRPr="00E834A6" w:rsidRDefault="00A1569B">
            <w:pPr>
              <w:spacing w:line="432" w:lineRule="auto"/>
              <w:rPr>
                <w:rFonts w:ascii="宋体" w:hAnsi="宋体" w:cs="宋体"/>
                <w:sz w:val="24"/>
              </w:rPr>
            </w:pPr>
          </w:p>
        </w:tc>
      </w:tr>
      <w:tr w:rsidR="00A1569B" w:rsidRPr="00E834A6" w14:paraId="0F72561C" w14:textId="77777777">
        <w:trPr>
          <w:trHeight w:val="1089"/>
        </w:trPr>
        <w:tc>
          <w:tcPr>
            <w:tcW w:w="1470" w:type="dxa"/>
          </w:tcPr>
          <w:p w14:paraId="5AEBB7B5" w14:textId="77777777" w:rsidR="00A1569B" w:rsidRPr="00E834A6" w:rsidRDefault="00A1569B">
            <w:pPr>
              <w:spacing w:line="432" w:lineRule="auto"/>
              <w:rPr>
                <w:rFonts w:ascii="宋体" w:hAnsi="宋体" w:cs="宋体"/>
                <w:sz w:val="24"/>
              </w:rPr>
            </w:pPr>
          </w:p>
        </w:tc>
        <w:tc>
          <w:tcPr>
            <w:tcW w:w="1471" w:type="dxa"/>
          </w:tcPr>
          <w:p w14:paraId="5BF1310D" w14:textId="77777777" w:rsidR="00A1569B" w:rsidRPr="00E834A6" w:rsidRDefault="00A1569B">
            <w:pPr>
              <w:spacing w:line="432" w:lineRule="auto"/>
              <w:rPr>
                <w:rFonts w:ascii="宋体" w:hAnsi="宋体" w:cs="宋体"/>
                <w:sz w:val="24"/>
              </w:rPr>
            </w:pPr>
          </w:p>
        </w:tc>
        <w:tc>
          <w:tcPr>
            <w:tcW w:w="1470" w:type="dxa"/>
          </w:tcPr>
          <w:p w14:paraId="4B392B2F" w14:textId="77777777" w:rsidR="00A1569B" w:rsidRPr="00E834A6" w:rsidRDefault="00A1569B">
            <w:pPr>
              <w:spacing w:line="432" w:lineRule="auto"/>
              <w:rPr>
                <w:rFonts w:ascii="宋体" w:hAnsi="宋体" w:cs="宋体"/>
                <w:sz w:val="24"/>
              </w:rPr>
            </w:pPr>
          </w:p>
        </w:tc>
        <w:tc>
          <w:tcPr>
            <w:tcW w:w="1817" w:type="dxa"/>
          </w:tcPr>
          <w:p w14:paraId="584FB469" w14:textId="77777777" w:rsidR="00A1569B" w:rsidRPr="00E834A6" w:rsidRDefault="00A1569B">
            <w:pPr>
              <w:spacing w:line="432" w:lineRule="auto"/>
              <w:rPr>
                <w:rFonts w:ascii="宋体" w:hAnsi="宋体" w:cs="宋体"/>
                <w:sz w:val="24"/>
              </w:rPr>
            </w:pPr>
          </w:p>
        </w:tc>
        <w:tc>
          <w:tcPr>
            <w:tcW w:w="1124" w:type="dxa"/>
          </w:tcPr>
          <w:p w14:paraId="37CB6DF0" w14:textId="77777777" w:rsidR="00A1569B" w:rsidRPr="00E834A6" w:rsidRDefault="00A1569B">
            <w:pPr>
              <w:spacing w:line="432" w:lineRule="auto"/>
              <w:rPr>
                <w:rFonts w:ascii="宋体" w:hAnsi="宋体" w:cs="宋体"/>
                <w:sz w:val="24"/>
              </w:rPr>
            </w:pPr>
          </w:p>
        </w:tc>
        <w:tc>
          <w:tcPr>
            <w:tcW w:w="1471" w:type="dxa"/>
          </w:tcPr>
          <w:p w14:paraId="3B1167EB" w14:textId="77777777" w:rsidR="00A1569B" w:rsidRPr="00E834A6" w:rsidRDefault="00A1569B">
            <w:pPr>
              <w:spacing w:line="432" w:lineRule="auto"/>
              <w:rPr>
                <w:rFonts w:ascii="宋体" w:hAnsi="宋体" w:cs="宋体"/>
                <w:sz w:val="24"/>
              </w:rPr>
            </w:pPr>
          </w:p>
        </w:tc>
      </w:tr>
    </w:tbl>
    <w:p w14:paraId="4158A2C8"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注：1、</w:t>
      </w:r>
      <w:r w:rsidRPr="00E834A6">
        <w:rPr>
          <w:rFonts w:ascii="宋体" w:hAnsi="宋体" w:cs="宋体" w:hint="eastAsia"/>
          <w:sz w:val="24"/>
          <w:szCs w:val="24"/>
        </w:rPr>
        <w:t>响应/偏离内容应在说明栏中说明该条款在响应文件中（或页码）的依据；</w:t>
      </w:r>
    </w:p>
    <w:p w14:paraId="7D1163D8" w14:textId="77777777" w:rsidR="00A1569B" w:rsidRPr="00E834A6" w:rsidRDefault="00DF1045">
      <w:pPr>
        <w:spacing w:line="432" w:lineRule="auto"/>
        <w:ind w:firstLineChars="200" w:firstLine="480"/>
        <w:rPr>
          <w:rFonts w:ascii="宋体" w:hAnsi="宋体" w:cs="宋体"/>
          <w:sz w:val="28"/>
        </w:rPr>
      </w:pPr>
      <w:r w:rsidRPr="00E834A6">
        <w:rPr>
          <w:rFonts w:ascii="宋体" w:hAnsi="宋体" w:cs="宋体" w:hint="eastAsia"/>
          <w:sz w:val="24"/>
        </w:rPr>
        <w:t>2、商务条款包括交货期、付款方式、质保期、验收及售后服务等内容；</w:t>
      </w:r>
    </w:p>
    <w:p w14:paraId="2FEE58BB" w14:textId="77777777" w:rsidR="00A1569B" w:rsidRPr="00E834A6" w:rsidRDefault="00DF1045">
      <w:pPr>
        <w:spacing w:afterLines="50" w:after="156" w:line="320" w:lineRule="exact"/>
        <w:ind w:firstLineChars="200" w:firstLine="480"/>
        <w:rPr>
          <w:rFonts w:ascii="宋体" w:hAnsi="宋体" w:cs="宋体"/>
          <w:sz w:val="24"/>
        </w:rPr>
      </w:pPr>
      <w:r w:rsidRPr="00E834A6">
        <w:rPr>
          <w:rFonts w:ascii="宋体" w:hAnsi="宋体" w:cs="宋体" w:hint="eastAsia"/>
          <w:sz w:val="24"/>
        </w:rPr>
        <w:t>3、供应商不按上述表格填写，所产生的一切后果由供应商承担。</w:t>
      </w:r>
    </w:p>
    <w:p w14:paraId="48DC3013" w14:textId="77777777" w:rsidR="00A1569B" w:rsidRPr="00E834A6" w:rsidRDefault="00A1569B">
      <w:pPr>
        <w:spacing w:line="432" w:lineRule="auto"/>
        <w:rPr>
          <w:rFonts w:ascii="宋体" w:hAnsi="宋体" w:cs="宋体"/>
          <w:sz w:val="24"/>
        </w:rPr>
      </w:pPr>
    </w:p>
    <w:p w14:paraId="77EB2472"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供应商盖章：</w:t>
      </w:r>
    </w:p>
    <w:p w14:paraId="4C7E179A" w14:textId="77777777" w:rsidR="00A1569B" w:rsidRPr="00E834A6" w:rsidRDefault="00DF1045">
      <w:pPr>
        <w:spacing w:line="432" w:lineRule="auto"/>
        <w:rPr>
          <w:rFonts w:ascii="宋体" w:hAnsi="宋体" w:cs="宋体"/>
          <w:sz w:val="24"/>
          <w:u w:val="single"/>
        </w:rPr>
      </w:pPr>
      <w:r w:rsidRPr="00E834A6">
        <w:rPr>
          <w:rFonts w:ascii="宋体" w:hAnsi="宋体" w:cs="宋体" w:hint="eastAsia"/>
          <w:sz w:val="24"/>
        </w:rPr>
        <w:t>法定代表人或委托代理签字或签章：</w:t>
      </w:r>
    </w:p>
    <w:p w14:paraId="5F4C6334" w14:textId="77777777" w:rsidR="00A1569B" w:rsidRPr="00E834A6" w:rsidRDefault="00A1569B">
      <w:pPr>
        <w:spacing w:line="460" w:lineRule="exact"/>
        <w:jc w:val="center"/>
        <w:rPr>
          <w:rFonts w:ascii="宋体" w:hAnsi="宋体" w:cs="宋体"/>
          <w:sz w:val="30"/>
          <w:szCs w:val="30"/>
        </w:rPr>
      </w:pPr>
    </w:p>
    <w:p w14:paraId="2BF78247" w14:textId="77777777" w:rsidR="00A1569B" w:rsidRPr="00E834A6" w:rsidRDefault="00DF1045">
      <w:pPr>
        <w:pStyle w:val="20"/>
        <w:spacing w:before="0" w:after="0" w:line="460" w:lineRule="exact"/>
        <w:jc w:val="center"/>
        <w:rPr>
          <w:rFonts w:ascii="宋体" w:eastAsia="宋体" w:hAnsi="宋体" w:cs="宋体"/>
          <w:sz w:val="30"/>
          <w:szCs w:val="30"/>
        </w:rPr>
      </w:pPr>
      <w:bookmarkStart w:id="110" w:name="_Toc171339488"/>
      <w:r w:rsidRPr="00E834A6">
        <w:rPr>
          <w:rFonts w:ascii="宋体" w:eastAsia="宋体" w:hAnsi="宋体" w:cs="宋体" w:hint="eastAsia"/>
          <w:sz w:val="30"/>
          <w:szCs w:val="30"/>
        </w:rPr>
        <w:lastRenderedPageBreak/>
        <w:t>6.技术文件</w:t>
      </w:r>
      <w:bookmarkEnd w:id="110"/>
    </w:p>
    <w:p w14:paraId="3493B3CC"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内容包括：</w:t>
      </w:r>
    </w:p>
    <w:p w14:paraId="75E68F25"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1、货物的技术规格与功能的详细说明</w:t>
      </w:r>
    </w:p>
    <w:p w14:paraId="289D5F07"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2、主要外购件、配套件的型号规格和制造商明细表</w:t>
      </w:r>
    </w:p>
    <w:p w14:paraId="0B8DD71E"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3、标准附件、备品备件和专用工具等</w:t>
      </w:r>
    </w:p>
    <w:p w14:paraId="767BAE46"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4、供应商认为需要说明的其他内容（供应商视需要自行编写）</w:t>
      </w:r>
    </w:p>
    <w:p w14:paraId="0304913C" w14:textId="77777777" w:rsidR="00A1569B" w:rsidRPr="00E834A6" w:rsidRDefault="00A1569B">
      <w:pPr>
        <w:spacing w:line="400" w:lineRule="exact"/>
        <w:rPr>
          <w:rFonts w:ascii="宋体" w:hAnsi="宋体" w:cs="宋体"/>
          <w:sz w:val="24"/>
          <w:u w:val="single"/>
        </w:rPr>
      </w:pPr>
    </w:p>
    <w:p w14:paraId="5246B50C" w14:textId="77777777" w:rsidR="00A1569B" w:rsidRPr="00E834A6" w:rsidRDefault="00A1569B">
      <w:pPr>
        <w:spacing w:line="432" w:lineRule="auto"/>
        <w:rPr>
          <w:rFonts w:ascii="宋体" w:hAnsi="宋体" w:cs="宋体"/>
          <w:sz w:val="24"/>
        </w:rPr>
        <w:sectPr w:rsidR="00A1569B" w:rsidRPr="00E834A6">
          <w:footerReference w:type="default" r:id="rId17"/>
          <w:pgSz w:w="11906" w:h="16838"/>
          <w:pgMar w:top="1418" w:right="1247" w:bottom="1418" w:left="1814" w:header="851" w:footer="992" w:gutter="0"/>
          <w:cols w:space="425"/>
          <w:docGrid w:type="lines" w:linePitch="312"/>
        </w:sectPr>
      </w:pPr>
    </w:p>
    <w:p w14:paraId="3D4A5465" w14:textId="77777777" w:rsidR="00A1569B" w:rsidRPr="00E834A6" w:rsidRDefault="00DF1045">
      <w:pPr>
        <w:pStyle w:val="20"/>
        <w:spacing w:before="0" w:after="0" w:line="460" w:lineRule="exact"/>
        <w:jc w:val="center"/>
        <w:rPr>
          <w:rFonts w:ascii="宋体" w:eastAsia="宋体" w:hAnsi="宋体" w:cs="宋体"/>
          <w:sz w:val="30"/>
          <w:szCs w:val="30"/>
        </w:rPr>
      </w:pPr>
      <w:bookmarkStart w:id="111" w:name="_Toc293934829"/>
      <w:bookmarkStart w:id="112" w:name="_Toc171339489"/>
      <w:r w:rsidRPr="00E834A6">
        <w:rPr>
          <w:rFonts w:ascii="宋体" w:eastAsia="宋体" w:hAnsi="宋体" w:cs="宋体" w:hint="eastAsia"/>
          <w:sz w:val="30"/>
          <w:szCs w:val="30"/>
        </w:rPr>
        <w:lastRenderedPageBreak/>
        <w:t>7.</w:t>
      </w:r>
      <w:bookmarkEnd w:id="111"/>
      <w:r w:rsidRPr="00E834A6">
        <w:rPr>
          <w:rFonts w:ascii="宋体" w:eastAsia="宋体" w:hAnsi="宋体" w:cs="宋体" w:hint="eastAsia"/>
          <w:sz w:val="30"/>
          <w:szCs w:val="30"/>
        </w:rPr>
        <w:t>供应商应当提交的资格、资信证明文件</w:t>
      </w:r>
      <w:bookmarkEnd w:id="112"/>
    </w:p>
    <w:p w14:paraId="5D663FAF" w14:textId="77777777" w:rsidR="00A1569B" w:rsidRPr="00E834A6" w:rsidRDefault="00DF1045">
      <w:pPr>
        <w:spacing w:line="400" w:lineRule="exact"/>
        <w:rPr>
          <w:rFonts w:ascii="宋体" w:hAnsi="宋体" w:cs="宋体"/>
          <w:sz w:val="24"/>
        </w:rPr>
      </w:pPr>
      <w:r w:rsidRPr="00E834A6">
        <w:rPr>
          <w:rFonts w:ascii="宋体" w:hAnsi="宋体" w:cs="宋体" w:hint="eastAsia"/>
          <w:sz w:val="24"/>
        </w:rPr>
        <w:t>填写须知</w:t>
      </w:r>
    </w:p>
    <w:p w14:paraId="59D289CE"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供应商应填写和提交下述规定的资格证明文件。扫描件均须加盖公章；</w:t>
      </w:r>
    </w:p>
    <w:p w14:paraId="274EADAF"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所附格式中要求填写的全部内容都必须如实填写；</w:t>
      </w:r>
    </w:p>
    <w:p w14:paraId="212E7912"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本资格声明的签字人应保证全部声明和填写的内容是真实的和正确的；</w:t>
      </w:r>
    </w:p>
    <w:p w14:paraId="5135D570" w14:textId="77777777" w:rsidR="00A1569B" w:rsidRPr="00E834A6" w:rsidRDefault="00DF1045">
      <w:pPr>
        <w:numPr>
          <w:ilvl w:val="0"/>
          <w:numId w:val="4"/>
        </w:numPr>
        <w:spacing w:line="400" w:lineRule="exact"/>
        <w:rPr>
          <w:rFonts w:ascii="宋体" w:hAnsi="宋体" w:cs="宋体"/>
          <w:sz w:val="24"/>
        </w:rPr>
      </w:pPr>
      <w:r w:rsidRPr="00E834A6">
        <w:rPr>
          <w:rFonts w:ascii="宋体" w:hAnsi="宋体" w:cs="宋体" w:hint="eastAsia"/>
          <w:sz w:val="24"/>
        </w:rPr>
        <w:t>谈判小组将应用供应商提交的资料，根据自己的判断和考虑决定供应商履行合同的合格性及能力。</w:t>
      </w:r>
    </w:p>
    <w:p w14:paraId="4D519B07" w14:textId="77777777" w:rsidR="00A1569B" w:rsidRPr="00E834A6" w:rsidRDefault="00DF1045">
      <w:pPr>
        <w:spacing w:line="400" w:lineRule="exact"/>
        <w:rPr>
          <w:rFonts w:ascii="宋体" w:hAnsi="宋体" w:cs="宋体"/>
          <w:b/>
          <w:sz w:val="24"/>
        </w:rPr>
      </w:pPr>
      <w:r w:rsidRPr="00E834A6">
        <w:rPr>
          <w:rFonts w:ascii="宋体" w:hAnsi="宋体" w:cs="宋体" w:hint="eastAsia"/>
          <w:b/>
          <w:sz w:val="24"/>
        </w:rPr>
        <w:t>1、投标人须为在中华人民共和国境内（不含港、澳、台地区）注册的独立法定代表人；</w:t>
      </w:r>
    </w:p>
    <w:p w14:paraId="73957988" w14:textId="77777777" w:rsidR="00A1569B" w:rsidRPr="00E834A6" w:rsidRDefault="00DF1045">
      <w:pPr>
        <w:spacing w:line="400" w:lineRule="exact"/>
        <w:ind w:firstLineChars="150" w:firstLine="360"/>
        <w:rPr>
          <w:rFonts w:ascii="宋体" w:hAnsi="宋体" w:cs="宋体"/>
          <w:sz w:val="24"/>
          <w:szCs w:val="24"/>
        </w:rPr>
      </w:pPr>
      <w:r w:rsidRPr="00E834A6">
        <w:rPr>
          <w:rFonts w:ascii="宋体" w:hAnsi="宋体" w:cs="宋体" w:hint="eastAsia"/>
          <w:sz w:val="24"/>
          <w:szCs w:val="24"/>
        </w:rPr>
        <w:t xml:space="preserve">评审依据：提供营业执照扫描件加盖投标人公章。 </w:t>
      </w:r>
    </w:p>
    <w:p w14:paraId="244855FD"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 xml:space="preserve">2、 有依法缴纳税收和社会保障资金的良好记录； </w:t>
      </w:r>
    </w:p>
    <w:p w14:paraId="199EBDAC" w14:textId="77777777" w:rsidR="00A1569B" w:rsidRPr="00E834A6" w:rsidRDefault="00DF1045">
      <w:pPr>
        <w:spacing w:line="400" w:lineRule="exact"/>
        <w:ind w:leftChars="200" w:left="420"/>
        <w:rPr>
          <w:rFonts w:ascii="宋体" w:hAnsi="宋体" w:cs="宋体"/>
          <w:sz w:val="24"/>
          <w:szCs w:val="24"/>
        </w:rPr>
      </w:pPr>
      <w:r w:rsidRPr="00E834A6">
        <w:rPr>
          <w:rFonts w:ascii="宋体" w:hAnsi="宋体" w:cs="宋体" w:hint="eastAsia"/>
          <w:sz w:val="24"/>
          <w:szCs w:val="24"/>
        </w:rPr>
        <w:t xml:space="preserve">评审依据：提供缴纳税收和社会保障资金的承诺函加盖投标人公章。  </w:t>
      </w:r>
    </w:p>
    <w:p w14:paraId="1012AF60"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 xml:space="preserve">3、 参加本次招投标活动前三年内，在经营活动中没有重大违法记录； </w:t>
      </w:r>
    </w:p>
    <w:p w14:paraId="1D7179AC"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kern w:val="0"/>
          <w:sz w:val="24"/>
          <w:szCs w:val="24"/>
        </w:rPr>
        <w:t>评审依据：提供无重大违法记录承诺函加盖投标人公章。</w:t>
      </w:r>
    </w:p>
    <w:p w14:paraId="7B524B53" w14:textId="77777777" w:rsidR="00A1569B" w:rsidRPr="00E834A6" w:rsidRDefault="00DF1045">
      <w:pPr>
        <w:spacing w:line="400" w:lineRule="exact"/>
        <w:rPr>
          <w:rFonts w:ascii="宋体" w:hAnsi="宋体" w:cs="宋体"/>
          <w:sz w:val="24"/>
          <w:szCs w:val="24"/>
        </w:rPr>
      </w:pPr>
      <w:r w:rsidRPr="00E834A6">
        <w:rPr>
          <w:rFonts w:ascii="宋体" w:hAnsi="宋体" w:cs="宋体" w:hint="eastAsia"/>
          <w:b/>
          <w:sz w:val="24"/>
          <w:szCs w:val="24"/>
        </w:rPr>
        <w:t>4、 具有良好的商业信誉和健全的财务会计制度</w:t>
      </w:r>
      <w:r w:rsidRPr="00E834A6">
        <w:rPr>
          <w:rFonts w:ascii="宋体" w:hAnsi="宋体" w:cs="宋体" w:hint="eastAsia"/>
          <w:sz w:val="24"/>
          <w:szCs w:val="24"/>
        </w:rPr>
        <w:t xml:space="preserve"> </w:t>
      </w:r>
    </w:p>
    <w:p w14:paraId="56484FF5"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sz w:val="24"/>
          <w:szCs w:val="24"/>
        </w:rPr>
        <w:t>评审依据：提供2022或2023年度审计的财务报告或开标前三个月内开户行出具的资信证明扫描件。</w:t>
      </w:r>
    </w:p>
    <w:p w14:paraId="2B7A296F" w14:textId="77777777" w:rsidR="00A1569B" w:rsidRPr="00E834A6" w:rsidRDefault="00DF1045">
      <w:pPr>
        <w:spacing w:line="400" w:lineRule="exact"/>
        <w:rPr>
          <w:rFonts w:ascii="宋体" w:hAnsi="宋体" w:cs="宋体"/>
          <w:sz w:val="24"/>
          <w:szCs w:val="24"/>
        </w:rPr>
      </w:pPr>
      <w:r w:rsidRPr="00E834A6">
        <w:rPr>
          <w:rFonts w:ascii="宋体" w:hAnsi="宋体" w:cs="宋体" w:hint="eastAsia"/>
          <w:b/>
          <w:sz w:val="24"/>
          <w:szCs w:val="24"/>
        </w:rPr>
        <w:t xml:space="preserve">5、 具有履行合同所必须的设备和专业技术能力； </w:t>
      </w:r>
    </w:p>
    <w:p w14:paraId="4C0257B9" w14:textId="77777777" w:rsidR="00A1569B" w:rsidRPr="00E834A6" w:rsidRDefault="00DF1045">
      <w:pPr>
        <w:spacing w:line="400" w:lineRule="exact"/>
        <w:ind w:firstLineChars="200" w:firstLine="480"/>
        <w:rPr>
          <w:rFonts w:ascii="宋体" w:hAnsi="宋体" w:cs="宋体"/>
          <w:sz w:val="24"/>
          <w:szCs w:val="24"/>
        </w:rPr>
      </w:pPr>
      <w:r w:rsidRPr="00E834A6">
        <w:rPr>
          <w:rFonts w:ascii="宋体" w:hAnsi="宋体" w:cs="宋体" w:hint="eastAsia"/>
          <w:sz w:val="24"/>
          <w:szCs w:val="24"/>
        </w:rPr>
        <w:t>评审依据：提供具有履行合同所必须的设备和专业技术能力书面承诺函加盖投标人公章。</w:t>
      </w:r>
    </w:p>
    <w:p w14:paraId="5AFE8C8C"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6、投标人被列入“信用中国”网站（www.creditchina.gov.cn）失信被执行人、重大税收违法失信主体、政府采购严重违法失信行为记录名单（处罚期限尚未届满的），不得参与本项目的招投标活动；</w:t>
      </w:r>
    </w:p>
    <w:p w14:paraId="606DDE49" w14:textId="77777777" w:rsidR="00A1569B" w:rsidRPr="00E834A6" w:rsidRDefault="00DF1045">
      <w:pPr>
        <w:spacing w:line="400" w:lineRule="exact"/>
        <w:ind w:firstLineChars="200" w:firstLine="480"/>
        <w:rPr>
          <w:rFonts w:ascii="宋体" w:hAnsi="宋体" w:cs="宋体"/>
          <w:b/>
          <w:sz w:val="24"/>
          <w:szCs w:val="24"/>
        </w:rPr>
      </w:pPr>
      <w:r w:rsidRPr="00E834A6">
        <w:rPr>
          <w:rFonts w:ascii="宋体" w:hAnsi="宋体" w:cs="宋体" w:hint="eastAsia"/>
          <w:sz w:val="24"/>
          <w:szCs w:val="24"/>
        </w:rPr>
        <w:t>评审依据：提供网站查询页面加盖投标人公章</w:t>
      </w:r>
    </w:p>
    <w:p w14:paraId="2FB87366"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7、本项目不接受联合体投标，采用资格后审，中标后不得分包、转包。</w:t>
      </w:r>
    </w:p>
    <w:p w14:paraId="3ABFA096" w14:textId="77777777" w:rsidR="00A1569B" w:rsidRPr="00E834A6" w:rsidRDefault="00DF1045">
      <w:pPr>
        <w:pStyle w:val="2"/>
        <w:spacing w:after="0" w:line="400" w:lineRule="exact"/>
        <w:ind w:leftChars="0" w:left="0" w:firstLine="480"/>
        <w:rPr>
          <w:rFonts w:ascii="宋体" w:hAnsi="宋体" w:cs="宋体"/>
        </w:rPr>
      </w:pPr>
      <w:r w:rsidRPr="00E834A6">
        <w:rPr>
          <w:rFonts w:ascii="宋体" w:hAnsi="宋体" w:cs="宋体" w:hint="eastAsia"/>
          <w:sz w:val="24"/>
          <w:szCs w:val="24"/>
        </w:rPr>
        <w:t>评审依据：提供承诺函加盖投标单位公章</w:t>
      </w:r>
    </w:p>
    <w:p w14:paraId="0CC11C87" w14:textId="77777777" w:rsidR="00A1569B" w:rsidRPr="00E834A6" w:rsidRDefault="00DF1045">
      <w:pPr>
        <w:spacing w:line="400" w:lineRule="exact"/>
        <w:rPr>
          <w:rFonts w:ascii="宋体" w:hAnsi="宋体" w:cs="宋体"/>
          <w:b/>
          <w:sz w:val="24"/>
          <w:szCs w:val="24"/>
        </w:rPr>
      </w:pPr>
      <w:r w:rsidRPr="00E834A6">
        <w:rPr>
          <w:rFonts w:ascii="宋体" w:hAnsi="宋体" w:cs="宋体" w:hint="eastAsia"/>
          <w:b/>
          <w:sz w:val="24"/>
          <w:szCs w:val="24"/>
        </w:rPr>
        <w:t>8、一个项目只能有一个委托代理人，委托代理人需提供法定代表人授权委托书、本人身份证。</w:t>
      </w:r>
    </w:p>
    <w:p w14:paraId="0130950F" w14:textId="77777777" w:rsidR="00A1569B" w:rsidRPr="00E834A6" w:rsidRDefault="00DF1045">
      <w:pPr>
        <w:spacing w:line="400" w:lineRule="exact"/>
        <w:rPr>
          <w:rFonts w:ascii="宋体" w:hAnsi="宋体" w:cs="宋体"/>
          <w:sz w:val="24"/>
          <w:szCs w:val="24"/>
        </w:rPr>
      </w:pPr>
      <w:r w:rsidRPr="00E834A6">
        <w:rPr>
          <w:rFonts w:ascii="宋体" w:hAnsi="宋体" w:cs="宋体" w:hint="eastAsia"/>
          <w:sz w:val="24"/>
          <w:szCs w:val="24"/>
        </w:rPr>
        <w:t>评审依据：法定代表人授权委托书、本人身份证扫描件</w:t>
      </w:r>
    </w:p>
    <w:p w14:paraId="496776BE" w14:textId="77777777" w:rsidR="00A1569B" w:rsidRPr="00E834A6" w:rsidRDefault="00DF1045">
      <w:pPr>
        <w:rPr>
          <w:rFonts w:ascii="宋体" w:hAnsi="宋体" w:cs="宋体"/>
          <w:sz w:val="28"/>
        </w:rPr>
      </w:pPr>
      <w:r w:rsidRPr="00E834A6">
        <w:rPr>
          <w:rFonts w:ascii="宋体" w:hAnsi="宋体" w:cs="宋体" w:hint="eastAsia"/>
          <w:sz w:val="28"/>
        </w:rPr>
        <w:br w:type="page"/>
      </w:r>
    </w:p>
    <w:p w14:paraId="607F2A5D" w14:textId="77777777" w:rsidR="00A1569B" w:rsidRPr="00E834A6" w:rsidRDefault="00A1569B">
      <w:pPr>
        <w:pStyle w:val="2"/>
      </w:pPr>
    </w:p>
    <w:p w14:paraId="1C690355" w14:textId="77777777" w:rsidR="00A1569B" w:rsidRPr="00E834A6" w:rsidRDefault="00A1569B">
      <w:pPr>
        <w:jc w:val="center"/>
        <w:rPr>
          <w:rFonts w:ascii="宋体" w:hAnsi="宋体" w:cs="宋体"/>
          <w:b/>
          <w:bCs/>
          <w:sz w:val="24"/>
          <w:szCs w:val="24"/>
        </w:rPr>
      </w:pPr>
    </w:p>
    <w:p w14:paraId="1F9F00B3" w14:textId="77777777" w:rsidR="00A1569B" w:rsidRPr="00E834A6" w:rsidRDefault="00DF1045">
      <w:pPr>
        <w:jc w:val="center"/>
        <w:rPr>
          <w:rFonts w:ascii="宋体" w:hAnsi="宋体" w:cs="宋体"/>
          <w:b/>
          <w:bCs/>
          <w:sz w:val="24"/>
          <w:szCs w:val="24"/>
        </w:rPr>
      </w:pPr>
      <w:r w:rsidRPr="00E834A6">
        <w:rPr>
          <w:rFonts w:ascii="宋体" w:hAnsi="宋体" w:cs="宋体" w:hint="eastAsia"/>
          <w:b/>
          <w:bCs/>
          <w:sz w:val="24"/>
          <w:szCs w:val="24"/>
        </w:rPr>
        <w:t>格式7-8 法定代表人授权书</w:t>
      </w:r>
    </w:p>
    <w:p w14:paraId="71E89583" w14:textId="77777777" w:rsidR="00A1569B" w:rsidRPr="00E834A6" w:rsidRDefault="00A1569B">
      <w:pPr>
        <w:spacing w:line="432" w:lineRule="auto"/>
        <w:rPr>
          <w:rFonts w:ascii="宋体" w:hAnsi="宋体" w:cs="宋体"/>
          <w:sz w:val="24"/>
        </w:rPr>
      </w:pPr>
    </w:p>
    <w:p w14:paraId="68BF330C" w14:textId="77777777" w:rsidR="00A1569B" w:rsidRPr="00E834A6" w:rsidRDefault="00DF1045">
      <w:pPr>
        <w:spacing w:line="440" w:lineRule="exact"/>
        <w:rPr>
          <w:rFonts w:ascii="宋体" w:hAnsi="宋体" w:cs="宋体"/>
          <w:sz w:val="28"/>
          <w:szCs w:val="28"/>
        </w:rPr>
      </w:pPr>
      <w:r w:rsidRPr="00E834A6">
        <w:rPr>
          <w:rFonts w:ascii="宋体" w:hAnsi="宋体" w:cs="宋体" w:hint="eastAsia"/>
          <w:sz w:val="28"/>
          <w:szCs w:val="28"/>
        </w:rPr>
        <w:t>致：江西省机电设备招标有限公司</w:t>
      </w:r>
    </w:p>
    <w:p w14:paraId="68219A7A" w14:textId="77777777" w:rsidR="00A1569B" w:rsidRPr="00E834A6" w:rsidRDefault="00A1569B">
      <w:pPr>
        <w:spacing w:line="440" w:lineRule="exact"/>
        <w:rPr>
          <w:rFonts w:ascii="宋体" w:hAnsi="宋体" w:cs="宋体"/>
          <w:sz w:val="24"/>
        </w:rPr>
      </w:pPr>
    </w:p>
    <w:p w14:paraId="1D227294"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（供应商全称）法定代表人授权（全权代表姓名）为全权代表,参加贵处组织的（项目编号）项目谈判活动，全权代表我方处理谈判活动中的一切事宜。</w:t>
      </w:r>
    </w:p>
    <w:p w14:paraId="086247A7" w14:textId="77777777" w:rsidR="00A1569B" w:rsidRPr="00E834A6" w:rsidRDefault="00A1569B">
      <w:pPr>
        <w:spacing w:line="440" w:lineRule="exact"/>
        <w:rPr>
          <w:rFonts w:ascii="宋体" w:hAnsi="宋体" w:cs="宋体"/>
          <w:sz w:val="24"/>
        </w:rPr>
      </w:pPr>
    </w:p>
    <w:p w14:paraId="6E15124B" w14:textId="77777777" w:rsidR="00A1569B" w:rsidRPr="00E834A6" w:rsidRDefault="00A1569B">
      <w:pPr>
        <w:spacing w:line="440" w:lineRule="exact"/>
        <w:rPr>
          <w:rFonts w:ascii="宋体" w:hAnsi="宋体" w:cs="宋体"/>
          <w:sz w:val="24"/>
        </w:rPr>
      </w:pPr>
    </w:p>
    <w:p w14:paraId="776C016C" w14:textId="77777777" w:rsidR="00A1569B" w:rsidRPr="00E834A6" w:rsidRDefault="00A1569B">
      <w:pPr>
        <w:spacing w:line="440" w:lineRule="exact"/>
        <w:rPr>
          <w:rFonts w:ascii="宋体" w:hAnsi="宋体" w:cs="宋体"/>
          <w:sz w:val="24"/>
        </w:rPr>
      </w:pPr>
    </w:p>
    <w:p w14:paraId="504DEF91"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法定代表人签字或签章：</w:t>
      </w:r>
    </w:p>
    <w:p w14:paraId="1CA7A0BF" w14:textId="77777777" w:rsidR="00A1569B" w:rsidRPr="00E834A6" w:rsidRDefault="00A1569B">
      <w:pPr>
        <w:spacing w:line="440" w:lineRule="exact"/>
        <w:rPr>
          <w:rFonts w:ascii="宋体" w:hAnsi="宋体" w:cs="宋体"/>
          <w:sz w:val="24"/>
        </w:rPr>
      </w:pPr>
    </w:p>
    <w:p w14:paraId="353BB655"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供应商盖章：</w:t>
      </w:r>
    </w:p>
    <w:p w14:paraId="5A690397" w14:textId="77777777" w:rsidR="00A1569B" w:rsidRPr="00E834A6" w:rsidRDefault="00A1569B">
      <w:pPr>
        <w:spacing w:line="440" w:lineRule="exact"/>
        <w:rPr>
          <w:rFonts w:ascii="宋体" w:hAnsi="宋体" w:cs="宋体"/>
          <w:sz w:val="24"/>
        </w:rPr>
      </w:pPr>
    </w:p>
    <w:p w14:paraId="3C5B5C6C"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 xml:space="preserve">                                      日  期：</w:t>
      </w:r>
    </w:p>
    <w:p w14:paraId="5E92DD53" w14:textId="77777777" w:rsidR="00A1569B" w:rsidRPr="00E834A6" w:rsidRDefault="00A1569B">
      <w:pPr>
        <w:spacing w:line="440" w:lineRule="exact"/>
        <w:rPr>
          <w:rFonts w:ascii="宋体" w:hAnsi="宋体" w:cs="宋体"/>
          <w:sz w:val="24"/>
        </w:rPr>
      </w:pPr>
    </w:p>
    <w:p w14:paraId="3AE8F9E4" w14:textId="77777777" w:rsidR="00A1569B" w:rsidRPr="00E834A6" w:rsidRDefault="00A1569B">
      <w:pPr>
        <w:spacing w:line="440" w:lineRule="exact"/>
        <w:rPr>
          <w:rFonts w:ascii="宋体" w:hAnsi="宋体" w:cs="宋体"/>
          <w:sz w:val="24"/>
        </w:rPr>
      </w:pPr>
    </w:p>
    <w:p w14:paraId="11690ACC"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附：</w:t>
      </w:r>
    </w:p>
    <w:p w14:paraId="0783E768" w14:textId="77777777" w:rsidR="00A1569B" w:rsidRPr="00E834A6" w:rsidRDefault="00DF1045">
      <w:pPr>
        <w:spacing w:line="440" w:lineRule="exact"/>
        <w:rPr>
          <w:rFonts w:ascii="宋体" w:hAnsi="宋体" w:cs="宋体"/>
          <w:sz w:val="24"/>
          <w:u w:val="single"/>
        </w:rPr>
      </w:pPr>
      <w:r w:rsidRPr="00E834A6">
        <w:rPr>
          <w:rFonts w:ascii="宋体" w:hAnsi="宋体" w:cs="宋体" w:hint="eastAsia"/>
          <w:sz w:val="24"/>
        </w:rPr>
        <w:t>全权代表姓名：</w:t>
      </w:r>
    </w:p>
    <w:p w14:paraId="3EC0BDA9"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职        务：</w:t>
      </w:r>
    </w:p>
    <w:p w14:paraId="4E928E65"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电        话：</w:t>
      </w:r>
    </w:p>
    <w:p w14:paraId="6759DF73"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详细通讯地址：</w:t>
      </w:r>
    </w:p>
    <w:p w14:paraId="0C38FF8E" w14:textId="77777777" w:rsidR="00A1569B" w:rsidRPr="00E834A6" w:rsidRDefault="00DF1045">
      <w:pPr>
        <w:spacing w:line="440" w:lineRule="exact"/>
        <w:rPr>
          <w:rFonts w:ascii="宋体" w:hAnsi="宋体" w:cs="宋体"/>
          <w:sz w:val="24"/>
        </w:rPr>
      </w:pPr>
      <w:r w:rsidRPr="00E834A6">
        <w:rPr>
          <w:rFonts w:ascii="宋体" w:hAnsi="宋体" w:cs="宋体" w:hint="eastAsia"/>
          <w:sz w:val="24"/>
        </w:rPr>
        <w:t>邮 政 编 码 ：</w:t>
      </w:r>
    </w:p>
    <w:p w14:paraId="04F15677" w14:textId="77777777" w:rsidR="00A1569B" w:rsidRPr="00E834A6" w:rsidRDefault="00A1569B">
      <w:pPr>
        <w:rPr>
          <w:rFonts w:ascii="宋体" w:hAnsi="宋体" w:cs="宋体"/>
        </w:rPr>
      </w:pPr>
    </w:p>
    <w:p w14:paraId="2AD7CDAB" w14:textId="77777777" w:rsidR="00A1569B" w:rsidRPr="00E834A6" w:rsidRDefault="00A1569B">
      <w:pPr>
        <w:spacing w:line="440" w:lineRule="exact"/>
        <w:rPr>
          <w:rFonts w:ascii="宋体" w:hAnsi="宋体" w:cs="宋体"/>
        </w:rPr>
      </w:pPr>
    </w:p>
    <w:p w14:paraId="67EA220E" w14:textId="77777777" w:rsidR="00A1569B" w:rsidRPr="00E834A6" w:rsidRDefault="00A1569B">
      <w:pPr>
        <w:spacing w:line="440" w:lineRule="exact"/>
        <w:rPr>
          <w:rFonts w:ascii="宋体" w:hAnsi="宋体" w:cs="宋体"/>
        </w:rPr>
      </w:pPr>
    </w:p>
    <w:p w14:paraId="7B90526A" w14:textId="77777777" w:rsidR="00A1569B" w:rsidRPr="00E834A6" w:rsidRDefault="00A1569B">
      <w:pPr>
        <w:spacing w:line="440" w:lineRule="exact"/>
        <w:rPr>
          <w:rFonts w:ascii="宋体" w:hAnsi="宋体" w:cs="宋体"/>
        </w:rPr>
      </w:pPr>
    </w:p>
    <w:p w14:paraId="3147E0BD" w14:textId="77777777" w:rsidR="00A1569B" w:rsidRPr="00E834A6" w:rsidRDefault="00DF1045">
      <w:pPr>
        <w:tabs>
          <w:tab w:val="left" w:pos="1470"/>
        </w:tabs>
        <w:spacing w:line="432" w:lineRule="auto"/>
        <w:rPr>
          <w:rFonts w:ascii="宋体" w:hAnsi="宋体" w:cs="宋体"/>
          <w:sz w:val="24"/>
        </w:rPr>
      </w:pPr>
      <w:r w:rsidRPr="00E834A6">
        <w:rPr>
          <w:rFonts w:ascii="宋体" w:hAnsi="宋体" w:cs="宋体" w:hint="eastAsia"/>
          <w:sz w:val="24"/>
        </w:rPr>
        <w:t>附：全权代表身份证扫描件（正、反面）</w:t>
      </w:r>
    </w:p>
    <w:p w14:paraId="20B4D6AA" w14:textId="77777777" w:rsidR="00A1569B" w:rsidRPr="00E834A6" w:rsidRDefault="00DF1045">
      <w:pPr>
        <w:tabs>
          <w:tab w:val="left" w:pos="1470"/>
        </w:tabs>
        <w:spacing w:line="432" w:lineRule="auto"/>
        <w:rPr>
          <w:rFonts w:ascii="宋体" w:hAnsi="宋体" w:cs="宋体"/>
          <w:b/>
          <w:sz w:val="24"/>
        </w:rPr>
        <w:sectPr w:rsidR="00A1569B" w:rsidRPr="00E834A6">
          <w:footerReference w:type="even" r:id="rId18"/>
          <w:footerReference w:type="default" r:id="rId19"/>
          <w:pgSz w:w="11906" w:h="16838"/>
          <w:pgMar w:top="1418" w:right="1247" w:bottom="1418" w:left="1814" w:header="851" w:footer="992" w:gutter="0"/>
          <w:cols w:space="425"/>
          <w:docGrid w:linePitch="312"/>
        </w:sectPr>
      </w:pPr>
      <w:r w:rsidRPr="00E834A6">
        <w:rPr>
          <w:rFonts w:ascii="宋体" w:hAnsi="宋体" w:cs="宋体" w:hint="eastAsia"/>
          <w:b/>
          <w:sz w:val="24"/>
          <w:szCs w:val="24"/>
        </w:rPr>
        <w:t>说明：法定代表人参加采购，不用提供委托（授权）书</w:t>
      </w:r>
    </w:p>
    <w:p w14:paraId="7F2C76DB" w14:textId="77777777" w:rsidR="00A1569B" w:rsidRPr="00E834A6" w:rsidRDefault="00DF1045">
      <w:pPr>
        <w:spacing w:afterLines="100" w:after="312"/>
        <w:jc w:val="center"/>
        <w:rPr>
          <w:rFonts w:ascii="宋体" w:hAnsi="宋体" w:cs="宋体"/>
          <w:b/>
          <w:bCs/>
          <w:sz w:val="24"/>
          <w:szCs w:val="24"/>
        </w:rPr>
      </w:pPr>
      <w:bookmarkStart w:id="113" w:name="_Toc262628298"/>
      <w:bookmarkStart w:id="114" w:name="_Toc262628299"/>
      <w:r w:rsidRPr="00E834A6">
        <w:rPr>
          <w:rFonts w:ascii="宋体" w:hAnsi="宋体" w:cs="宋体" w:hint="eastAsia"/>
          <w:b/>
          <w:bCs/>
          <w:sz w:val="24"/>
          <w:szCs w:val="24"/>
        </w:rPr>
        <w:lastRenderedPageBreak/>
        <w:t>格式7-9供应商的资格声明</w:t>
      </w:r>
      <w:bookmarkEnd w:id="113"/>
    </w:p>
    <w:p w14:paraId="3640788F" w14:textId="77777777" w:rsidR="00A1569B" w:rsidRPr="00E834A6" w:rsidRDefault="00DF1045">
      <w:pPr>
        <w:spacing w:afterLines="100" w:after="312" w:line="432" w:lineRule="auto"/>
        <w:jc w:val="center"/>
        <w:rPr>
          <w:rFonts w:ascii="宋体" w:hAnsi="宋体" w:cs="宋体"/>
          <w:sz w:val="24"/>
        </w:rPr>
      </w:pPr>
      <w:r w:rsidRPr="00E834A6">
        <w:rPr>
          <w:rFonts w:ascii="宋体" w:hAnsi="宋体" w:cs="宋体" w:hint="eastAsia"/>
          <w:sz w:val="24"/>
        </w:rPr>
        <w:t>（供参考格式）</w:t>
      </w:r>
    </w:p>
    <w:p w14:paraId="3616DAB8" w14:textId="77777777" w:rsidR="00A1569B" w:rsidRPr="00E834A6" w:rsidRDefault="00DF1045">
      <w:pPr>
        <w:spacing w:line="440" w:lineRule="exact"/>
        <w:rPr>
          <w:rFonts w:ascii="宋体" w:hAnsi="宋体" w:cs="宋体"/>
          <w:sz w:val="28"/>
          <w:szCs w:val="28"/>
        </w:rPr>
      </w:pPr>
      <w:r w:rsidRPr="00E834A6">
        <w:rPr>
          <w:rFonts w:ascii="宋体" w:hAnsi="宋体" w:cs="宋体" w:hint="eastAsia"/>
          <w:sz w:val="28"/>
          <w:szCs w:val="28"/>
        </w:rPr>
        <w:t>致：江西省机电设备招标有限公司</w:t>
      </w:r>
    </w:p>
    <w:p w14:paraId="19DA95CC" w14:textId="77777777" w:rsidR="00A1569B" w:rsidRPr="00E834A6" w:rsidRDefault="00A1569B">
      <w:pPr>
        <w:spacing w:line="560" w:lineRule="exact"/>
        <w:ind w:left="2" w:firstLineChars="202" w:firstLine="477"/>
        <w:rPr>
          <w:rFonts w:ascii="宋体" w:hAnsi="宋体" w:cs="宋体"/>
          <w:spacing w:val="-2"/>
          <w:sz w:val="24"/>
        </w:rPr>
      </w:pPr>
    </w:p>
    <w:p w14:paraId="5DD1A431" w14:textId="77777777" w:rsidR="00A1569B" w:rsidRPr="00E834A6" w:rsidRDefault="00DF1045">
      <w:pPr>
        <w:spacing w:line="560" w:lineRule="exact"/>
        <w:ind w:left="2" w:firstLineChars="202" w:firstLine="477"/>
        <w:rPr>
          <w:rFonts w:ascii="宋体" w:hAnsi="宋体" w:cs="宋体"/>
          <w:sz w:val="24"/>
        </w:rPr>
      </w:pPr>
      <w:r w:rsidRPr="00E834A6">
        <w:rPr>
          <w:rFonts w:ascii="宋体" w:hAnsi="宋体" w:cs="宋体" w:hint="eastAsia"/>
          <w:spacing w:val="-2"/>
          <w:sz w:val="24"/>
        </w:rPr>
        <w:t>为响应贵方</w:t>
      </w:r>
      <w:r w:rsidRPr="00E834A6">
        <w:rPr>
          <w:rFonts w:ascii="宋体" w:hAnsi="宋体" w:cs="宋体" w:hint="eastAsia"/>
          <w:i/>
          <w:spacing w:val="-2"/>
          <w:sz w:val="24"/>
          <w:u w:val="single"/>
        </w:rPr>
        <w:t>（项目名称、项目编号）</w:t>
      </w:r>
      <w:r w:rsidRPr="00E834A6">
        <w:rPr>
          <w:rFonts w:ascii="宋体" w:hAnsi="宋体" w:cs="宋体" w:hint="eastAsia"/>
          <w:spacing w:val="-2"/>
          <w:sz w:val="24"/>
        </w:rPr>
        <w:t>谈判邀请，下述签字人愿参与谈判，提供采购需求一览表和技术要求</w:t>
      </w:r>
      <w:r w:rsidRPr="00E834A6">
        <w:rPr>
          <w:rFonts w:ascii="宋体" w:hAnsi="宋体" w:cs="宋体" w:hint="eastAsia"/>
          <w:sz w:val="24"/>
          <w:szCs w:val="24"/>
        </w:rPr>
        <w:t>规定的货物和有关服务</w:t>
      </w:r>
      <w:r w:rsidRPr="00E834A6">
        <w:rPr>
          <w:rFonts w:ascii="宋体" w:hAnsi="宋体" w:cs="宋体" w:hint="eastAsia"/>
          <w:spacing w:val="-2"/>
          <w:sz w:val="24"/>
        </w:rPr>
        <w:t>，提交下述文件并声明全</w:t>
      </w:r>
      <w:r w:rsidRPr="00E834A6">
        <w:rPr>
          <w:rFonts w:ascii="宋体" w:hAnsi="宋体" w:cs="宋体" w:hint="eastAsia"/>
          <w:sz w:val="24"/>
        </w:rPr>
        <w:t>部说明是真实的和正确的。</w:t>
      </w:r>
    </w:p>
    <w:p w14:paraId="6F69A8A1" w14:textId="77777777" w:rsidR="00A1569B" w:rsidRPr="00E834A6" w:rsidRDefault="00DF1045">
      <w:pPr>
        <w:numPr>
          <w:ilvl w:val="0"/>
          <w:numId w:val="5"/>
        </w:numPr>
        <w:spacing w:line="560" w:lineRule="exact"/>
        <w:ind w:hanging="5"/>
        <w:rPr>
          <w:rFonts w:ascii="宋体" w:hAnsi="宋体" w:cs="宋体"/>
          <w:sz w:val="24"/>
        </w:rPr>
      </w:pPr>
      <w:r w:rsidRPr="00E834A6">
        <w:rPr>
          <w:rFonts w:ascii="宋体" w:hAnsi="宋体" w:cs="宋体" w:hint="eastAsia"/>
          <w:sz w:val="24"/>
        </w:rPr>
        <w:t>我方具有履行合同所必须的设备和专业技术能力</w:t>
      </w:r>
      <w:r w:rsidRPr="00E834A6">
        <w:rPr>
          <w:rFonts w:ascii="宋体" w:hAnsi="宋体" w:cs="宋体" w:hint="eastAsia"/>
          <w:sz w:val="24"/>
          <w:szCs w:val="24"/>
        </w:rPr>
        <w:t>；</w:t>
      </w:r>
    </w:p>
    <w:p w14:paraId="1B508375" w14:textId="77777777" w:rsidR="00A1569B" w:rsidRPr="00E834A6" w:rsidRDefault="00DF1045">
      <w:pPr>
        <w:numPr>
          <w:ilvl w:val="0"/>
          <w:numId w:val="5"/>
        </w:numPr>
        <w:spacing w:line="560" w:lineRule="exact"/>
        <w:ind w:hanging="5"/>
        <w:rPr>
          <w:rFonts w:ascii="宋体" w:hAnsi="宋体" w:cs="宋体"/>
          <w:sz w:val="24"/>
          <w:szCs w:val="22"/>
        </w:rPr>
      </w:pPr>
      <w:r w:rsidRPr="00E834A6">
        <w:rPr>
          <w:rFonts w:ascii="宋体" w:hAnsi="宋体" w:cs="宋体" w:hint="eastAsia"/>
          <w:sz w:val="24"/>
          <w:szCs w:val="22"/>
        </w:rPr>
        <w:t>我方在参加政府采购前三年内,在经营活动中没有重大违法记录</w:t>
      </w:r>
      <w:r w:rsidRPr="00E834A6">
        <w:rPr>
          <w:rFonts w:ascii="宋体" w:hAnsi="宋体" w:cs="宋体" w:hint="eastAsia"/>
          <w:sz w:val="24"/>
          <w:szCs w:val="24"/>
        </w:rPr>
        <w:t>；</w:t>
      </w:r>
    </w:p>
    <w:p w14:paraId="203F77E8" w14:textId="77777777" w:rsidR="00A1569B" w:rsidRPr="00E834A6" w:rsidRDefault="00DF1045">
      <w:pPr>
        <w:numPr>
          <w:ilvl w:val="0"/>
          <w:numId w:val="5"/>
        </w:numPr>
        <w:spacing w:line="560" w:lineRule="exact"/>
        <w:ind w:hanging="5"/>
        <w:rPr>
          <w:rFonts w:ascii="宋体" w:hAnsi="宋体" w:cs="宋体"/>
          <w:sz w:val="24"/>
          <w:szCs w:val="22"/>
        </w:rPr>
      </w:pPr>
      <w:r w:rsidRPr="00E834A6">
        <w:rPr>
          <w:rFonts w:ascii="宋体" w:hAnsi="宋体" w:cs="宋体" w:hint="eastAsia"/>
          <w:sz w:val="24"/>
          <w:szCs w:val="22"/>
        </w:rPr>
        <w:t>下述签字人在证书中证明本资格文件中的内容是真实的和正确的</w:t>
      </w:r>
      <w:r w:rsidRPr="00E834A6">
        <w:rPr>
          <w:rFonts w:ascii="宋体" w:hAnsi="宋体" w:cs="宋体" w:hint="eastAsia"/>
          <w:sz w:val="24"/>
          <w:szCs w:val="24"/>
        </w:rPr>
        <w:t>；</w:t>
      </w:r>
    </w:p>
    <w:p w14:paraId="71A78EE6" w14:textId="77777777" w:rsidR="00A1569B" w:rsidRPr="00E834A6" w:rsidRDefault="00DF1045">
      <w:pPr>
        <w:spacing w:line="560" w:lineRule="exact"/>
        <w:ind w:firstLineChars="200" w:firstLine="480"/>
        <w:rPr>
          <w:rFonts w:ascii="宋体" w:hAnsi="宋体" w:cs="宋体"/>
          <w:sz w:val="24"/>
          <w:szCs w:val="24"/>
        </w:rPr>
      </w:pPr>
      <w:r w:rsidRPr="00E834A6">
        <w:rPr>
          <w:rFonts w:ascii="宋体" w:hAnsi="宋体" w:cs="宋体" w:hint="eastAsia"/>
          <w:sz w:val="24"/>
          <w:szCs w:val="24"/>
        </w:rPr>
        <w:t>4.我方没有单位负责人为同一人或者存在直接控股、管理关系的不同供应商，参加本项目采购活动的情形；</w:t>
      </w:r>
    </w:p>
    <w:p w14:paraId="63ACE943" w14:textId="77777777" w:rsidR="00A1569B" w:rsidRPr="00E834A6" w:rsidRDefault="00DF1045">
      <w:pPr>
        <w:spacing w:line="432" w:lineRule="auto"/>
        <w:ind w:firstLineChars="200" w:firstLine="480"/>
        <w:rPr>
          <w:rFonts w:ascii="宋体" w:hAnsi="宋体" w:cs="宋体"/>
          <w:sz w:val="24"/>
        </w:rPr>
      </w:pPr>
      <w:r w:rsidRPr="00E834A6">
        <w:rPr>
          <w:rFonts w:ascii="宋体" w:hAnsi="宋体" w:cs="宋体" w:hint="eastAsia"/>
          <w:sz w:val="24"/>
          <w:szCs w:val="24"/>
        </w:rPr>
        <w:t>5.我方没有为本项目提供整体设计、规范编制或者项目管理、监理、检测等服务。</w:t>
      </w:r>
    </w:p>
    <w:p w14:paraId="3CD8D2A3" w14:textId="77777777" w:rsidR="00A1569B" w:rsidRPr="00E834A6" w:rsidRDefault="00A1569B">
      <w:pPr>
        <w:spacing w:line="432" w:lineRule="auto"/>
        <w:ind w:leftChars="200" w:left="420"/>
        <w:rPr>
          <w:rFonts w:ascii="宋体" w:hAnsi="宋体" w:cs="宋体"/>
          <w:sz w:val="24"/>
        </w:rPr>
      </w:pPr>
    </w:p>
    <w:p w14:paraId="6684BF71" w14:textId="77777777" w:rsidR="00A1569B" w:rsidRPr="00E834A6" w:rsidRDefault="00A1569B">
      <w:pPr>
        <w:spacing w:line="432" w:lineRule="auto"/>
        <w:rPr>
          <w:rFonts w:ascii="宋体" w:hAnsi="宋体" w:cs="宋体"/>
          <w:sz w:val="24"/>
        </w:rPr>
      </w:pPr>
    </w:p>
    <w:p w14:paraId="7FBBDDE6"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法定代表人或委托代理签字或签章：                             </w:t>
      </w:r>
    </w:p>
    <w:p w14:paraId="38615CA2" w14:textId="77777777" w:rsidR="00A1569B" w:rsidRPr="00E834A6" w:rsidRDefault="00DF1045">
      <w:pPr>
        <w:spacing w:line="432" w:lineRule="auto"/>
        <w:rPr>
          <w:rFonts w:ascii="宋体" w:hAnsi="宋体" w:cs="宋体"/>
          <w:sz w:val="24"/>
        </w:rPr>
      </w:pPr>
      <w:r w:rsidRPr="00E834A6">
        <w:rPr>
          <w:rFonts w:ascii="宋体" w:hAnsi="宋体" w:cs="宋体" w:hint="eastAsia"/>
          <w:sz w:val="24"/>
        </w:rPr>
        <w:t xml:space="preserve">供应商盖章：                                 </w:t>
      </w:r>
    </w:p>
    <w:p w14:paraId="4E54154F" w14:textId="77777777" w:rsidR="00A1569B" w:rsidRPr="00E834A6" w:rsidRDefault="00DF1045">
      <w:pPr>
        <w:spacing w:line="432" w:lineRule="auto"/>
        <w:rPr>
          <w:rFonts w:ascii="宋体" w:hAnsi="宋体" w:cs="宋体"/>
          <w:sz w:val="24"/>
          <w:u w:val="single"/>
        </w:rPr>
        <w:sectPr w:rsidR="00A1569B" w:rsidRPr="00E834A6">
          <w:pgSz w:w="11906" w:h="16838"/>
          <w:pgMar w:top="1418" w:right="1247" w:bottom="1418" w:left="1814" w:header="851" w:footer="992" w:gutter="0"/>
          <w:cols w:space="425"/>
          <w:docGrid w:type="lines" w:linePitch="312"/>
        </w:sectPr>
      </w:pPr>
      <w:r w:rsidRPr="00E834A6">
        <w:rPr>
          <w:rFonts w:ascii="宋体" w:hAnsi="宋体" w:cs="宋体" w:hint="eastAsia"/>
          <w:sz w:val="24"/>
        </w:rPr>
        <w:t xml:space="preserve">日期：                                      </w:t>
      </w:r>
      <w:bookmarkEnd w:id="114"/>
    </w:p>
    <w:p w14:paraId="70AD1D63" w14:textId="77777777" w:rsidR="00A1569B" w:rsidRPr="00E834A6" w:rsidRDefault="00A1569B">
      <w:pPr>
        <w:spacing w:line="560" w:lineRule="exact"/>
        <w:rPr>
          <w:rFonts w:ascii="宋体" w:hAnsi="宋体" w:cs="宋体"/>
          <w:sz w:val="24"/>
        </w:rPr>
      </w:pPr>
    </w:p>
    <w:p w14:paraId="64DE9095" w14:textId="77777777" w:rsidR="00A1569B" w:rsidRPr="00E834A6" w:rsidRDefault="00DF1045">
      <w:pPr>
        <w:pStyle w:val="20"/>
        <w:spacing w:before="0" w:after="0" w:line="460" w:lineRule="exact"/>
        <w:jc w:val="center"/>
        <w:rPr>
          <w:rFonts w:ascii="宋体" w:eastAsia="宋体" w:hAnsi="宋体" w:cs="宋体"/>
          <w:sz w:val="24"/>
          <w:szCs w:val="24"/>
        </w:rPr>
      </w:pPr>
      <w:bookmarkStart w:id="115" w:name="_Toc498611436"/>
      <w:bookmarkStart w:id="116" w:name="_Toc505955283"/>
      <w:bookmarkStart w:id="117" w:name="_Toc171339490"/>
      <w:r w:rsidRPr="00E834A6">
        <w:rPr>
          <w:rFonts w:ascii="宋体" w:eastAsia="宋体" w:hAnsi="宋体" w:cs="宋体" w:hint="eastAsia"/>
          <w:sz w:val="24"/>
          <w:szCs w:val="24"/>
        </w:rPr>
        <w:t>8. 其他证明资料</w:t>
      </w:r>
      <w:bookmarkEnd w:id="115"/>
      <w:bookmarkEnd w:id="116"/>
      <w:bookmarkEnd w:id="117"/>
    </w:p>
    <w:p w14:paraId="07CAF426" w14:textId="77777777" w:rsidR="00A1569B" w:rsidRPr="00E834A6" w:rsidRDefault="00DF1045">
      <w:pPr>
        <w:spacing w:line="440" w:lineRule="exact"/>
        <w:jc w:val="center"/>
        <w:rPr>
          <w:rFonts w:ascii="宋体" w:hAnsi="宋体" w:cs="宋体"/>
          <w:b/>
          <w:sz w:val="24"/>
          <w:szCs w:val="24"/>
        </w:rPr>
      </w:pPr>
      <w:bookmarkStart w:id="118" w:name="_Toc475970091"/>
      <w:r w:rsidRPr="00E834A6">
        <w:rPr>
          <w:rFonts w:ascii="宋体" w:hAnsi="宋体" w:cs="宋体" w:hint="eastAsia"/>
          <w:b/>
          <w:sz w:val="24"/>
          <w:szCs w:val="24"/>
        </w:rPr>
        <w:t>供应商情况一览表</w:t>
      </w:r>
      <w:bookmarkEnd w:id="118"/>
    </w:p>
    <w:p w14:paraId="0E6092FD" w14:textId="77777777" w:rsidR="00A1569B" w:rsidRPr="00E834A6" w:rsidRDefault="00A1569B">
      <w:pPr>
        <w:spacing w:line="320" w:lineRule="exact"/>
        <w:jc w:val="center"/>
        <w:rPr>
          <w:rFonts w:ascii="宋体" w:hAnsi="宋体" w:cs="宋体"/>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A1569B" w:rsidRPr="00E834A6" w14:paraId="4914AD77" w14:textId="77777777">
        <w:trPr>
          <w:trHeight w:val="567"/>
        </w:trPr>
        <w:tc>
          <w:tcPr>
            <w:tcW w:w="2235" w:type="dxa"/>
            <w:vAlign w:val="center"/>
          </w:tcPr>
          <w:p w14:paraId="708B1A29"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供应商名称</w:t>
            </w:r>
          </w:p>
        </w:tc>
        <w:tc>
          <w:tcPr>
            <w:tcW w:w="7485" w:type="dxa"/>
            <w:gridSpan w:val="6"/>
            <w:vAlign w:val="center"/>
          </w:tcPr>
          <w:p w14:paraId="61B866EF" w14:textId="77777777" w:rsidR="00A1569B" w:rsidRPr="00E834A6" w:rsidRDefault="00A1569B">
            <w:pPr>
              <w:jc w:val="center"/>
              <w:rPr>
                <w:rFonts w:ascii="宋体" w:hAnsi="宋体" w:cs="宋体"/>
                <w:sz w:val="24"/>
                <w:szCs w:val="24"/>
              </w:rPr>
            </w:pPr>
          </w:p>
        </w:tc>
      </w:tr>
      <w:tr w:rsidR="00A1569B" w:rsidRPr="00E834A6" w14:paraId="46591815" w14:textId="77777777">
        <w:trPr>
          <w:trHeight w:val="567"/>
        </w:trPr>
        <w:tc>
          <w:tcPr>
            <w:tcW w:w="2235" w:type="dxa"/>
            <w:vAlign w:val="center"/>
          </w:tcPr>
          <w:p w14:paraId="6550DDBF"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注册地址</w:t>
            </w:r>
          </w:p>
        </w:tc>
        <w:tc>
          <w:tcPr>
            <w:tcW w:w="3929" w:type="dxa"/>
            <w:gridSpan w:val="3"/>
            <w:vAlign w:val="center"/>
          </w:tcPr>
          <w:p w14:paraId="5095B3DF" w14:textId="77777777" w:rsidR="00A1569B" w:rsidRPr="00E834A6" w:rsidRDefault="00A1569B">
            <w:pPr>
              <w:jc w:val="center"/>
              <w:rPr>
                <w:rFonts w:ascii="宋体" w:hAnsi="宋体" w:cs="宋体"/>
                <w:sz w:val="24"/>
                <w:szCs w:val="24"/>
              </w:rPr>
            </w:pPr>
          </w:p>
        </w:tc>
        <w:tc>
          <w:tcPr>
            <w:tcW w:w="1356" w:type="dxa"/>
            <w:vAlign w:val="center"/>
          </w:tcPr>
          <w:p w14:paraId="556E5EB8"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邮政编码</w:t>
            </w:r>
          </w:p>
        </w:tc>
        <w:tc>
          <w:tcPr>
            <w:tcW w:w="2200" w:type="dxa"/>
            <w:gridSpan w:val="2"/>
            <w:vAlign w:val="center"/>
          </w:tcPr>
          <w:p w14:paraId="14509F57" w14:textId="77777777" w:rsidR="00A1569B" w:rsidRPr="00E834A6" w:rsidRDefault="00A1569B">
            <w:pPr>
              <w:jc w:val="center"/>
              <w:rPr>
                <w:rFonts w:ascii="宋体" w:hAnsi="宋体" w:cs="宋体"/>
                <w:sz w:val="24"/>
                <w:szCs w:val="24"/>
              </w:rPr>
            </w:pPr>
          </w:p>
        </w:tc>
      </w:tr>
      <w:tr w:rsidR="00A1569B" w:rsidRPr="00E834A6" w14:paraId="4286022E" w14:textId="77777777">
        <w:trPr>
          <w:trHeight w:val="567"/>
        </w:trPr>
        <w:tc>
          <w:tcPr>
            <w:tcW w:w="2235" w:type="dxa"/>
            <w:vMerge w:val="restart"/>
            <w:vAlign w:val="center"/>
          </w:tcPr>
          <w:p w14:paraId="5926C2F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联系方式</w:t>
            </w:r>
          </w:p>
        </w:tc>
        <w:tc>
          <w:tcPr>
            <w:tcW w:w="1035" w:type="dxa"/>
            <w:vAlign w:val="center"/>
          </w:tcPr>
          <w:p w14:paraId="5976A855"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联系人</w:t>
            </w:r>
          </w:p>
        </w:tc>
        <w:tc>
          <w:tcPr>
            <w:tcW w:w="2894" w:type="dxa"/>
            <w:gridSpan w:val="2"/>
            <w:vAlign w:val="center"/>
          </w:tcPr>
          <w:p w14:paraId="10BF0C56" w14:textId="77777777" w:rsidR="00A1569B" w:rsidRPr="00E834A6" w:rsidRDefault="00A1569B">
            <w:pPr>
              <w:jc w:val="center"/>
              <w:rPr>
                <w:rFonts w:ascii="宋体" w:hAnsi="宋体" w:cs="宋体"/>
                <w:sz w:val="24"/>
                <w:szCs w:val="24"/>
              </w:rPr>
            </w:pPr>
          </w:p>
        </w:tc>
        <w:tc>
          <w:tcPr>
            <w:tcW w:w="1356" w:type="dxa"/>
            <w:vAlign w:val="center"/>
          </w:tcPr>
          <w:p w14:paraId="6AAA418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联系电话</w:t>
            </w:r>
          </w:p>
        </w:tc>
        <w:tc>
          <w:tcPr>
            <w:tcW w:w="2200" w:type="dxa"/>
            <w:gridSpan w:val="2"/>
            <w:vAlign w:val="center"/>
          </w:tcPr>
          <w:p w14:paraId="25A7684D" w14:textId="77777777" w:rsidR="00A1569B" w:rsidRPr="00E834A6" w:rsidRDefault="00A1569B">
            <w:pPr>
              <w:jc w:val="center"/>
              <w:rPr>
                <w:rFonts w:ascii="宋体" w:hAnsi="宋体" w:cs="宋体"/>
                <w:sz w:val="24"/>
                <w:szCs w:val="24"/>
              </w:rPr>
            </w:pPr>
          </w:p>
        </w:tc>
      </w:tr>
      <w:tr w:rsidR="00A1569B" w:rsidRPr="00E834A6" w14:paraId="2F1196EF" w14:textId="77777777">
        <w:trPr>
          <w:trHeight w:val="567"/>
        </w:trPr>
        <w:tc>
          <w:tcPr>
            <w:tcW w:w="2235" w:type="dxa"/>
            <w:vMerge/>
            <w:vAlign w:val="center"/>
          </w:tcPr>
          <w:p w14:paraId="2EFC718F" w14:textId="77777777" w:rsidR="00A1569B" w:rsidRPr="00E834A6" w:rsidRDefault="00A1569B">
            <w:pPr>
              <w:jc w:val="center"/>
              <w:rPr>
                <w:rFonts w:ascii="宋体" w:hAnsi="宋体" w:cs="宋体"/>
                <w:sz w:val="24"/>
                <w:szCs w:val="24"/>
              </w:rPr>
            </w:pPr>
          </w:p>
        </w:tc>
        <w:tc>
          <w:tcPr>
            <w:tcW w:w="1035" w:type="dxa"/>
            <w:vAlign w:val="center"/>
          </w:tcPr>
          <w:p w14:paraId="556B40A2"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传  真</w:t>
            </w:r>
          </w:p>
        </w:tc>
        <w:tc>
          <w:tcPr>
            <w:tcW w:w="2894" w:type="dxa"/>
            <w:gridSpan w:val="2"/>
            <w:vAlign w:val="center"/>
          </w:tcPr>
          <w:p w14:paraId="3E0A6D9F" w14:textId="77777777" w:rsidR="00A1569B" w:rsidRPr="00E834A6" w:rsidRDefault="00A1569B">
            <w:pPr>
              <w:jc w:val="center"/>
              <w:rPr>
                <w:rFonts w:ascii="宋体" w:hAnsi="宋体" w:cs="宋体"/>
                <w:sz w:val="24"/>
                <w:szCs w:val="24"/>
              </w:rPr>
            </w:pPr>
          </w:p>
        </w:tc>
        <w:tc>
          <w:tcPr>
            <w:tcW w:w="1356" w:type="dxa"/>
            <w:vAlign w:val="center"/>
          </w:tcPr>
          <w:p w14:paraId="71C5833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网址/邮箱</w:t>
            </w:r>
          </w:p>
        </w:tc>
        <w:tc>
          <w:tcPr>
            <w:tcW w:w="2200" w:type="dxa"/>
            <w:gridSpan w:val="2"/>
            <w:vAlign w:val="center"/>
          </w:tcPr>
          <w:p w14:paraId="631FF1DD" w14:textId="77777777" w:rsidR="00A1569B" w:rsidRPr="00E834A6" w:rsidRDefault="00A1569B">
            <w:pPr>
              <w:jc w:val="center"/>
              <w:rPr>
                <w:rFonts w:ascii="宋体" w:hAnsi="宋体" w:cs="宋体"/>
                <w:sz w:val="24"/>
                <w:szCs w:val="24"/>
              </w:rPr>
            </w:pPr>
          </w:p>
        </w:tc>
      </w:tr>
      <w:tr w:rsidR="00A1569B" w:rsidRPr="00E834A6" w14:paraId="3BCE5CBE" w14:textId="77777777">
        <w:trPr>
          <w:trHeight w:val="567"/>
        </w:trPr>
        <w:tc>
          <w:tcPr>
            <w:tcW w:w="2235" w:type="dxa"/>
            <w:vAlign w:val="center"/>
          </w:tcPr>
          <w:p w14:paraId="100F8CFF"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企业性质</w:t>
            </w:r>
          </w:p>
        </w:tc>
        <w:tc>
          <w:tcPr>
            <w:tcW w:w="7485" w:type="dxa"/>
            <w:gridSpan w:val="6"/>
            <w:vAlign w:val="center"/>
          </w:tcPr>
          <w:p w14:paraId="643271F6" w14:textId="77777777" w:rsidR="00A1569B" w:rsidRPr="00E834A6" w:rsidRDefault="00A1569B">
            <w:pPr>
              <w:jc w:val="center"/>
              <w:rPr>
                <w:rFonts w:ascii="宋体" w:hAnsi="宋体" w:cs="宋体"/>
                <w:sz w:val="24"/>
                <w:szCs w:val="24"/>
              </w:rPr>
            </w:pPr>
          </w:p>
        </w:tc>
      </w:tr>
      <w:tr w:rsidR="00A1569B" w:rsidRPr="00E834A6" w14:paraId="043187BB" w14:textId="77777777">
        <w:trPr>
          <w:trHeight w:val="567"/>
        </w:trPr>
        <w:tc>
          <w:tcPr>
            <w:tcW w:w="2235" w:type="dxa"/>
            <w:vAlign w:val="center"/>
          </w:tcPr>
          <w:p w14:paraId="2E0AD63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法定代表人</w:t>
            </w:r>
          </w:p>
        </w:tc>
        <w:tc>
          <w:tcPr>
            <w:tcW w:w="1035" w:type="dxa"/>
            <w:vAlign w:val="center"/>
          </w:tcPr>
          <w:p w14:paraId="2D603B24"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姓名</w:t>
            </w:r>
          </w:p>
        </w:tc>
        <w:tc>
          <w:tcPr>
            <w:tcW w:w="1696" w:type="dxa"/>
            <w:vAlign w:val="center"/>
          </w:tcPr>
          <w:p w14:paraId="51E7BAA9" w14:textId="77777777" w:rsidR="00A1569B" w:rsidRPr="00E834A6" w:rsidRDefault="00A1569B">
            <w:pPr>
              <w:jc w:val="center"/>
              <w:rPr>
                <w:rFonts w:ascii="宋体" w:hAnsi="宋体" w:cs="宋体"/>
                <w:sz w:val="24"/>
                <w:szCs w:val="24"/>
              </w:rPr>
            </w:pPr>
          </w:p>
        </w:tc>
        <w:tc>
          <w:tcPr>
            <w:tcW w:w="1198" w:type="dxa"/>
            <w:vAlign w:val="center"/>
          </w:tcPr>
          <w:p w14:paraId="07D5C13E"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技术职称</w:t>
            </w:r>
          </w:p>
        </w:tc>
        <w:tc>
          <w:tcPr>
            <w:tcW w:w="1356" w:type="dxa"/>
            <w:vAlign w:val="center"/>
          </w:tcPr>
          <w:p w14:paraId="2DBE1AEC" w14:textId="77777777" w:rsidR="00A1569B" w:rsidRPr="00E834A6" w:rsidRDefault="00A1569B">
            <w:pPr>
              <w:jc w:val="center"/>
              <w:rPr>
                <w:rFonts w:ascii="宋体" w:hAnsi="宋体" w:cs="宋体"/>
                <w:sz w:val="24"/>
                <w:szCs w:val="24"/>
              </w:rPr>
            </w:pPr>
          </w:p>
        </w:tc>
        <w:tc>
          <w:tcPr>
            <w:tcW w:w="876" w:type="dxa"/>
            <w:vAlign w:val="center"/>
          </w:tcPr>
          <w:p w14:paraId="77FC6877"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电话</w:t>
            </w:r>
          </w:p>
        </w:tc>
        <w:tc>
          <w:tcPr>
            <w:tcW w:w="1324" w:type="dxa"/>
            <w:vAlign w:val="center"/>
          </w:tcPr>
          <w:p w14:paraId="138FC9EE" w14:textId="77777777" w:rsidR="00A1569B" w:rsidRPr="00E834A6" w:rsidRDefault="00A1569B">
            <w:pPr>
              <w:jc w:val="center"/>
              <w:rPr>
                <w:rFonts w:ascii="宋体" w:hAnsi="宋体" w:cs="宋体"/>
                <w:sz w:val="24"/>
                <w:szCs w:val="24"/>
              </w:rPr>
            </w:pPr>
          </w:p>
        </w:tc>
      </w:tr>
      <w:tr w:rsidR="00A1569B" w:rsidRPr="00E834A6" w14:paraId="467E545E" w14:textId="77777777">
        <w:trPr>
          <w:trHeight w:val="567"/>
        </w:trPr>
        <w:tc>
          <w:tcPr>
            <w:tcW w:w="2235" w:type="dxa"/>
            <w:vAlign w:val="center"/>
          </w:tcPr>
          <w:p w14:paraId="3574103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技术负责人</w:t>
            </w:r>
          </w:p>
        </w:tc>
        <w:tc>
          <w:tcPr>
            <w:tcW w:w="1035" w:type="dxa"/>
            <w:vAlign w:val="center"/>
          </w:tcPr>
          <w:p w14:paraId="122AEF6C"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姓名</w:t>
            </w:r>
          </w:p>
        </w:tc>
        <w:tc>
          <w:tcPr>
            <w:tcW w:w="1696" w:type="dxa"/>
            <w:vAlign w:val="center"/>
          </w:tcPr>
          <w:p w14:paraId="02814C28" w14:textId="77777777" w:rsidR="00A1569B" w:rsidRPr="00E834A6" w:rsidRDefault="00A1569B">
            <w:pPr>
              <w:jc w:val="center"/>
              <w:rPr>
                <w:rFonts w:ascii="宋体" w:hAnsi="宋体" w:cs="宋体"/>
                <w:sz w:val="24"/>
                <w:szCs w:val="24"/>
              </w:rPr>
            </w:pPr>
          </w:p>
        </w:tc>
        <w:tc>
          <w:tcPr>
            <w:tcW w:w="1198" w:type="dxa"/>
            <w:vAlign w:val="center"/>
          </w:tcPr>
          <w:p w14:paraId="02C8919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技术职称</w:t>
            </w:r>
          </w:p>
        </w:tc>
        <w:tc>
          <w:tcPr>
            <w:tcW w:w="1356" w:type="dxa"/>
            <w:vAlign w:val="center"/>
          </w:tcPr>
          <w:p w14:paraId="2EE0B8AA" w14:textId="77777777" w:rsidR="00A1569B" w:rsidRPr="00E834A6" w:rsidRDefault="00A1569B">
            <w:pPr>
              <w:jc w:val="center"/>
              <w:rPr>
                <w:rFonts w:ascii="宋体" w:hAnsi="宋体" w:cs="宋体"/>
                <w:sz w:val="24"/>
                <w:szCs w:val="24"/>
              </w:rPr>
            </w:pPr>
          </w:p>
        </w:tc>
        <w:tc>
          <w:tcPr>
            <w:tcW w:w="876" w:type="dxa"/>
            <w:vAlign w:val="center"/>
          </w:tcPr>
          <w:p w14:paraId="710C0961"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电话</w:t>
            </w:r>
          </w:p>
        </w:tc>
        <w:tc>
          <w:tcPr>
            <w:tcW w:w="1324" w:type="dxa"/>
            <w:vAlign w:val="center"/>
          </w:tcPr>
          <w:p w14:paraId="508B7FDB" w14:textId="77777777" w:rsidR="00A1569B" w:rsidRPr="00E834A6" w:rsidRDefault="00A1569B">
            <w:pPr>
              <w:jc w:val="center"/>
              <w:rPr>
                <w:rFonts w:ascii="宋体" w:hAnsi="宋体" w:cs="宋体"/>
                <w:sz w:val="24"/>
                <w:szCs w:val="24"/>
              </w:rPr>
            </w:pPr>
          </w:p>
        </w:tc>
      </w:tr>
      <w:tr w:rsidR="00A1569B" w:rsidRPr="00E834A6" w14:paraId="40AEFBB6" w14:textId="77777777">
        <w:trPr>
          <w:trHeight w:val="567"/>
        </w:trPr>
        <w:tc>
          <w:tcPr>
            <w:tcW w:w="2235" w:type="dxa"/>
            <w:vAlign w:val="center"/>
          </w:tcPr>
          <w:p w14:paraId="149E52AB"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成立时间</w:t>
            </w:r>
          </w:p>
        </w:tc>
        <w:tc>
          <w:tcPr>
            <w:tcW w:w="2731" w:type="dxa"/>
            <w:gridSpan w:val="2"/>
            <w:vAlign w:val="center"/>
          </w:tcPr>
          <w:p w14:paraId="66C8EE34" w14:textId="77777777" w:rsidR="00A1569B" w:rsidRPr="00E834A6" w:rsidRDefault="00A1569B">
            <w:pPr>
              <w:jc w:val="center"/>
              <w:rPr>
                <w:rFonts w:ascii="宋体" w:hAnsi="宋体" w:cs="宋体"/>
                <w:sz w:val="24"/>
                <w:szCs w:val="24"/>
              </w:rPr>
            </w:pPr>
          </w:p>
        </w:tc>
        <w:tc>
          <w:tcPr>
            <w:tcW w:w="4754" w:type="dxa"/>
            <w:gridSpan w:val="4"/>
            <w:vAlign w:val="center"/>
          </w:tcPr>
          <w:p w14:paraId="443B94E2" w14:textId="77777777" w:rsidR="00A1569B" w:rsidRPr="00E834A6" w:rsidRDefault="00DF1045">
            <w:pPr>
              <w:rPr>
                <w:rFonts w:ascii="宋体" w:hAnsi="宋体" w:cs="宋体"/>
                <w:sz w:val="24"/>
                <w:szCs w:val="24"/>
              </w:rPr>
            </w:pPr>
            <w:r w:rsidRPr="00E834A6">
              <w:rPr>
                <w:rFonts w:ascii="宋体" w:hAnsi="宋体" w:cs="宋体" w:hint="eastAsia"/>
                <w:sz w:val="24"/>
                <w:szCs w:val="24"/>
              </w:rPr>
              <w:t>员工总人数：</w:t>
            </w:r>
          </w:p>
        </w:tc>
      </w:tr>
      <w:tr w:rsidR="00A1569B" w:rsidRPr="00E834A6" w14:paraId="13483C0D" w14:textId="77777777">
        <w:trPr>
          <w:trHeight w:val="700"/>
        </w:trPr>
        <w:tc>
          <w:tcPr>
            <w:tcW w:w="2235" w:type="dxa"/>
            <w:vAlign w:val="center"/>
          </w:tcPr>
          <w:p w14:paraId="061F861A"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营业执照号</w:t>
            </w:r>
          </w:p>
        </w:tc>
        <w:tc>
          <w:tcPr>
            <w:tcW w:w="7485" w:type="dxa"/>
            <w:gridSpan w:val="6"/>
            <w:tcBorders>
              <w:bottom w:val="single" w:sz="4" w:space="0" w:color="auto"/>
            </w:tcBorders>
            <w:vAlign w:val="center"/>
          </w:tcPr>
          <w:p w14:paraId="3CC8476C" w14:textId="77777777" w:rsidR="00A1569B" w:rsidRPr="00E834A6" w:rsidRDefault="00A1569B">
            <w:pPr>
              <w:jc w:val="center"/>
              <w:rPr>
                <w:rFonts w:ascii="宋体" w:hAnsi="宋体" w:cs="宋体"/>
                <w:sz w:val="24"/>
                <w:szCs w:val="24"/>
              </w:rPr>
            </w:pPr>
          </w:p>
        </w:tc>
      </w:tr>
      <w:tr w:rsidR="00A1569B" w:rsidRPr="00E834A6" w14:paraId="5062C146" w14:textId="77777777">
        <w:trPr>
          <w:trHeight w:val="700"/>
        </w:trPr>
        <w:tc>
          <w:tcPr>
            <w:tcW w:w="2235" w:type="dxa"/>
            <w:vAlign w:val="center"/>
          </w:tcPr>
          <w:p w14:paraId="0652BA30"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注册资金</w:t>
            </w:r>
          </w:p>
        </w:tc>
        <w:tc>
          <w:tcPr>
            <w:tcW w:w="7485" w:type="dxa"/>
            <w:gridSpan w:val="6"/>
            <w:tcBorders>
              <w:top w:val="single" w:sz="4" w:space="0" w:color="auto"/>
              <w:bottom w:val="single" w:sz="4" w:space="0" w:color="auto"/>
            </w:tcBorders>
            <w:vAlign w:val="center"/>
          </w:tcPr>
          <w:p w14:paraId="2200D8A3" w14:textId="77777777" w:rsidR="00A1569B" w:rsidRPr="00E834A6" w:rsidRDefault="00A1569B">
            <w:pPr>
              <w:jc w:val="center"/>
              <w:rPr>
                <w:rFonts w:ascii="宋体" w:hAnsi="宋体" w:cs="宋体"/>
                <w:sz w:val="24"/>
                <w:szCs w:val="24"/>
              </w:rPr>
            </w:pPr>
          </w:p>
        </w:tc>
      </w:tr>
      <w:tr w:rsidR="00A1569B" w:rsidRPr="00E834A6" w14:paraId="61DCD1ED" w14:textId="77777777">
        <w:trPr>
          <w:trHeight w:val="700"/>
        </w:trPr>
        <w:tc>
          <w:tcPr>
            <w:tcW w:w="2235" w:type="dxa"/>
            <w:vAlign w:val="center"/>
          </w:tcPr>
          <w:p w14:paraId="262D7B5D"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开户银行</w:t>
            </w:r>
          </w:p>
        </w:tc>
        <w:tc>
          <w:tcPr>
            <w:tcW w:w="7485" w:type="dxa"/>
            <w:gridSpan w:val="6"/>
            <w:tcBorders>
              <w:top w:val="single" w:sz="4" w:space="0" w:color="auto"/>
              <w:bottom w:val="single" w:sz="4" w:space="0" w:color="auto"/>
            </w:tcBorders>
            <w:vAlign w:val="center"/>
          </w:tcPr>
          <w:p w14:paraId="2E7886B8" w14:textId="77777777" w:rsidR="00A1569B" w:rsidRPr="00E834A6" w:rsidRDefault="00A1569B">
            <w:pPr>
              <w:jc w:val="center"/>
              <w:rPr>
                <w:rFonts w:ascii="宋体" w:hAnsi="宋体" w:cs="宋体"/>
                <w:sz w:val="24"/>
                <w:szCs w:val="24"/>
              </w:rPr>
            </w:pPr>
          </w:p>
        </w:tc>
      </w:tr>
      <w:tr w:rsidR="00A1569B" w:rsidRPr="00E834A6" w14:paraId="40A50F16" w14:textId="77777777">
        <w:trPr>
          <w:trHeight w:val="700"/>
        </w:trPr>
        <w:tc>
          <w:tcPr>
            <w:tcW w:w="2235" w:type="dxa"/>
            <w:vAlign w:val="center"/>
          </w:tcPr>
          <w:p w14:paraId="4F387E66"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银行账号</w:t>
            </w:r>
          </w:p>
        </w:tc>
        <w:tc>
          <w:tcPr>
            <w:tcW w:w="7485" w:type="dxa"/>
            <w:gridSpan w:val="6"/>
            <w:tcBorders>
              <w:top w:val="single" w:sz="4" w:space="0" w:color="auto"/>
            </w:tcBorders>
            <w:vAlign w:val="center"/>
          </w:tcPr>
          <w:p w14:paraId="74E98CCF" w14:textId="77777777" w:rsidR="00A1569B" w:rsidRPr="00E834A6" w:rsidRDefault="00A1569B">
            <w:pPr>
              <w:jc w:val="center"/>
              <w:rPr>
                <w:rFonts w:ascii="宋体" w:hAnsi="宋体" w:cs="宋体"/>
                <w:sz w:val="24"/>
                <w:szCs w:val="24"/>
              </w:rPr>
            </w:pPr>
          </w:p>
        </w:tc>
      </w:tr>
      <w:tr w:rsidR="00A1569B" w:rsidRPr="00E834A6" w14:paraId="058582C5" w14:textId="77777777">
        <w:trPr>
          <w:trHeight w:val="3302"/>
        </w:trPr>
        <w:tc>
          <w:tcPr>
            <w:tcW w:w="2235" w:type="dxa"/>
            <w:vAlign w:val="center"/>
          </w:tcPr>
          <w:p w14:paraId="2DE2343A" w14:textId="77777777" w:rsidR="00A1569B" w:rsidRPr="00E834A6" w:rsidRDefault="00DF1045">
            <w:pPr>
              <w:jc w:val="center"/>
              <w:rPr>
                <w:rFonts w:ascii="宋体" w:hAnsi="宋体" w:cs="宋体"/>
                <w:sz w:val="24"/>
                <w:szCs w:val="24"/>
              </w:rPr>
            </w:pPr>
            <w:r w:rsidRPr="00E834A6">
              <w:rPr>
                <w:rFonts w:ascii="宋体" w:hAnsi="宋体" w:cs="宋体" w:hint="eastAsia"/>
                <w:sz w:val="24"/>
                <w:szCs w:val="24"/>
              </w:rPr>
              <w:t>经营范围备注</w:t>
            </w:r>
          </w:p>
        </w:tc>
        <w:tc>
          <w:tcPr>
            <w:tcW w:w="7485" w:type="dxa"/>
            <w:gridSpan w:val="6"/>
            <w:vAlign w:val="center"/>
          </w:tcPr>
          <w:p w14:paraId="55779EA0" w14:textId="77777777" w:rsidR="00A1569B" w:rsidRPr="00E834A6" w:rsidRDefault="00A1569B">
            <w:pPr>
              <w:jc w:val="center"/>
              <w:rPr>
                <w:rFonts w:ascii="宋体" w:hAnsi="宋体" w:cs="宋体"/>
                <w:sz w:val="24"/>
                <w:szCs w:val="24"/>
              </w:rPr>
            </w:pPr>
          </w:p>
        </w:tc>
      </w:tr>
    </w:tbl>
    <w:p w14:paraId="268686D8" w14:textId="77777777" w:rsidR="00A1569B" w:rsidRPr="00E834A6" w:rsidRDefault="00A1569B">
      <w:pPr>
        <w:rPr>
          <w:rFonts w:ascii="宋体" w:hAnsi="宋体" w:cs="宋体"/>
        </w:rPr>
      </w:pPr>
    </w:p>
    <w:p w14:paraId="40EACF0D" w14:textId="77777777" w:rsidR="00A1569B" w:rsidRPr="00E834A6" w:rsidRDefault="00DF1045">
      <w:pPr>
        <w:rPr>
          <w:rFonts w:ascii="宋体" w:hAnsi="宋体" w:cs="宋体"/>
          <w:sz w:val="24"/>
        </w:rPr>
      </w:pPr>
      <w:r w:rsidRPr="00E834A6">
        <w:rPr>
          <w:rFonts w:ascii="宋体" w:hAnsi="宋体" w:cs="宋体" w:hint="eastAsia"/>
          <w:sz w:val="24"/>
        </w:rPr>
        <w:t xml:space="preserve">     </w:t>
      </w:r>
    </w:p>
    <w:p w14:paraId="7666AFE0" w14:textId="77777777" w:rsidR="00A1569B" w:rsidRPr="00E834A6" w:rsidRDefault="00DF1045">
      <w:pPr>
        <w:rPr>
          <w:rFonts w:ascii="宋体" w:hAnsi="宋体" w:cs="宋体"/>
          <w:sz w:val="24"/>
        </w:rPr>
      </w:pPr>
      <w:r w:rsidRPr="00E834A6">
        <w:rPr>
          <w:rFonts w:ascii="宋体" w:hAnsi="宋体" w:cs="宋体" w:hint="eastAsia"/>
          <w:sz w:val="24"/>
        </w:rPr>
        <w:br w:type="page"/>
      </w:r>
    </w:p>
    <w:p w14:paraId="6E7C66B9" w14:textId="77777777" w:rsidR="00A1569B" w:rsidRPr="00E834A6" w:rsidRDefault="00DF1045">
      <w:pPr>
        <w:spacing w:line="440" w:lineRule="exact"/>
        <w:jc w:val="center"/>
        <w:rPr>
          <w:rFonts w:ascii="宋体" w:hAnsi="宋体" w:cs="宋体"/>
          <w:sz w:val="24"/>
          <w:szCs w:val="24"/>
        </w:rPr>
      </w:pPr>
      <w:r w:rsidRPr="00E834A6">
        <w:rPr>
          <w:rFonts w:ascii="宋体" w:hAnsi="宋体" w:cs="宋体" w:hint="eastAsia"/>
          <w:b/>
          <w:sz w:val="24"/>
          <w:szCs w:val="24"/>
        </w:rPr>
        <w:lastRenderedPageBreak/>
        <w:t>格式9 谈判保证金凭证</w:t>
      </w:r>
    </w:p>
    <w:p w14:paraId="0293E6B4" w14:textId="77777777" w:rsidR="00A1569B" w:rsidRPr="00E834A6" w:rsidRDefault="00DF1045">
      <w:pPr>
        <w:spacing w:line="560" w:lineRule="exact"/>
        <w:ind w:left="2" w:firstLineChars="202" w:firstLine="477"/>
        <w:rPr>
          <w:rFonts w:ascii="宋体" w:hAnsi="宋体" w:cs="宋体"/>
          <w:spacing w:val="-2"/>
          <w:sz w:val="24"/>
        </w:rPr>
      </w:pPr>
      <w:r w:rsidRPr="00E834A6">
        <w:rPr>
          <w:rFonts w:ascii="宋体" w:hAnsi="宋体" w:cs="宋体" w:hint="eastAsia"/>
          <w:spacing w:val="-2"/>
          <w:sz w:val="24"/>
        </w:rPr>
        <w:t>附：供应商盖章的保证金凭证扫描件或截图</w:t>
      </w:r>
    </w:p>
    <w:p w14:paraId="5CE2A87D" w14:textId="77777777" w:rsidR="00A1569B" w:rsidRPr="00E834A6" w:rsidRDefault="00A1569B">
      <w:pPr>
        <w:spacing w:line="432" w:lineRule="auto"/>
        <w:ind w:firstLineChars="200" w:firstLine="480"/>
        <w:rPr>
          <w:rFonts w:ascii="宋体" w:hAnsi="宋体" w:cs="宋体"/>
          <w:sz w:val="24"/>
          <w:szCs w:val="24"/>
        </w:rPr>
      </w:pPr>
    </w:p>
    <w:p w14:paraId="733CA9A9" w14:textId="77777777" w:rsidR="00A1569B" w:rsidRPr="00E834A6" w:rsidRDefault="00A1569B">
      <w:pPr>
        <w:pStyle w:val="2"/>
      </w:pPr>
    </w:p>
    <w:p w14:paraId="1482F2BD" w14:textId="77777777" w:rsidR="00A1569B" w:rsidRPr="00E834A6" w:rsidRDefault="00DF1045">
      <w:pPr>
        <w:rPr>
          <w:rFonts w:ascii="宋体" w:hAnsi="宋体" w:cs="宋体"/>
          <w:b/>
          <w:bCs/>
          <w:sz w:val="32"/>
        </w:rPr>
      </w:pPr>
      <w:r w:rsidRPr="00E834A6">
        <w:rPr>
          <w:rFonts w:ascii="宋体" w:hAnsi="宋体" w:cs="宋体" w:hint="eastAsia"/>
          <w:b/>
          <w:bCs/>
          <w:sz w:val="32"/>
        </w:rPr>
        <w:br w:type="page"/>
      </w:r>
    </w:p>
    <w:p w14:paraId="30594B59" w14:textId="77777777" w:rsidR="00A1569B" w:rsidRPr="00E834A6" w:rsidRDefault="00DF1045">
      <w:pPr>
        <w:pStyle w:val="1"/>
        <w:jc w:val="center"/>
        <w:rPr>
          <w:rFonts w:hAnsi="宋体" w:cs="宋体"/>
          <w:b/>
          <w:bCs/>
          <w:sz w:val="32"/>
        </w:rPr>
      </w:pPr>
      <w:bookmarkStart w:id="119" w:name="_Toc171339491"/>
      <w:r w:rsidRPr="00E834A6">
        <w:rPr>
          <w:rFonts w:hAnsi="宋体" w:cs="宋体" w:hint="eastAsia"/>
          <w:b/>
          <w:bCs/>
          <w:sz w:val="32"/>
        </w:rPr>
        <w:lastRenderedPageBreak/>
        <w:t>第五章 采购需求一览表及采购要求</w:t>
      </w:r>
      <w:bookmarkEnd w:id="119"/>
    </w:p>
    <w:p w14:paraId="34DE3EC8" w14:textId="77777777" w:rsidR="00A1569B" w:rsidRPr="00E834A6" w:rsidRDefault="00A1569B">
      <w:pPr>
        <w:rPr>
          <w:rFonts w:ascii="宋体" w:hAnsi="宋体" w:cs="宋体"/>
          <w:spacing w:val="-6"/>
          <w:sz w:val="52"/>
        </w:rPr>
      </w:pPr>
    </w:p>
    <w:p w14:paraId="380E4217" w14:textId="77777777" w:rsidR="00A1569B" w:rsidRPr="00E834A6" w:rsidRDefault="00DF1045">
      <w:pPr>
        <w:pStyle w:val="20"/>
        <w:spacing w:before="0" w:after="0" w:line="460" w:lineRule="exact"/>
        <w:jc w:val="center"/>
        <w:rPr>
          <w:rFonts w:ascii="宋体" w:eastAsia="宋体" w:hAnsi="宋体" w:cs="宋体"/>
          <w:sz w:val="28"/>
          <w:szCs w:val="28"/>
        </w:rPr>
      </w:pPr>
      <w:bookmarkStart w:id="120" w:name="_Toc171339492"/>
      <w:r w:rsidRPr="00E834A6">
        <w:rPr>
          <w:rFonts w:ascii="宋体" w:eastAsia="宋体" w:hAnsi="宋体" w:cs="宋体" w:hint="eastAsia"/>
          <w:sz w:val="28"/>
          <w:szCs w:val="28"/>
        </w:rPr>
        <w:t>一、采购需求一览表</w:t>
      </w:r>
      <w:bookmarkEnd w:id="120"/>
    </w:p>
    <w:p w14:paraId="42FAE7E4" w14:textId="77777777" w:rsidR="00A1569B" w:rsidRPr="00E834A6" w:rsidRDefault="00A1569B">
      <w:pPr>
        <w:adjustRightInd w:val="0"/>
        <w:snapToGrid w:val="0"/>
        <w:spacing w:line="432" w:lineRule="auto"/>
        <w:ind w:leftChars="-4" w:left="-8" w:firstLineChars="3" w:firstLine="7"/>
        <w:rPr>
          <w:rFonts w:ascii="宋体" w:hAnsi="宋体" w:cs="宋体"/>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A1569B" w:rsidRPr="00E834A6" w14:paraId="4A8FEC8A" w14:textId="77777777">
        <w:trPr>
          <w:cantSplit/>
          <w:trHeight w:val="2374"/>
        </w:trPr>
        <w:tc>
          <w:tcPr>
            <w:tcW w:w="2835" w:type="dxa"/>
            <w:tcBorders>
              <w:top w:val="single" w:sz="12" w:space="0" w:color="auto"/>
              <w:left w:val="single" w:sz="12" w:space="0" w:color="auto"/>
            </w:tcBorders>
            <w:vAlign w:val="center"/>
          </w:tcPr>
          <w:p w14:paraId="703AA0F7" w14:textId="77777777" w:rsidR="00A1569B" w:rsidRPr="00E834A6" w:rsidRDefault="007400C6">
            <w:pPr>
              <w:spacing w:line="360" w:lineRule="auto"/>
              <w:jc w:val="center"/>
              <w:rPr>
                <w:rFonts w:ascii="宋体" w:hAnsi="宋体" w:cs="宋体"/>
                <w:sz w:val="24"/>
              </w:rPr>
            </w:pPr>
            <w:r>
              <w:rPr>
                <w:rFonts w:ascii="宋体" w:hAnsi="宋体" w:cs="宋体"/>
                <w:sz w:val="24"/>
              </w:rPr>
              <w:pict w14:anchorId="78EDEE6C">
                <v:group id="__TH_G12小四95" o:spid="_x0000_s1074" style="position:absolute;left:0;text-align:left;margin-left:-3.85pt;margin-top:1.6pt;width:140.25pt;height:116.5pt;z-index:251659264" coordorigin="1716,3057" coordsize="2805,2330">
                  <v:line id="__TH_L88" o:spid="_x0000_s1075" style="position:absolute" from="1716,3057" to="4521,5387" strokeweight=".5pt"/>
                  <v:shapetype id="_x0000_t202" coordsize="21600,21600" o:spt="202" path="m,l,21600r21600,l21600,xe">
                    <v:stroke joinstyle="miter"/>
                    <v:path gradientshapeok="t" o:connecttype="rect"/>
                  </v:shapetype>
                  <v:shape id="__TH_B1189" o:spid="_x0000_s1076" type="#_x0000_t202" style="position:absolute;left:2769;top:3199;width:300;height:300" filled="f" stroked="f">
                    <v:textbox inset="0,0,0,0">
                      <w:txbxContent>
                        <w:p w14:paraId="4F699933" w14:textId="77777777" w:rsidR="007400C6" w:rsidRDefault="007400C6">
                          <w:pPr>
                            <w:snapToGrid w:val="0"/>
                            <w:rPr>
                              <w:sz w:val="24"/>
                            </w:rPr>
                          </w:pPr>
                          <w:r>
                            <w:rPr>
                              <w:rFonts w:hint="eastAsia"/>
                              <w:sz w:val="24"/>
                              <w:highlight w:val="white"/>
                            </w:rPr>
                            <w:t>货</w:t>
                          </w:r>
                        </w:p>
                      </w:txbxContent>
                    </v:textbox>
                  </v:shape>
                  <v:shape id="__TH_B1290" o:spid="_x0000_s1077" type="#_x0000_t202" style="position:absolute;left:3184;top:3544;width:300;height:300" filled="f" stroked="f">
                    <v:textbox inset="0,0,0,0">
                      <w:txbxContent>
                        <w:p w14:paraId="4000D588" w14:textId="77777777" w:rsidR="007400C6" w:rsidRDefault="007400C6">
                          <w:pPr>
                            <w:snapToGrid w:val="0"/>
                            <w:rPr>
                              <w:sz w:val="24"/>
                            </w:rPr>
                          </w:pPr>
                          <w:r>
                            <w:rPr>
                              <w:rFonts w:hint="eastAsia"/>
                              <w:sz w:val="24"/>
                              <w:highlight w:val="white"/>
                            </w:rPr>
                            <w:t>物</w:t>
                          </w:r>
                        </w:p>
                      </w:txbxContent>
                    </v:textbox>
                  </v:shape>
                  <v:shape id="__TH_B1391" o:spid="_x0000_s1078" type="#_x0000_t202" style="position:absolute;left:3599;top:3888;width:300;height:300" filled="f" stroked="f">
                    <v:textbox inset="0,0,0,0">
                      <w:txbxContent>
                        <w:p w14:paraId="2E679AC6" w14:textId="77777777" w:rsidR="007400C6" w:rsidRDefault="007400C6">
                          <w:pPr>
                            <w:snapToGrid w:val="0"/>
                            <w:rPr>
                              <w:sz w:val="24"/>
                            </w:rPr>
                          </w:pPr>
                          <w:r>
                            <w:rPr>
                              <w:rFonts w:hint="eastAsia"/>
                              <w:sz w:val="24"/>
                              <w:highlight w:val="white"/>
                            </w:rPr>
                            <w:t>名</w:t>
                          </w:r>
                        </w:p>
                      </w:txbxContent>
                    </v:textbox>
                  </v:shape>
                  <v:shape id="__TH_B1492" o:spid="_x0000_s1079" type="#_x0000_t202" style="position:absolute;left:4014;top:4233;width:300;height:300" filled="f" stroked="f">
                    <v:textbox inset="0,0,0,0">
                      <w:txbxContent>
                        <w:p w14:paraId="1EAF35F9" w14:textId="77777777" w:rsidR="007400C6" w:rsidRDefault="007400C6">
                          <w:pPr>
                            <w:snapToGrid w:val="0"/>
                            <w:rPr>
                              <w:sz w:val="24"/>
                            </w:rPr>
                          </w:pPr>
                          <w:r>
                            <w:rPr>
                              <w:rFonts w:hint="eastAsia"/>
                              <w:sz w:val="24"/>
                              <w:highlight w:val="white"/>
                            </w:rPr>
                            <w:t>称</w:t>
                          </w:r>
                        </w:p>
                      </w:txbxContent>
                    </v:textbox>
                  </v:shape>
                  <v:shape id="__TH_B2193" o:spid="_x0000_s1080" type="#_x0000_t202" style="position:absolute;left:2140;top:4061;width:300;height:300" filled="f" stroked="f">
                    <v:textbox inset="0,0,0,0">
                      <w:txbxContent>
                        <w:p w14:paraId="3830B3CF" w14:textId="77777777" w:rsidR="007400C6" w:rsidRDefault="007400C6">
                          <w:pPr>
                            <w:snapToGrid w:val="0"/>
                            <w:rPr>
                              <w:sz w:val="24"/>
                            </w:rPr>
                          </w:pPr>
                          <w:r>
                            <w:rPr>
                              <w:rFonts w:hint="eastAsia"/>
                              <w:sz w:val="24"/>
                              <w:highlight w:val="white"/>
                            </w:rPr>
                            <w:t>内</w:t>
                          </w:r>
                        </w:p>
                      </w:txbxContent>
                    </v:textbox>
                  </v:shape>
                  <v:shape id="__TH_B2294" o:spid="_x0000_s1081" type="#_x0000_t202" style="position:absolute;left:2987;top:4765;width:300;height:300" filled="f" stroked="f">
                    <v:textbox inset="0,0,0,0">
                      <w:txbxContent>
                        <w:p w14:paraId="2465799C" w14:textId="77777777" w:rsidR="007400C6" w:rsidRDefault="007400C6">
                          <w:pPr>
                            <w:snapToGrid w:val="0"/>
                            <w:rPr>
                              <w:sz w:val="24"/>
                            </w:rPr>
                          </w:pPr>
                          <w:r>
                            <w:rPr>
                              <w:rFonts w:hint="eastAsia"/>
                              <w:sz w:val="24"/>
                              <w:highlight w:val="white"/>
                            </w:rPr>
                            <w:t>容</w:t>
                          </w:r>
                        </w:p>
                      </w:txbxContent>
                    </v:textbox>
                  </v:shape>
                </v:group>
              </w:pict>
            </w:r>
          </w:p>
        </w:tc>
        <w:tc>
          <w:tcPr>
            <w:tcW w:w="5625" w:type="dxa"/>
            <w:tcBorders>
              <w:top w:val="single" w:sz="12" w:space="0" w:color="auto"/>
              <w:right w:val="single" w:sz="12" w:space="0" w:color="auto"/>
            </w:tcBorders>
            <w:vAlign w:val="center"/>
          </w:tcPr>
          <w:p w14:paraId="62607561" w14:textId="77777777" w:rsidR="00A1569B" w:rsidRPr="00E834A6" w:rsidRDefault="00DF1045">
            <w:pPr>
              <w:spacing w:line="360" w:lineRule="auto"/>
              <w:jc w:val="center"/>
              <w:rPr>
                <w:rFonts w:ascii="宋体" w:hAnsi="宋体" w:cs="宋体"/>
                <w:sz w:val="24"/>
              </w:rPr>
            </w:pPr>
            <w:r w:rsidRPr="00E834A6">
              <w:rPr>
                <w:rFonts w:ascii="宋体" w:hAnsi="宋体" w:cs="宋体" w:hint="eastAsia"/>
                <w:sz w:val="24"/>
              </w:rPr>
              <w:t>详见谈判邀请</w:t>
            </w:r>
          </w:p>
        </w:tc>
      </w:tr>
      <w:tr w:rsidR="00A1569B" w:rsidRPr="00E834A6" w14:paraId="25AC058B" w14:textId="77777777">
        <w:trPr>
          <w:cantSplit/>
          <w:trHeight w:val="900"/>
        </w:trPr>
        <w:tc>
          <w:tcPr>
            <w:tcW w:w="2835" w:type="dxa"/>
            <w:tcBorders>
              <w:left w:val="single" w:sz="12" w:space="0" w:color="auto"/>
            </w:tcBorders>
            <w:vAlign w:val="center"/>
          </w:tcPr>
          <w:p w14:paraId="68411DF6"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数量</w:t>
            </w:r>
          </w:p>
        </w:tc>
        <w:tc>
          <w:tcPr>
            <w:tcW w:w="5625" w:type="dxa"/>
            <w:tcBorders>
              <w:right w:val="single" w:sz="12" w:space="0" w:color="auto"/>
            </w:tcBorders>
            <w:vAlign w:val="center"/>
          </w:tcPr>
          <w:p w14:paraId="780B5F5F" w14:textId="77777777" w:rsidR="00A1569B" w:rsidRPr="00E834A6" w:rsidRDefault="00A1569B">
            <w:pPr>
              <w:jc w:val="center"/>
              <w:rPr>
                <w:rFonts w:ascii="宋体" w:hAnsi="宋体" w:cs="宋体"/>
                <w:sz w:val="24"/>
              </w:rPr>
            </w:pPr>
          </w:p>
        </w:tc>
      </w:tr>
      <w:tr w:rsidR="00A1569B" w:rsidRPr="00E834A6" w14:paraId="0426C333" w14:textId="77777777">
        <w:trPr>
          <w:cantSplit/>
          <w:trHeight w:val="900"/>
        </w:trPr>
        <w:tc>
          <w:tcPr>
            <w:tcW w:w="2835" w:type="dxa"/>
            <w:tcBorders>
              <w:left w:val="single" w:sz="12" w:space="0" w:color="auto"/>
            </w:tcBorders>
            <w:vAlign w:val="center"/>
          </w:tcPr>
          <w:p w14:paraId="4337E343"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交货期/服务期</w:t>
            </w:r>
          </w:p>
        </w:tc>
        <w:tc>
          <w:tcPr>
            <w:tcW w:w="5625" w:type="dxa"/>
            <w:tcBorders>
              <w:right w:val="single" w:sz="12" w:space="0" w:color="auto"/>
            </w:tcBorders>
            <w:vAlign w:val="center"/>
          </w:tcPr>
          <w:p w14:paraId="6AD256B5" w14:textId="77777777" w:rsidR="00A1569B" w:rsidRPr="00E834A6" w:rsidRDefault="00DF1045">
            <w:pPr>
              <w:jc w:val="center"/>
              <w:rPr>
                <w:rFonts w:ascii="宋体" w:hAnsi="宋体" w:cs="宋体"/>
                <w:sz w:val="24"/>
              </w:rPr>
            </w:pPr>
            <w:r w:rsidRPr="00E834A6">
              <w:rPr>
                <w:rFonts w:ascii="宋体" w:hAnsi="宋体" w:cs="宋体" w:hint="eastAsia"/>
                <w:sz w:val="24"/>
              </w:rPr>
              <w:t>详见第五章二、采购需求/（二）</w:t>
            </w:r>
            <w:r w:rsidRPr="00E834A6">
              <w:rPr>
                <w:rFonts w:ascii="宋体" w:hAnsi="宋体" w:cs="宋体" w:hint="eastAsia"/>
                <w:sz w:val="24"/>
                <w:szCs w:val="24"/>
              </w:rPr>
              <w:t>商务条款</w:t>
            </w:r>
          </w:p>
        </w:tc>
      </w:tr>
      <w:tr w:rsidR="00A1569B" w:rsidRPr="00E834A6" w14:paraId="5E9859F2" w14:textId="77777777">
        <w:trPr>
          <w:cantSplit/>
          <w:trHeight w:val="900"/>
        </w:trPr>
        <w:tc>
          <w:tcPr>
            <w:tcW w:w="2835" w:type="dxa"/>
            <w:tcBorders>
              <w:left w:val="single" w:sz="12" w:space="0" w:color="auto"/>
            </w:tcBorders>
            <w:vAlign w:val="center"/>
          </w:tcPr>
          <w:p w14:paraId="4323A9C2"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交货地点/服务地点</w:t>
            </w:r>
          </w:p>
        </w:tc>
        <w:tc>
          <w:tcPr>
            <w:tcW w:w="5625" w:type="dxa"/>
            <w:tcBorders>
              <w:right w:val="single" w:sz="12" w:space="0" w:color="auto"/>
            </w:tcBorders>
            <w:vAlign w:val="center"/>
          </w:tcPr>
          <w:p w14:paraId="7DA386E2" w14:textId="77777777" w:rsidR="00A1569B" w:rsidRPr="00E834A6" w:rsidRDefault="00DF1045">
            <w:pPr>
              <w:jc w:val="center"/>
              <w:rPr>
                <w:rFonts w:ascii="宋体" w:hAnsi="宋体" w:cs="宋体"/>
                <w:bCs/>
                <w:sz w:val="24"/>
                <w:szCs w:val="24"/>
              </w:rPr>
            </w:pPr>
            <w:r w:rsidRPr="00E834A6">
              <w:rPr>
                <w:rFonts w:ascii="宋体" w:hAnsi="宋体" w:cs="宋体" w:hint="eastAsia"/>
                <w:sz w:val="24"/>
              </w:rPr>
              <w:t>详见第五章二、采购需求/（二）</w:t>
            </w:r>
            <w:r w:rsidRPr="00E834A6">
              <w:rPr>
                <w:rFonts w:ascii="宋体" w:hAnsi="宋体" w:cs="宋体" w:hint="eastAsia"/>
                <w:sz w:val="24"/>
                <w:szCs w:val="24"/>
              </w:rPr>
              <w:t>商务条款</w:t>
            </w:r>
          </w:p>
        </w:tc>
      </w:tr>
      <w:tr w:rsidR="00A1569B" w:rsidRPr="00E834A6" w14:paraId="449F395D" w14:textId="77777777">
        <w:trPr>
          <w:cantSplit/>
          <w:trHeight w:val="900"/>
        </w:trPr>
        <w:tc>
          <w:tcPr>
            <w:tcW w:w="2835" w:type="dxa"/>
            <w:tcBorders>
              <w:left w:val="single" w:sz="12" w:space="0" w:color="auto"/>
            </w:tcBorders>
            <w:vAlign w:val="center"/>
          </w:tcPr>
          <w:p w14:paraId="728F759F" w14:textId="77777777" w:rsidR="00A1569B" w:rsidRPr="00E834A6" w:rsidRDefault="00DF1045">
            <w:pPr>
              <w:spacing w:line="900" w:lineRule="exact"/>
              <w:jc w:val="center"/>
              <w:rPr>
                <w:rFonts w:ascii="宋体" w:hAnsi="宋体" w:cs="宋体"/>
                <w:sz w:val="24"/>
              </w:rPr>
            </w:pPr>
            <w:r w:rsidRPr="00E834A6">
              <w:rPr>
                <w:rFonts w:ascii="宋体" w:hAnsi="宋体" w:cs="宋体" w:hint="eastAsia"/>
                <w:sz w:val="24"/>
              </w:rPr>
              <w:t>备注</w:t>
            </w:r>
          </w:p>
        </w:tc>
        <w:tc>
          <w:tcPr>
            <w:tcW w:w="5625" w:type="dxa"/>
            <w:tcBorders>
              <w:right w:val="single" w:sz="12" w:space="0" w:color="auto"/>
            </w:tcBorders>
            <w:vAlign w:val="center"/>
          </w:tcPr>
          <w:p w14:paraId="20CEF691" w14:textId="77777777" w:rsidR="00A1569B" w:rsidRPr="00E834A6" w:rsidRDefault="00DF1045">
            <w:pPr>
              <w:jc w:val="center"/>
              <w:rPr>
                <w:rFonts w:ascii="宋体" w:hAnsi="宋体" w:cs="宋体"/>
                <w:bCs/>
                <w:sz w:val="24"/>
                <w:szCs w:val="24"/>
              </w:rPr>
            </w:pPr>
            <w:r w:rsidRPr="00E834A6">
              <w:rPr>
                <w:rFonts w:ascii="宋体" w:hAnsi="宋体" w:cs="宋体" w:hint="eastAsia"/>
                <w:sz w:val="24"/>
              </w:rPr>
              <w:t>本项目为交钥匙工程</w:t>
            </w:r>
          </w:p>
        </w:tc>
      </w:tr>
    </w:tbl>
    <w:p w14:paraId="701D8B15" w14:textId="77777777" w:rsidR="00A1569B" w:rsidRPr="00E834A6" w:rsidRDefault="00A1569B">
      <w:pPr>
        <w:jc w:val="center"/>
        <w:rPr>
          <w:rFonts w:ascii="宋体" w:hAnsi="宋体" w:cs="宋体"/>
          <w:spacing w:val="-6"/>
          <w:sz w:val="52"/>
        </w:rPr>
        <w:sectPr w:rsidR="00A1569B" w:rsidRPr="00E834A6">
          <w:footerReference w:type="default" r:id="rId20"/>
          <w:pgSz w:w="11906" w:h="16838"/>
          <w:pgMar w:top="1440" w:right="1418" w:bottom="1440" w:left="1418" w:header="851" w:footer="851" w:gutter="0"/>
          <w:cols w:space="425"/>
          <w:docGrid w:linePitch="312"/>
        </w:sectPr>
      </w:pPr>
    </w:p>
    <w:p w14:paraId="5E0223E8" w14:textId="77777777" w:rsidR="00A1569B" w:rsidRPr="00E834A6" w:rsidRDefault="00DF1045" w:rsidP="00576880">
      <w:pPr>
        <w:pStyle w:val="20"/>
        <w:spacing w:before="0" w:after="0" w:line="460" w:lineRule="exact"/>
        <w:jc w:val="center"/>
        <w:rPr>
          <w:rFonts w:ascii="宋体" w:eastAsia="宋体" w:hAnsi="宋体" w:cs="宋体"/>
          <w:sz w:val="28"/>
          <w:szCs w:val="28"/>
        </w:rPr>
      </w:pPr>
      <w:bookmarkStart w:id="121" w:name="_Toc171339493"/>
      <w:r w:rsidRPr="00E834A6">
        <w:rPr>
          <w:rFonts w:ascii="宋体" w:eastAsia="宋体" w:hAnsi="宋体" w:cs="宋体" w:hint="eastAsia"/>
          <w:sz w:val="28"/>
          <w:szCs w:val="28"/>
        </w:rPr>
        <w:lastRenderedPageBreak/>
        <w:t>二、采购要求</w:t>
      </w:r>
      <w:bookmarkEnd w:id="121"/>
    </w:p>
    <w:p w14:paraId="047F4853" w14:textId="77777777" w:rsidR="00A1569B" w:rsidRPr="00E834A6" w:rsidRDefault="00DF1045">
      <w:pPr>
        <w:numPr>
          <w:ilvl w:val="0"/>
          <w:numId w:val="6"/>
        </w:numPr>
        <w:adjustRightInd w:val="0"/>
        <w:spacing w:line="460" w:lineRule="exact"/>
        <w:rPr>
          <w:rFonts w:ascii="宋体" w:hAnsi="宋体" w:cs="宋体"/>
          <w:sz w:val="24"/>
          <w:szCs w:val="24"/>
        </w:rPr>
      </w:pPr>
      <w:r w:rsidRPr="00E834A6">
        <w:rPr>
          <w:rFonts w:ascii="宋体" w:hAnsi="宋体" w:cs="宋体" w:hint="eastAsia"/>
          <w:sz w:val="24"/>
          <w:szCs w:val="24"/>
        </w:rPr>
        <w:t>采购清单及技术规格</w:t>
      </w:r>
    </w:p>
    <w:tbl>
      <w:tblPr>
        <w:tblW w:w="5000" w:type="pct"/>
        <w:tblLook w:val="04A0" w:firstRow="1" w:lastRow="0" w:firstColumn="1" w:lastColumn="0" w:noHBand="0" w:noVBand="1"/>
      </w:tblPr>
      <w:tblGrid>
        <w:gridCol w:w="698"/>
        <w:gridCol w:w="1678"/>
        <w:gridCol w:w="851"/>
        <w:gridCol w:w="993"/>
        <w:gridCol w:w="4308"/>
      </w:tblGrid>
      <w:tr w:rsidR="00A1569B" w:rsidRPr="00E834A6" w14:paraId="3D1DCA64" w14:textId="77777777" w:rsidTr="00B259FA">
        <w:trPr>
          <w:trHeight w:val="634"/>
        </w:trPr>
        <w:tc>
          <w:tcPr>
            <w:tcW w:w="409" w:type="pct"/>
            <w:tcBorders>
              <w:top w:val="single" w:sz="8" w:space="0" w:color="000000"/>
              <w:left w:val="single" w:sz="8" w:space="0" w:color="000000"/>
              <w:bottom w:val="single" w:sz="4" w:space="0" w:color="000000"/>
              <w:right w:val="single" w:sz="4" w:space="0" w:color="000000"/>
            </w:tcBorders>
            <w:shd w:val="clear" w:color="auto" w:fill="auto"/>
            <w:noWrap/>
            <w:vAlign w:val="center"/>
          </w:tcPr>
          <w:p w14:paraId="4634D2D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序号</w:t>
            </w:r>
          </w:p>
        </w:tc>
        <w:tc>
          <w:tcPr>
            <w:tcW w:w="984"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701A512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物资名称</w:t>
            </w:r>
          </w:p>
        </w:tc>
        <w:tc>
          <w:tcPr>
            <w:tcW w:w="499"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7EF567BA" w14:textId="2667DBE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数量</w:t>
            </w:r>
          </w:p>
        </w:tc>
        <w:tc>
          <w:tcPr>
            <w:tcW w:w="582"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33A91A61"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单位</w:t>
            </w:r>
          </w:p>
        </w:tc>
        <w:tc>
          <w:tcPr>
            <w:tcW w:w="2526" w:type="pct"/>
            <w:tcBorders>
              <w:top w:val="single" w:sz="8" w:space="0" w:color="000000"/>
              <w:left w:val="single" w:sz="4" w:space="0" w:color="000000"/>
              <w:bottom w:val="single" w:sz="4" w:space="0" w:color="000000"/>
              <w:right w:val="single" w:sz="4" w:space="0" w:color="000000"/>
            </w:tcBorders>
            <w:shd w:val="clear" w:color="auto" w:fill="auto"/>
            <w:noWrap/>
            <w:vAlign w:val="center"/>
          </w:tcPr>
          <w:p w14:paraId="4DF06E6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材料/工艺</w:t>
            </w:r>
          </w:p>
        </w:tc>
      </w:tr>
      <w:tr w:rsidR="00A1569B" w:rsidRPr="00E834A6" w14:paraId="3D308B16" w14:textId="77777777" w:rsidTr="00B259FA">
        <w:trPr>
          <w:trHeight w:val="1346"/>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7B8D6C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1</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593DA" w14:textId="77777777" w:rsidR="00576880"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大1.5匹挂式</w:t>
            </w:r>
          </w:p>
          <w:p w14:paraId="01D2DD95" w14:textId="5DE105BA"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空调</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8CAC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271</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2B0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8E64E" w14:textId="2871ADF8" w:rsidR="00A1569B" w:rsidRPr="00E834A6" w:rsidRDefault="00DF1045" w:rsidP="007400C6">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KFR</w:t>
            </w:r>
            <w:r w:rsidRPr="00CB5660">
              <w:rPr>
                <w:rFonts w:ascii="宋体" w:hAnsi="宋体" w:cs="宋体" w:hint="eastAsia"/>
                <w:kern w:val="0"/>
                <w:sz w:val="24"/>
                <w:szCs w:val="24"/>
                <w:lang w:bidi="ar"/>
              </w:rPr>
              <w:t>-35GW/二级</w:t>
            </w:r>
            <w:r w:rsidR="007400C6" w:rsidRPr="00CB5660">
              <w:rPr>
                <w:rFonts w:ascii="宋体" w:hAnsi="宋体" w:cs="宋体" w:hint="eastAsia"/>
                <w:kern w:val="0"/>
                <w:sz w:val="24"/>
                <w:szCs w:val="24"/>
                <w:lang w:bidi="ar"/>
              </w:rPr>
              <w:t>或以上</w:t>
            </w:r>
            <w:r w:rsidRPr="00CB5660">
              <w:rPr>
                <w:rFonts w:ascii="宋体" w:hAnsi="宋体" w:cs="宋体" w:hint="eastAsia"/>
                <w:kern w:val="0"/>
                <w:sz w:val="24"/>
                <w:szCs w:val="24"/>
                <w:lang w:bidi="ar"/>
              </w:rPr>
              <w:t>/冷暖型/壁挂机、制热量：≥4.6kw、制冷量：≥3.5kw、外机噪音(dB)：≤</w:t>
            </w:r>
            <w:r w:rsidR="007400C6" w:rsidRPr="00CB5660">
              <w:rPr>
                <w:rFonts w:ascii="宋体" w:hAnsi="宋体" w:cs="宋体"/>
                <w:kern w:val="0"/>
                <w:sz w:val="24"/>
                <w:szCs w:val="24"/>
                <w:lang w:bidi="ar"/>
              </w:rPr>
              <w:t>5</w:t>
            </w:r>
            <w:r w:rsidRPr="00CB5660">
              <w:rPr>
                <w:rFonts w:ascii="宋体" w:hAnsi="宋体" w:cs="宋体" w:hint="eastAsia"/>
                <w:kern w:val="0"/>
                <w:sz w:val="24"/>
                <w:szCs w:val="24"/>
                <w:lang w:bidi="ar"/>
              </w:rPr>
              <w:t>5dB、内机噪音(dB)：≤</w:t>
            </w:r>
            <w:r w:rsidR="007400C6" w:rsidRPr="00CB5660">
              <w:rPr>
                <w:rFonts w:ascii="宋体" w:hAnsi="宋体" w:cs="宋体"/>
                <w:kern w:val="0"/>
                <w:sz w:val="24"/>
                <w:szCs w:val="24"/>
                <w:lang w:bidi="ar"/>
              </w:rPr>
              <w:t>4</w:t>
            </w:r>
            <w:r w:rsidRPr="00CB5660">
              <w:rPr>
                <w:rFonts w:ascii="宋体" w:hAnsi="宋体" w:cs="宋体" w:hint="eastAsia"/>
                <w:kern w:val="0"/>
                <w:sz w:val="24"/>
                <w:szCs w:val="24"/>
                <w:lang w:bidi="ar"/>
              </w:rPr>
              <w:t>5dB</w:t>
            </w:r>
          </w:p>
        </w:tc>
      </w:tr>
      <w:tr w:rsidR="00A1569B" w:rsidRPr="00E834A6" w14:paraId="3283B73E" w14:textId="77777777" w:rsidTr="00B259FA">
        <w:trPr>
          <w:trHeight w:val="757"/>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34015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2</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5B97"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3P立式空调</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2346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151</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38B85E"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35CCF" w14:textId="2AC6D832" w:rsidR="00A1569B" w:rsidRPr="00E834A6" w:rsidRDefault="00DF1045" w:rsidP="00B259FA">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K</w:t>
            </w:r>
            <w:r w:rsidRPr="00B259FA">
              <w:rPr>
                <w:rFonts w:ascii="宋体" w:hAnsi="宋体" w:cs="宋体" w:hint="eastAsia"/>
                <w:kern w:val="0"/>
                <w:sz w:val="24"/>
                <w:szCs w:val="24"/>
                <w:lang w:bidi="ar"/>
              </w:rPr>
              <w:t>FR-72LW/</w:t>
            </w:r>
            <w:r w:rsidR="00B25150" w:rsidRPr="00B259FA">
              <w:rPr>
                <w:rFonts w:ascii="宋体" w:hAnsi="宋体" w:cs="宋体" w:hint="eastAsia"/>
                <w:kern w:val="0"/>
                <w:sz w:val="24"/>
                <w:szCs w:val="24"/>
                <w:lang w:bidi="ar"/>
              </w:rPr>
              <w:t>二级或以上</w:t>
            </w:r>
            <w:r w:rsidRPr="00B259FA">
              <w:rPr>
                <w:rFonts w:ascii="宋体" w:hAnsi="宋体" w:cs="宋体" w:hint="eastAsia"/>
                <w:kern w:val="0"/>
                <w:sz w:val="24"/>
                <w:szCs w:val="24"/>
                <w:lang w:bidi="ar"/>
              </w:rPr>
              <w:t>/冷暖型/柜机，制冷量：≥7</w:t>
            </w:r>
            <w:r w:rsidR="00CB5660" w:rsidRPr="00B259FA">
              <w:rPr>
                <w:rFonts w:ascii="宋体" w:hAnsi="宋体" w:cs="宋体"/>
                <w:kern w:val="0"/>
                <w:sz w:val="24"/>
                <w:szCs w:val="24"/>
                <w:lang w:bidi="ar"/>
              </w:rPr>
              <w:t>.</w:t>
            </w:r>
            <w:r w:rsidRPr="00B259FA">
              <w:rPr>
                <w:rFonts w:ascii="宋体" w:hAnsi="宋体" w:cs="宋体" w:hint="eastAsia"/>
                <w:kern w:val="0"/>
                <w:sz w:val="24"/>
                <w:szCs w:val="24"/>
                <w:lang w:bidi="ar"/>
              </w:rPr>
              <w:t>2</w:t>
            </w:r>
            <w:r w:rsidR="00CB5660" w:rsidRPr="00B259FA">
              <w:rPr>
                <w:rFonts w:ascii="宋体" w:hAnsi="宋体" w:cs="宋体" w:hint="eastAsia"/>
                <w:kern w:val="0"/>
                <w:sz w:val="24"/>
                <w:szCs w:val="24"/>
                <w:lang w:bidi="ar"/>
              </w:rPr>
              <w:t>k</w:t>
            </w:r>
            <w:r w:rsidR="00CB5660" w:rsidRPr="00B259FA">
              <w:rPr>
                <w:rFonts w:ascii="宋体" w:hAnsi="宋体" w:cs="宋体"/>
                <w:kern w:val="0"/>
                <w:sz w:val="24"/>
                <w:szCs w:val="24"/>
                <w:lang w:bidi="ar"/>
              </w:rPr>
              <w:t>w</w:t>
            </w:r>
            <w:r w:rsidRPr="00B259FA">
              <w:rPr>
                <w:rFonts w:ascii="宋体" w:hAnsi="宋体" w:cs="宋体" w:hint="eastAsia"/>
                <w:kern w:val="0"/>
                <w:sz w:val="24"/>
                <w:szCs w:val="24"/>
                <w:lang w:bidi="ar"/>
              </w:rPr>
              <w:t>，制热量：≥9</w:t>
            </w:r>
            <w:r w:rsidR="00B259FA" w:rsidRPr="00B259FA">
              <w:rPr>
                <w:rFonts w:ascii="宋体" w:hAnsi="宋体" w:cs="宋体"/>
                <w:kern w:val="0"/>
                <w:sz w:val="24"/>
                <w:szCs w:val="24"/>
                <w:lang w:bidi="ar"/>
              </w:rPr>
              <w:t>.</w:t>
            </w:r>
            <w:r w:rsidRPr="00B259FA">
              <w:rPr>
                <w:rFonts w:ascii="宋体" w:hAnsi="宋体" w:cs="宋体" w:hint="eastAsia"/>
                <w:kern w:val="0"/>
                <w:sz w:val="24"/>
                <w:szCs w:val="24"/>
                <w:lang w:bidi="ar"/>
              </w:rPr>
              <w:t>2</w:t>
            </w:r>
            <w:r w:rsidR="00B259FA" w:rsidRPr="00B259FA">
              <w:rPr>
                <w:rFonts w:ascii="宋体" w:hAnsi="宋体" w:cs="宋体"/>
                <w:kern w:val="0"/>
                <w:sz w:val="24"/>
                <w:szCs w:val="24"/>
                <w:lang w:bidi="ar"/>
              </w:rPr>
              <w:t>kw</w:t>
            </w:r>
            <w:r w:rsidRPr="00B259FA">
              <w:rPr>
                <w:rFonts w:ascii="宋体" w:hAnsi="宋体" w:cs="宋体" w:hint="eastAsia"/>
                <w:kern w:val="0"/>
                <w:sz w:val="24"/>
                <w:szCs w:val="24"/>
                <w:lang w:bidi="ar"/>
              </w:rPr>
              <w:t>，循环风量：≥1210m</w:t>
            </w:r>
            <w:r w:rsidRPr="00B259FA">
              <w:rPr>
                <w:rFonts w:ascii="宋体" w:hAnsi="宋体" w:cs="宋体" w:hint="eastAsia"/>
                <w:kern w:val="0"/>
                <w:sz w:val="24"/>
                <w:szCs w:val="24"/>
                <w:vertAlign w:val="superscript"/>
                <w:lang w:bidi="ar"/>
              </w:rPr>
              <w:t>3</w:t>
            </w:r>
            <w:r w:rsidRPr="00B259FA">
              <w:rPr>
                <w:rFonts w:ascii="宋体" w:hAnsi="宋体" w:cs="宋体" w:hint="eastAsia"/>
                <w:kern w:val="0"/>
                <w:sz w:val="24"/>
                <w:szCs w:val="24"/>
                <w:lang w:bidi="ar"/>
              </w:rPr>
              <w:t>/h</w:t>
            </w:r>
          </w:p>
        </w:tc>
      </w:tr>
      <w:tr w:rsidR="00A1569B" w:rsidRPr="00E834A6" w14:paraId="0C3F311E" w14:textId="77777777" w:rsidTr="00B259FA">
        <w:trPr>
          <w:trHeight w:val="478"/>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F8EC6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3</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367F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风扇(含风扇调速开关)</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EA67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362</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6A2A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A24A9"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五档/无定时/机械式/扇叶直径48inch/三叶吊扇、功率：≤85W、噪音：≤67分贝、转速：≥320r/min</w:t>
            </w:r>
          </w:p>
        </w:tc>
      </w:tr>
      <w:tr w:rsidR="00A1569B" w:rsidRPr="00E834A6" w14:paraId="0AAC1077" w14:textId="77777777" w:rsidTr="00B259FA">
        <w:trPr>
          <w:trHeight w:val="812"/>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4C3075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4</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A35E6"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宿舍饮水机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752A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19</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02D15"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CAA3C"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立式/直饮机/水箱容量15L/功率2KW/电源220V 50HZ/供水量 开水20L/H 净水30L/H</w:t>
            </w:r>
          </w:p>
        </w:tc>
      </w:tr>
      <w:tr w:rsidR="00A1569B" w:rsidRPr="00E834A6" w14:paraId="3E239E13" w14:textId="77777777" w:rsidTr="00B259FA">
        <w:trPr>
          <w:trHeight w:val="335"/>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1FEE5970"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5</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33ADF" w14:textId="77777777" w:rsidR="00576880"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综合楼茶水间</w:t>
            </w:r>
          </w:p>
          <w:p w14:paraId="2CDB8D99" w14:textId="5406A70B" w:rsidR="00A1569B" w:rsidRPr="00E834A6" w:rsidRDefault="00DF1045">
            <w:pPr>
              <w:widowControl/>
              <w:spacing w:line="460" w:lineRule="exact"/>
              <w:jc w:val="center"/>
              <w:textAlignment w:val="center"/>
              <w:rPr>
                <w:rFonts w:ascii="宋体" w:hAnsi="宋体" w:cs="宋体"/>
                <w:kern w:val="0"/>
                <w:sz w:val="24"/>
                <w:szCs w:val="24"/>
                <w:lang w:bidi="ar"/>
              </w:rPr>
            </w:pPr>
            <w:r w:rsidRPr="00E834A6">
              <w:rPr>
                <w:rFonts w:ascii="宋体" w:hAnsi="宋体" w:cs="宋体" w:hint="eastAsia"/>
                <w:kern w:val="0"/>
                <w:sz w:val="24"/>
                <w:szCs w:val="24"/>
                <w:lang w:bidi="ar"/>
              </w:rPr>
              <w:t>饮水机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7371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6</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825FF"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587C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容量18.9L/多档调温24H保温温度显示/电源220V 50HZ</w:t>
            </w:r>
          </w:p>
        </w:tc>
      </w:tr>
      <w:tr w:rsidR="00A1569B" w:rsidRPr="00E834A6" w14:paraId="5652BC7D" w14:textId="77777777" w:rsidTr="00B259FA">
        <w:trPr>
          <w:trHeight w:val="90"/>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00AD66B"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sz w:val="24"/>
                <w:szCs w:val="24"/>
              </w:rPr>
              <w:t>6</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3BE38"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楼层吹风机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23044"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36</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446E2"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个</w:t>
            </w:r>
          </w:p>
        </w:tc>
        <w:tc>
          <w:tcPr>
            <w:tcW w:w="2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41C6D" w14:textId="77777777" w:rsidR="00A1569B" w:rsidRPr="00E834A6" w:rsidRDefault="00DF1045">
            <w:pPr>
              <w:widowControl/>
              <w:spacing w:line="460" w:lineRule="exact"/>
              <w:jc w:val="center"/>
              <w:textAlignment w:val="center"/>
              <w:rPr>
                <w:rFonts w:ascii="宋体" w:hAnsi="宋体" w:cs="宋体"/>
                <w:sz w:val="24"/>
                <w:szCs w:val="24"/>
              </w:rPr>
            </w:pPr>
            <w:r w:rsidRPr="00E834A6">
              <w:rPr>
                <w:rFonts w:ascii="宋体" w:hAnsi="宋体" w:cs="宋体" w:hint="eastAsia"/>
                <w:kern w:val="0"/>
                <w:sz w:val="24"/>
                <w:szCs w:val="24"/>
                <w:lang w:bidi="ar"/>
              </w:rPr>
              <w:t>1800W/3档/冷热风</w:t>
            </w:r>
          </w:p>
        </w:tc>
      </w:tr>
    </w:tbl>
    <w:p w14:paraId="637DCBFA" w14:textId="271DB9F0" w:rsidR="00A1569B" w:rsidRPr="00576880" w:rsidRDefault="00DF1045" w:rsidP="00B259FA">
      <w:pPr>
        <w:spacing w:beforeLines="50" w:before="156"/>
      </w:pPr>
      <w:r w:rsidRPr="00E834A6">
        <w:rPr>
          <w:rFonts w:ascii="宋体" w:hAnsi="宋体" w:cs="宋体" w:hint="eastAsia"/>
          <w:sz w:val="24"/>
          <w:szCs w:val="24"/>
        </w:rPr>
        <w:t>（二）商务条款</w:t>
      </w:r>
    </w:p>
    <w:p w14:paraId="61C4179F" w14:textId="77777777" w:rsidR="00A1569B" w:rsidRPr="00E834A6" w:rsidRDefault="00DF1045">
      <w:pPr>
        <w:adjustRightInd w:val="0"/>
        <w:spacing w:line="500" w:lineRule="exact"/>
        <w:rPr>
          <w:rFonts w:ascii="宋体" w:hAnsi="宋体" w:cs="宋体"/>
          <w:sz w:val="24"/>
          <w:szCs w:val="24"/>
        </w:rPr>
      </w:pPr>
      <w:r w:rsidRPr="00E834A6">
        <w:rPr>
          <w:rFonts w:ascii="宋体" w:hAnsi="宋体" w:cs="宋体" w:hint="eastAsia"/>
          <w:b/>
          <w:sz w:val="24"/>
          <w:szCs w:val="24"/>
        </w:rPr>
        <w:t>1、付款方式</w:t>
      </w:r>
      <w:r w:rsidRPr="00E834A6">
        <w:rPr>
          <w:rFonts w:ascii="宋体" w:hAnsi="宋体" w:cs="宋体" w:hint="eastAsia"/>
          <w:sz w:val="24"/>
          <w:szCs w:val="24"/>
        </w:rPr>
        <w:t>:</w:t>
      </w:r>
      <w:r w:rsidRPr="00E834A6">
        <w:rPr>
          <w:rFonts w:ascii="宋体" w:hAnsi="宋体" w:cs="宋体" w:hint="eastAsia"/>
          <w:bCs/>
          <w:sz w:val="24"/>
          <w:szCs w:val="24"/>
        </w:rPr>
        <w:t>合同签订后支付合同总价款的10%预付款；安装完毕并经验收合格后支付至合同总价款的</w:t>
      </w:r>
      <w:r w:rsidRPr="00E834A6">
        <w:rPr>
          <w:rFonts w:ascii="宋体" w:hAnsi="宋体" w:cs="宋体"/>
          <w:bCs/>
          <w:sz w:val="24"/>
          <w:szCs w:val="24"/>
        </w:rPr>
        <w:t>95</w:t>
      </w:r>
      <w:r w:rsidRPr="00E834A6">
        <w:rPr>
          <w:rFonts w:ascii="宋体" w:hAnsi="宋体" w:cs="宋体" w:hint="eastAsia"/>
          <w:bCs/>
          <w:sz w:val="24"/>
          <w:szCs w:val="24"/>
        </w:rPr>
        <w:t>%；其余</w:t>
      </w:r>
      <w:r w:rsidRPr="00E834A6">
        <w:rPr>
          <w:rFonts w:ascii="宋体" w:hAnsi="宋体" w:cs="宋体"/>
          <w:bCs/>
          <w:sz w:val="24"/>
          <w:szCs w:val="24"/>
        </w:rPr>
        <w:t>5</w:t>
      </w:r>
      <w:r w:rsidRPr="00E834A6">
        <w:rPr>
          <w:rFonts w:ascii="宋体" w:hAnsi="宋体" w:cs="宋体" w:hint="eastAsia"/>
          <w:bCs/>
          <w:sz w:val="24"/>
          <w:szCs w:val="24"/>
        </w:rPr>
        <w:t>%待验收合格满贰年后一月内一次性免息付清，付款时需开具同等金额的</w:t>
      </w:r>
      <w:r w:rsidRPr="00E834A6">
        <w:rPr>
          <w:rFonts w:ascii="宋体" w:hAnsi="宋体" w:cs="宋体"/>
          <w:bCs/>
          <w:sz w:val="24"/>
          <w:szCs w:val="24"/>
        </w:rPr>
        <w:t>13</w:t>
      </w:r>
      <w:r w:rsidRPr="00E834A6">
        <w:rPr>
          <w:rFonts w:ascii="宋体" w:hAnsi="宋体" w:cs="宋体" w:hint="eastAsia"/>
          <w:bCs/>
          <w:sz w:val="24"/>
          <w:szCs w:val="24"/>
        </w:rPr>
        <w:t>%增值税专用发票。</w:t>
      </w:r>
    </w:p>
    <w:p w14:paraId="36279F6B"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t>2、售后服务要求：</w:t>
      </w:r>
    </w:p>
    <w:p w14:paraId="55DF1B23"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2.1、保证货物是全新、未使用过的、是用满足招标文件的工艺和材料制造而成的产品，并完全符合招标文件规定的质量、规格和性能的要求；</w:t>
      </w:r>
    </w:p>
    <w:p w14:paraId="48E8887D"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2.2、货物验收合格后，中标供应商必须将所有相关技术资料交采购人留存备案，质量保证期内必须提供上门检修服务。</w:t>
      </w:r>
    </w:p>
    <w:p w14:paraId="04054F52"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lastRenderedPageBreak/>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14:paraId="65C028F6"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2.3、中标供应商应免费上门安装调试经验收合格（本项目为“交钥匙”项目，含设备、材料的采购，安装、调试、验收、人员培训等内容）</w:t>
      </w:r>
    </w:p>
    <w:p w14:paraId="3DDF57DC" w14:textId="77777777" w:rsidR="00A1569B" w:rsidRPr="00E834A6" w:rsidRDefault="00DF1045">
      <w:pPr>
        <w:adjustRightInd w:val="0"/>
        <w:spacing w:line="500" w:lineRule="exact"/>
        <w:rPr>
          <w:rFonts w:ascii="宋体" w:hAnsi="宋体" w:cs="宋体"/>
          <w:bCs/>
          <w:sz w:val="24"/>
          <w:szCs w:val="24"/>
        </w:rPr>
      </w:pPr>
      <w:r w:rsidRPr="00E834A6">
        <w:rPr>
          <w:rFonts w:ascii="宋体" w:hAnsi="宋体" w:cs="宋体" w:hint="eastAsia"/>
          <w:bCs/>
          <w:sz w:val="24"/>
          <w:szCs w:val="24"/>
        </w:rPr>
        <w:t>2.5、售后服务响应时间：维修人员必须24小时之内到达现场；并应对故障进行及时检修。</w:t>
      </w:r>
    </w:p>
    <w:p w14:paraId="640E9E72" w14:textId="77777777" w:rsidR="00A1569B" w:rsidRPr="00E834A6" w:rsidRDefault="00DF1045">
      <w:pPr>
        <w:adjustRightInd w:val="0"/>
        <w:spacing w:line="500" w:lineRule="exact"/>
        <w:rPr>
          <w:rFonts w:ascii="宋体" w:hAnsi="宋体" w:cs="宋体"/>
          <w:b/>
          <w:sz w:val="24"/>
          <w:szCs w:val="24"/>
        </w:rPr>
      </w:pPr>
      <w:r w:rsidRPr="00E834A6">
        <w:rPr>
          <w:rFonts w:ascii="宋体" w:hAnsi="宋体" w:cs="宋体" w:hint="eastAsia"/>
          <w:b/>
          <w:sz w:val="24"/>
          <w:szCs w:val="24"/>
        </w:rPr>
        <w:t>3、质量要求及质保期：</w:t>
      </w:r>
      <w:r w:rsidRPr="00E834A6">
        <w:rPr>
          <w:rFonts w:ascii="宋体" w:hAnsi="宋体" w:cs="宋体" w:hint="eastAsia"/>
          <w:sz w:val="24"/>
          <w:szCs w:val="24"/>
        </w:rPr>
        <w:t>本项目中标合同项下所有货物自验收合格之日起24个月。</w:t>
      </w:r>
    </w:p>
    <w:p w14:paraId="394BD2C2"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szCs w:val="24"/>
        </w:rPr>
        <w:t>4、交货期</w:t>
      </w:r>
      <w:r w:rsidRPr="00E834A6">
        <w:rPr>
          <w:rFonts w:ascii="宋体" w:hAnsi="宋体" w:cs="宋体" w:hint="eastAsia"/>
          <w:sz w:val="24"/>
          <w:szCs w:val="24"/>
        </w:rPr>
        <w:t>:采购合同签订后30天内完成安装并投入使用（施工安装进度随甲方总体施工安排进行，不得影响甲方其它工程施工进展，货物进场以甲方项目部通知为准）。</w:t>
      </w:r>
    </w:p>
    <w:p w14:paraId="01E62D4F"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rPr>
        <w:t>5、交货地点</w:t>
      </w:r>
      <w:r w:rsidRPr="00E834A6">
        <w:rPr>
          <w:rFonts w:ascii="宋体" w:hAnsi="宋体" w:cs="宋体" w:hint="eastAsia"/>
          <w:sz w:val="24"/>
        </w:rPr>
        <w:t>: 采购人指定地点。</w:t>
      </w:r>
    </w:p>
    <w:p w14:paraId="5C1DECD3" w14:textId="77777777" w:rsidR="00A1569B" w:rsidRPr="00E834A6" w:rsidRDefault="00DF1045">
      <w:pPr>
        <w:spacing w:line="500" w:lineRule="exact"/>
        <w:rPr>
          <w:rFonts w:ascii="宋体" w:hAnsi="宋体" w:cs="宋体"/>
          <w:sz w:val="24"/>
          <w:szCs w:val="24"/>
        </w:rPr>
      </w:pPr>
      <w:r w:rsidRPr="00E834A6">
        <w:rPr>
          <w:rFonts w:ascii="宋体" w:hAnsi="宋体" w:cs="宋体" w:hint="eastAsia"/>
          <w:b/>
          <w:sz w:val="24"/>
          <w:szCs w:val="24"/>
        </w:rPr>
        <w:t>6、安装地点</w:t>
      </w:r>
      <w:r w:rsidRPr="00E834A6">
        <w:rPr>
          <w:rFonts w:ascii="宋体" w:hAnsi="宋体" w:cs="宋体" w:hint="eastAsia"/>
          <w:sz w:val="24"/>
          <w:szCs w:val="24"/>
        </w:rPr>
        <w:t>：采购人指定地点。</w:t>
      </w:r>
    </w:p>
    <w:p w14:paraId="61152F65"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t>7、违约责任</w:t>
      </w:r>
    </w:p>
    <w:p w14:paraId="49A2633B"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14:paraId="4C34F436"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14:paraId="1388F3FD"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 xml:space="preserve">7.3、投标人同意在采购人收到业主拨付的款项后，再由采购人按支付方式的约定支付。若采购人未按约定期限付款，投标人同意由业主承担违约责任，采购人不承担任何责任。 </w:t>
      </w:r>
    </w:p>
    <w:p w14:paraId="3A42F8A4" w14:textId="77777777" w:rsidR="00A1569B" w:rsidRPr="00E834A6" w:rsidRDefault="00DF1045">
      <w:pPr>
        <w:spacing w:line="500" w:lineRule="exact"/>
        <w:rPr>
          <w:rFonts w:ascii="宋体" w:hAnsi="宋体" w:cs="宋体"/>
          <w:b/>
          <w:sz w:val="24"/>
          <w:szCs w:val="24"/>
        </w:rPr>
      </w:pPr>
      <w:r w:rsidRPr="00E834A6">
        <w:rPr>
          <w:rFonts w:ascii="宋体" w:hAnsi="宋体" w:cs="宋体" w:hint="eastAsia"/>
          <w:b/>
          <w:sz w:val="24"/>
          <w:szCs w:val="24"/>
        </w:rPr>
        <w:t>8、验收</w:t>
      </w:r>
    </w:p>
    <w:p w14:paraId="2903FA72"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8.1、交付验收标准：招标文件、投标文件、施工设计及相关标准规范。</w:t>
      </w:r>
    </w:p>
    <w:p w14:paraId="16D205F9"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8.2、货物运抵采购人指定地点后，由采购人和投标人组织相关人员共同对到货</w:t>
      </w:r>
      <w:r w:rsidRPr="00E834A6">
        <w:rPr>
          <w:rFonts w:ascii="宋体" w:hAnsi="宋体" w:cs="宋体" w:hint="eastAsia"/>
          <w:sz w:val="24"/>
          <w:szCs w:val="24"/>
        </w:rPr>
        <w:lastRenderedPageBreak/>
        <w:t>货物的数量、型号、外观、包装质量、技术资料等进行检查，双方确认后由投标人提出项目验收申请报告，经采购人验收合格后，双方在验收报告上签字；</w:t>
      </w:r>
    </w:p>
    <w:p w14:paraId="34DD8CC9" w14:textId="77777777" w:rsidR="00A1569B" w:rsidRPr="00E834A6" w:rsidRDefault="00DF1045">
      <w:pPr>
        <w:spacing w:line="500" w:lineRule="exact"/>
        <w:rPr>
          <w:rFonts w:ascii="宋体" w:hAnsi="宋体" w:cs="宋体"/>
          <w:sz w:val="24"/>
          <w:szCs w:val="24"/>
        </w:rPr>
      </w:pPr>
      <w:r w:rsidRPr="00E834A6">
        <w:rPr>
          <w:rFonts w:ascii="宋体" w:hAnsi="宋体" w:cs="宋体" w:hint="eastAsia"/>
          <w:sz w:val="24"/>
          <w:szCs w:val="24"/>
        </w:rPr>
        <w:t>8.3、在验收过程中发现数量不足或有质量、技术等问题，投标人应负责按照采购人的要求采取补足、更换或退货等措施妥善处理，并承担由此发生的一切费用和损失；</w:t>
      </w:r>
    </w:p>
    <w:p w14:paraId="73FC0194" w14:textId="77777777" w:rsidR="00A1569B" w:rsidRPr="00E834A6" w:rsidRDefault="00DF1045">
      <w:pPr>
        <w:pStyle w:val="a4"/>
        <w:spacing w:line="500" w:lineRule="exact"/>
        <w:ind w:firstLine="0"/>
        <w:rPr>
          <w:rFonts w:ascii="宋体" w:hAnsi="宋体" w:cs="宋体"/>
          <w:sz w:val="24"/>
          <w:szCs w:val="24"/>
        </w:rPr>
      </w:pPr>
      <w:r w:rsidRPr="00E834A6">
        <w:rPr>
          <w:rFonts w:ascii="宋体" w:hAnsi="宋体" w:cs="宋体" w:hint="eastAsia"/>
          <w:sz w:val="24"/>
          <w:szCs w:val="24"/>
        </w:rPr>
        <w:t>8.4、因投标人所提供的产品出现质量问题而引起的纠纷，则由具有资质的相关质检机构进行检测，由此而发生的费用由过错方负责。</w:t>
      </w:r>
    </w:p>
    <w:p w14:paraId="5A2A0ED1" w14:textId="77777777" w:rsidR="00A1569B" w:rsidRPr="00E834A6" w:rsidRDefault="00DF1045">
      <w:pPr>
        <w:pStyle w:val="a4"/>
        <w:spacing w:line="500" w:lineRule="exact"/>
        <w:ind w:firstLine="0"/>
        <w:rPr>
          <w:rFonts w:ascii="宋体" w:hAnsi="宋体" w:cs="宋体"/>
          <w:b/>
          <w:sz w:val="24"/>
          <w:szCs w:val="24"/>
        </w:rPr>
      </w:pPr>
      <w:r w:rsidRPr="00E834A6">
        <w:rPr>
          <w:rFonts w:ascii="宋体" w:hAnsi="宋体" w:cs="宋体" w:hint="eastAsia"/>
          <w:b/>
          <w:sz w:val="24"/>
          <w:szCs w:val="24"/>
        </w:rPr>
        <w:t>9、其他要求</w:t>
      </w:r>
    </w:p>
    <w:p w14:paraId="2954DE2D" w14:textId="265798C8"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.1</w:t>
      </w:r>
      <w:r w:rsidR="008941D9" w:rsidRPr="00E834A6">
        <w:rPr>
          <w:rFonts w:ascii="宋体" w:hAnsi="宋体" w:cs="宋体" w:hint="eastAsia"/>
        </w:rPr>
        <w:t>、为保障本项目售后服务，所投挂式空调、立式空调</w:t>
      </w:r>
      <w:r w:rsidRPr="00E834A6">
        <w:rPr>
          <w:rFonts w:ascii="宋体" w:hAnsi="宋体" w:cs="宋体" w:hint="eastAsia"/>
          <w:kern w:val="0"/>
          <w:szCs w:val="24"/>
          <w:lang w:bidi="ar"/>
        </w:rPr>
        <w:t>须为同一品牌。</w:t>
      </w:r>
    </w:p>
    <w:p w14:paraId="406C6241"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.2</w:t>
      </w:r>
      <w:r w:rsidRPr="00E834A6">
        <w:rPr>
          <w:rFonts w:ascii="宋体" w:hAnsi="宋体" w:cs="宋体" w:hint="eastAsia"/>
        </w:rPr>
        <w:t>、所投空调制造商具有“空调关键技术”，且获得国家级（国务院）认定证明，</w:t>
      </w:r>
      <w:r w:rsidRPr="00E834A6">
        <w:rPr>
          <w:rFonts w:ascii="宋体" w:hAnsi="宋体" w:cs="宋体" w:hint="eastAsia"/>
          <w:b/>
        </w:rPr>
        <w:t>提供相关认定证明复印件佐证。</w:t>
      </w:r>
    </w:p>
    <w:p w14:paraId="31E8635D" w14:textId="24B3CF72"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.3</w:t>
      </w:r>
      <w:r w:rsidRPr="00E834A6">
        <w:rPr>
          <w:rFonts w:ascii="宋体" w:hAnsi="宋体" w:cs="宋体" w:hint="eastAsia"/>
        </w:rPr>
        <w:t>、所投空调制造商须获 得国家科学技术进步奖，</w:t>
      </w:r>
      <w:r w:rsidRPr="00E834A6">
        <w:rPr>
          <w:rFonts w:ascii="宋体" w:hAnsi="宋体" w:cs="宋体" w:hint="eastAsia"/>
          <w:b/>
        </w:rPr>
        <w:t>提供相关证明复印件佐证。</w:t>
      </w:r>
    </w:p>
    <w:p w14:paraId="167CF597"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4</w:t>
      </w:r>
      <w:r w:rsidRPr="00E834A6">
        <w:rPr>
          <w:rFonts w:ascii="宋体" w:hAnsi="宋体" w:cs="宋体" w:hint="eastAsia"/>
        </w:rPr>
        <w:t>、本项目为交钥匙工程，采购清单范围内采取总价包干，任何风险均不予调整合同总价，除非采购人有更改。</w:t>
      </w:r>
    </w:p>
    <w:p w14:paraId="4C64F673"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.5</w:t>
      </w:r>
      <w:r w:rsidRPr="00E834A6">
        <w:rPr>
          <w:rFonts w:ascii="宋体" w:hAnsi="宋体" w:cs="宋体" w:hint="eastAsia"/>
        </w:rPr>
        <w:t>、各投标人可以自行勘察现场，项目所在地位于抚州市东乡区小璜镇枫林村。</w:t>
      </w:r>
    </w:p>
    <w:p w14:paraId="3FC3BADF" w14:textId="77777777" w:rsidR="00A1569B" w:rsidRPr="00E834A6" w:rsidRDefault="00DF1045">
      <w:pPr>
        <w:pStyle w:val="afc"/>
        <w:spacing w:line="500" w:lineRule="exact"/>
        <w:rPr>
          <w:rFonts w:ascii="宋体" w:hAnsi="宋体" w:cs="宋体"/>
        </w:rPr>
      </w:pPr>
      <w:r w:rsidRPr="00E834A6">
        <w:rPr>
          <w:rFonts w:ascii="宋体" w:hAnsi="宋体" w:cs="宋体" w:hint="eastAsia"/>
        </w:rPr>
        <w:t>9</w:t>
      </w:r>
      <w:r w:rsidRPr="00E834A6">
        <w:rPr>
          <w:rFonts w:ascii="宋体" w:hAnsi="宋体" w:cs="宋体"/>
        </w:rPr>
        <w:t>.6</w:t>
      </w:r>
      <w:r w:rsidRPr="00E834A6">
        <w:rPr>
          <w:rFonts w:ascii="宋体" w:hAnsi="宋体" w:cs="宋体" w:hint="eastAsia"/>
        </w:rPr>
        <w:t>、</w:t>
      </w:r>
      <w:r w:rsidRPr="00E834A6">
        <w:rPr>
          <w:rFonts w:ascii="宋体" w:hAnsi="宋体" w:hint="eastAsia"/>
        </w:rPr>
        <w:t>电气：采购人将电源送至控制箱，控制箱后端由中标人完成。</w:t>
      </w:r>
    </w:p>
    <w:p w14:paraId="2C76F357" w14:textId="29788AED" w:rsidR="00A1569B" w:rsidRPr="00576880" w:rsidRDefault="00DF1045">
      <w:pPr>
        <w:pStyle w:val="afc"/>
        <w:spacing w:line="500" w:lineRule="exact"/>
        <w:rPr>
          <w:rFonts w:ascii="宋体" w:hAnsi="宋体" w:cs="宋体"/>
          <w:szCs w:val="24"/>
        </w:rPr>
      </w:pPr>
      <w:r w:rsidRPr="00E834A6">
        <w:rPr>
          <w:rFonts w:ascii="宋体" w:hAnsi="宋体" w:cs="宋体" w:hint="eastAsia"/>
        </w:rPr>
        <w:t>9</w:t>
      </w:r>
      <w:r w:rsidRPr="00E834A6">
        <w:rPr>
          <w:rFonts w:ascii="宋体" w:hAnsi="宋体" w:cs="宋体"/>
        </w:rPr>
        <w:t>.7</w:t>
      </w:r>
      <w:r w:rsidRPr="00E834A6">
        <w:rPr>
          <w:rFonts w:ascii="宋体" w:hAnsi="宋体" w:cs="宋体" w:hint="eastAsia"/>
        </w:rPr>
        <w:t>、</w:t>
      </w:r>
      <w:r w:rsidRPr="00E834A6">
        <w:rPr>
          <w:rFonts w:ascii="宋体" w:hAnsi="宋体" w:cs="宋体" w:hint="eastAsia"/>
          <w:szCs w:val="24"/>
        </w:rPr>
        <w:t>实际供货数量按采购人确定的数量供货，单价按总报价的降价比例计算，按实际供货量进行结算。</w:t>
      </w:r>
    </w:p>
    <w:sectPr w:rsidR="00A1569B" w:rsidRPr="00576880" w:rsidSect="00576880">
      <w:footerReference w:type="default" r:id="rId2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9742" w14:textId="77777777" w:rsidR="007400C6" w:rsidRDefault="007400C6">
      <w:r>
        <w:separator/>
      </w:r>
    </w:p>
  </w:endnote>
  <w:endnote w:type="continuationSeparator" w:id="0">
    <w:p w14:paraId="0612526A" w14:textId="77777777" w:rsidR="007400C6" w:rsidRDefault="0074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36B8" w14:textId="7D722F07" w:rsidR="007400C6" w:rsidRDefault="007400C6">
    <w:pPr>
      <w:pStyle w:val="ad"/>
      <w:framePr w:wrap="around" w:vAnchor="text" w:hAnchor="margin" w:xAlign="center" w:y="1"/>
      <w:rPr>
        <w:rStyle w:val="af5"/>
      </w:rPr>
    </w:pPr>
    <w:r>
      <w:fldChar w:fldCharType="begin"/>
    </w:r>
    <w:r>
      <w:rPr>
        <w:rStyle w:val="af5"/>
      </w:rPr>
      <w:instrText xml:space="preserve">PAGE  </w:instrText>
    </w:r>
    <w:r>
      <w:fldChar w:fldCharType="separate"/>
    </w:r>
    <w:r w:rsidR="003A5152">
      <w:rPr>
        <w:rStyle w:val="af5"/>
        <w:noProof/>
      </w:rPr>
      <w:t>3</w:t>
    </w:r>
    <w:r>
      <w:fldChar w:fldCharType="end"/>
    </w:r>
  </w:p>
  <w:p w14:paraId="08467F41" w14:textId="77777777" w:rsidR="007400C6" w:rsidRDefault="007400C6">
    <w:pPr>
      <w:pStyle w:val="ad"/>
      <w:ind w:right="360"/>
    </w:pPr>
  </w:p>
  <w:p w14:paraId="2C2C4256" w14:textId="77777777" w:rsidR="007400C6" w:rsidRDefault="007400C6"/>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7A5A1" w14:textId="2D891057"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21</w:t>
    </w:r>
    <w:r>
      <w:rPr>
        <w:rStyle w:val="af5"/>
      </w:rPr>
      <w:fldChar w:fldCharType="end"/>
    </w:r>
  </w:p>
  <w:p w14:paraId="26CE246A" w14:textId="77777777" w:rsidR="007400C6" w:rsidRDefault="007400C6">
    <w:pPr>
      <w:pStyle w:val="a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48E07" w14:textId="6BF880BA"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24</w:t>
    </w:r>
    <w:r>
      <w:rPr>
        <w:rStyle w:val="af5"/>
      </w:rPr>
      <w:fldChar w:fldCharType="end"/>
    </w:r>
  </w:p>
  <w:p w14:paraId="59711BB9" w14:textId="77777777" w:rsidR="007400C6" w:rsidRDefault="007400C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2FE1" w14:textId="77777777"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84F16C" w14:textId="77777777" w:rsidR="007400C6" w:rsidRDefault="007400C6">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326F" w14:textId="3B170D7A"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9</w:t>
    </w:r>
    <w:r>
      <w:rPr>
        <w:rStyle w:val="af5"/>
      </w:rPr>
      <w:fldChar w:fldCharType="end"/>
    </w:r>
  </w:p>
  <w:p w14:paraId="0EF1BEB2" w14:textId="77777777" w:rsidR="007400C6" w:rsidRDefault="007400C6">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D3B0" w14:textId="65A4731B"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10</w:t>
    </w:r>
    <w:r>
      <w:rPr>
        <w:rStyle w:val="af5"/>
      </w:rPr>
      <w:fldChar w:fldCharType="end"/>
    </w:r>
  </w:p>
  <w:p w14:paraId="707314AA" w14:textId="77777777" w:rsidR="007400C6" w:rsidRDefault="007400C6">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FE8A" w14:textId="77777777" w:rsidR="007400C6" w:rsidRDefault="007400C6">
    <w:pPr>
      <w:pStyle w:val="ad"/>
      <w:framePr w:wrap="around" w:vAnchor="text" w:hAnchor="margin" w:xAlign="center" w:y="1"/>
      <w:rPr>
        <w:rStyle w:val="af5"/>
      </w:rPr>
    </w:pPr>
    <w:r>
      <w:fldChar w:fldCharType="begin"/>
    </w:r>
    <w:r>
      <w:rPr>
        <w:rStyle w:val="af5"/>
      </w:rPr>
      <w:instrText xml:space="preserve">PAGE  </w:instrText>
    </w:r>
    <w:r>
      <w:fldChar w:fldCharType="end"/>
    </w:r>
  </w:p>
  <w:p w14:paraId="4D67355F" w14:textId="77777777" w:rsidR="007400C6" w:rsidRDefault="007400C6">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BE65A" w14:textId="1A5379ED" w:rsidR="007400C6" w:rsidRDefault="007400C6">
    <w:pPr>
      <w:pStyle w:val="ad"/>
      <w:framePr w:wrap="around" w:vAnchor="text" w:hAnchor="margin" w:xAlign="center" w:y="1"/>
      <w:rPr>
        <w:rStyle w:val="af5"/>
      </w:rPr>
    </w:pPr>
    <w:r>
      <w:fldChar w:fldCharType="begin"/>
    </w:r>
    <w:r>
      <w:rPr>
        <w:rStyle w:val="af5"/>
      </w:rPr>
      <w:instrText xml:space="preserve">PAGE  </w:instrText>
    </w:r>
    <w:r>
      <w:fldChar w:fldCharType="separate"/>
    </w:r>
    <w:r w:rsidR="003A5152">
      <w:rPr>
        <w:rStyle w:val="af5"/>
        <w:noProof/>
      </w:rPr>
      <w:t>11</w:t>
    </w:r>
    <w:r>
      <w:fldChar w:fldCharType="end"/>
    </w:r>
  </w:p>
  <w:p w14:paraId="502720CD" w14:textId="77777777" w:rsidR="007400C6" w:rsidRDefault="007400C6">
    <w:pPr>
      <w:pStyle w:val="ad"/>
    </w:pPr>
    <w:r>
      <w:rPr>
        <w:rFonts w:hint="eastAsia"/>
      </w:rPr>
      <w:t xml:space="preserve">                                                        </w:t>
    </w:r>
    <w:r>
      <w:t xml:space="preserve">                                                   </w: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D2DB" w14:textId="7535D802"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15</w:t>
    </w:r>
    <w:r>
      <w:rPr>
        <w:rStyle w:val="af5"/>
      </w:rPr>
      <w:fldChar w:fldCharType="end"/>
    </w:r>
  </w:p>
  <w:p w14:paraId="5F637FAC" w14:textId="77777777" w:rsidR="007400C6" w:rsidRDefault="007400C6">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92BE" w14:textId="77777777"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D692630" w14:textId="77777777" w:rsidR="007400C6" w:rsidRDefault="007400C6">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1452" w14:textId="6DA6BB2B" w:rsidR="007400C6" w:rsidRDefault="007400C6">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A5152">
      <w:rPr>
        <w:rStyle w:val="af5"/>
        <w:noProof/>
      </w:rPr>
      <w:t>18</w:t>
    </w:r>
    <w:r>
      <w:rPr>
        <w:rStyle w:val="af5"/>
      </w:rPr>
      <w:fldChar w:fldCharType="end"/>
    </w:r>
  </w:p>
  <w:p w14:paraId="4FBEFA99" w14:textId="77777777" w:rsidR="007400C6" w:rsidRDefault="007400C6">
    <w:pPr>
      <w:pStyle w:val="ad"/>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9F5CE" w14:textId="77777777" w:rsidR="007400C6" w:rsidRDefault="007400C6">
      <w:r>
        <w:separator/>
      </w:r>
    </w:p>
  </w:footnote>
  <w:footnote w:type="continuationSeparator" w:id="0">
    <w:p w14:paraId="6DABFB26" w14:textId="77777777" w:rsidR="007400C6" w:rsidRDefault="00740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C2B3" w14:textId="77777777" w:rsidR="007400C6" w:rsidRDefault="007400C6">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C7BF8E"/>
    <w:multiLevelType w:val="singleLevel"/>
    <w:tmpl w:val="E0C7BF8E"/>
    <w:lvl w:ilvl="0">
      <w:start w:val="1"/>
      <w:numFmt w:val="chineseCounting"/>
      <w:suff w:val="nothing"/>
      <w:lvlText w:val="（%1）"/>
      <w:lvlJc w:val="left"/>
      <w:rPr>
        <w:rFonts w:hint="eastAsia"/>
      </w:rPr>
    </w:lvl>
  </w:abstractNum>
  <w:abstractNum w:abstractNumId="1"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4"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5"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75F0E"/>
    <w:rsid w:val="00081E9D"/>
    <w:rsid w:val="00083842"/>
    <w:rsid w:val="0008557B"/>
    <w:rsid w:val="000857CC"/>
    <w:rsid w:val="000867A3"/>
    <w:rsid w:val="00086941"/>
    <w:rsid w:val="00090382"/>
    <w:rsid w:val="000906C2"/>
    <w:rsid w:val="0009168F"/>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59C"/>
    <w:rsid w:val="00551AD1"/>
    <w:rsid w:val="00553143"/>
    <w:rsid w:val="00555D3E"/>
    <w:rsid w:val="005560CF"/>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6183"/>
    <w:rsid w:val="008C686A"/>
    <w:rsid w:val="008C7A73"/>
    <w:rsid w:val="008C7C1C"/>
    <w:rsid w:val="008C7FFA"/>
    <w:rsid w:val="008D0A8A"/>
    <w:rsid w:val="008D1C2E"/>
    <w:rsid w:val="008D3710"/>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827"/>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5568"/>
    <w:rsid w:val="00B076D0"/>
    <w:rsid w:val="00B07C15"/>
    <w:rsid w:val="00B106E5"/>
    <w:rsid w:val="00B10A02"/>
    <w:rsid w:val="00B13699"/>
    <w:rsid w:val="00B13C2F"/>
    <w:rsid w:val="00B14A17"/>
    <w:rsid w:val="00B15C63"/>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A671314"/>
    <w:rsid w:val="0C9B396C"/>
    <w:rsid w:val="0D1D13C6"/>
    <w:rsid w:val="0DC6303C"/>
    <w:rsid w:val="0F2E1FA3"/>
    <w:rsid w:val="10231E9A"/>
    <w:rsid w:val="10A258B3"/>
    <w:rsid w:val="110F5083"/>
    <w:rsid w:val="11277566"/>
    <w:rsid w:val="118E0364"/>
    <w:rsid w:val="11AA5D49"/>
    <w:rsid w:val="11F36159"/>
    <w:rsid w:val="12A1516E"/>
    <w:rsid w:val="12E9766C"/>
    <w:rsid w:val="13F6294C"/>
    <w:rsid w:val="1595782B"/>
    <w:rsid w:val="15BE1404"/>
    <w:rsid w:val="16861E0C"/>
    <w:rsid w:val="16D4295C"/>
    <w:rsid w:val="170D17CF"/>
    <w:rsid w:val="174E52DD"/>
    <w:rsid w:val="17BA6574"/>
    <w:rsid w:val="187663A7"/>
    <w:rsid w:val="1AF70FF7"/>
    <w:rsid w:val="1C367DD5"/>
    <w:rsid w:val="1E730B4D"/>
    <w:rsid w:val="1ED11E43"/>
    <w:rsid w:val="1F295B17"/>
    <w:rsid w:val="1FFA3BC8"/>
    <w:rsid w:val="21F517BE"/>
    <w:rsid w:val="240D2AB2"/>
    <w:rsid w:val="249370E4"/>
    <w:rsid w:val="24C715DB"/>
    <w:rsid w:val="256278DF"/>
    <w:rsid w:val="26962EAC"/>
    <w:rsid w:val="27900D22"/>
    <w:rsid w:val="2885143A"/>
    <w:rsid w:val="295A6A4A"/>
    <w:rsid w:val="2A5E570F"/>
    <w:rsid w:val="2BB372AC"/>
    <w:rsid w:val="2BF1214F"/>
    <w:rsid w:val="2D1F2468"/>
    <w:rsid w:val="2E450652"/>
    <w:rsid w:val="2F857674"/>
    <w:rsid w:val="30342E59"/>
    <w:rsid w:val="30711B20"/>
    <w:rsid w:val="30EB4234"/>
    <w:rsid w:val="31C2748D"/>
    <w:rsid w:val="31EA1863"/>
    <w:rsid w:val="33C57F19"/>
    <w:rsid w:val="34287D97"/>
    <w:rsid w:val="3461729A"/>
    <w:rsid w:val="376D3C7A"/>
    <w:rsid w:val="388E3F0A"/>
    <w:rsid w:val="393E23D4"/>
    <w:rsid w:val="3B0176E9"/>
    <w:rsid w:val="3C35204E"/>
    <w:rsid w:val="3D6F5DCE"/>
    <w:rsid w:val="3F631DAB"/>
    <w:rsid w:val="4171442F"/>
    <w:rsid w:val="435076E2"/>
    <w:rsid w:val="43B817C2"/>
    <w:rsid w:val="45022427"/>
    <w:rsid w:val="45AC29E0"/>
    <w:rsid w:val="46A71FCC"/>
    <w:rsid w:val="4881449B"/>
    <w:rsid w:val="48FA0828"/>
    <w:rsid w:val="490705DC"/>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EE2B1B"/>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373A56"/>
    <w:rsid w:val="73276C00"/>
    <w:rsid w:val="73E940D3"/>
    <w:rsid w:val="75CE4BA5"/>
    <w:rsid w:val="76590B76"/>
    <w:rsid w:val="765B50A4"/>
    <w:rsid w:val="776A5DC4"/>
    <w:rsid w:val="778F7C31"/>
    <w:rsid w:val="78E773E7"/>
    <w:rsid w:val="79D842FF"/>
    <w:rsid w:val="7A5901B4"/>
    <w:rsid w:val="7AFA4340"/>
    <w:rsid w:val="7B1C3B93"/>
    <w:rsid w:val="7DA20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4FFCEF8"/>
  <w15:docId w15:val="{AFA7211C-38CC-4196-928F-614AA03E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link w:val="a5"/>
    <w:qFormat/>
    <w:pPr>
      <w:ind w:firstLine="420"/>
    </w:pPr>
    <w:rPr>
      <w:rFonts w:ascii="Calibri" w:hAnsi="Calibri"/>
      <w:szCs w:val="22"/>
    </w:rPr>
  </w:style>
  <w:style w:type="paragraph" w:styleId="a6">
    <w:name w:val="annotation text"/>
    <w:basedOn w:val="a"/>
    <w:semiHidden/>
    <w:qFormat/>
    <w:pPr>
      <w:jc w:val="left"/>
    </w:pPr>
  </w:style>
  <w:style w:type="paragraph" w:styleId="a7">
    <w:name w:val="Body Text"/>
    <w:basedOn w:val="a"/>
    <w:next w:val="a"/>
    <w:uiPriority w:val="99"/>
    <w:unhideWhenUsed/>
    <w:qFormat/>
    <w:pPr>
      <w:spacing w:after="120"/>
    </w:pPr>
  </w:style>
  <w:style w:type="paragraph" w:styleId="30">
    <w:name w:val="toc 3"/>
    <w:basedOn w:val="a"/>
    <w:next w:val="a"/>
    <w:uiPriority w:val="39"/>
    <w:qFormat/>
    <w:pPr>
      <w:ind w:leftChars="400" w:left="840"/>
    </w:pPr>
  </w:style>
  <w:style w:type="paragraph" w:styleId="a8">
    <w:name w:val="Plain Text"/>
    <w:basedOn w:val="a"/>
    <w:next w:val="a"/>
    <w:link w:val="a9"/>
    <w:qFormat/>
    <w:pPr>
      <w:spacing w:line="360" w:lineRule="auto"/>
    </w:pPr>
    <w:rPr>
      <w:rFonts w:ascii="楷体_GB2312" w:eastAsia="楷体_GB2312" w:hAnsi="Courier New"/>
      <w:sz w:val="24"/>
    </w:rPr>
  </w:style>
  <w:style w:type="paragraph" w:styleId="aa">
    <w:name w:val="Date"/>
    <w:basedOn w:val="a"/>
    <w:next w:val="a"/>
    <w:link w:val="ab"/>
    <w:qFormat/>
    <w:rPr>
      <w:sz w:val="28"/>
    </w:rPr>
  </w:style>
  <w:style w:type="paragraph" w:styleId="22">
    <w:name w:val="Body Text Indent 2"/>
    <w:basedOn w:val="a"/>
    <w:qFormat/>
    <w:pPr>
      <w:spacing w:line="312" w:lineRule="auto"/>
      <w:ind w:firstLineChars="200" w:firstLine="480"/>
    </w:pPr>
    <w:rPr>
      <w:sz w:val="24"/>
    </w:rPr>
  </w:style>
  <w:style w:type="paragraph" w:styleId="ac">
    <w:name w:val="Balloon Text"/>
    <w:basedOn w:val="a"/>
    <w:semiHidden/>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23">
    <w:name w:val="toc 2"/>
    <w:basedOn w:val="a"/>
    <w:next w:val="a"/>
    <w:uiPriority w:val="39"/>
    <w:qFormat/>
    <w:pPr>
      <w:tabs>
        <w:tab w:val="left" w:pos="941"/>
        <w:tab w:val="right" w:leader="dot" w:pos="9923"/>
      </w:tabs>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6"/>
    <w:next w:val="a6"/>
    <w:semiHidden/>
    <w:qFormat/>
    <w:rPr>
      <w:b/>
      <w:bCs/>
    </w:rPr>
  </w:style>
  <w:style w:type="paragraph" w:styleId="af2">
    <w:name w:val="Body Text First Indent"/>
    <w:basedOn w:val="a7"/>
    <w:uiPriority w:val="99"/>
    <w:unhideWhenUsed/>
    <w:qFormat/>
    <w:pPr>
      <w:tabs>
        <w:tab w:val="left" w:pos="567"/>
      </w:tabs>
      <w:ind w:firstLineChars="100" w:firstLine="420"/>
    </w:p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8">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9">
    <w:name w:val="annotation reference"/>
    <w:semiHidden/>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Char2">
    <w:name w:val="Char2"/>
    <w:basedOn w:val="a"/>
    <w:qFormat/>
    <w:pPr>
      <w:ind w:left="432" w:hanging="432"/>
    </w:pPr>
    <w:rPr>
      <w:sz w:val="24"/>
      <w:szCs w:val="24"/>
    </w:rPr>
  </w:style>
  <w:style w:type="character" w:customStyle="1" w:styleId="a9">
    <w:name w:val="纯文本 字符"/>
    <w:link w:val="a8"/>
    <w:qFormat/>
    <w:rPr>
      <w:rFonts w:ascii="楷体_GB2312" w:eastAsia="楷体_GB2312" w:hAnsi="Courier New"/>
      <w:kern w:val="2"/>
      <w:sz w:val="24"/>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styleId="afa">
    <w:name w:val="List Paragraph"/>
    <w:basedOn w:val="a"/>
    <w:uiPriority w:val="34"/>
    <w:qFormat/>
    <w:pPr>
      <w:ind w:firstLineChars="200" w:firstLine="420"/>
    </w:pPr>
    <w:rPr>
      <w:szCs w:val="24"/>
    </w:rPr>
  </w:style>
  <w:style w:type="character" w:customStyle="1" w:styleId="ab">
    <w:name w:val="日期 字符"/>
    <w:basedOn w:val="a0"/>
    <w:link w:val="aa"/>
    <w:qFormat/>
    <w:rPr>
      <w:kern w:val="2"/>
      <w:sz w:val="28"/>
    </w:rPr>
  </w:style>
  <w:style w:type="paragraph" w:customStyle="1" w:styleId="Char">
    <w:name w:val="Char"/>
    <w:basedOn w:val="a"/>
    <w:qFormat/>
    <w:rPr>
      <w:rFonts w:ascii="仿宋_GB2312" w:eastAsia="仿宋_GB2312"/>
      <w:b/>
      <w:sz w:val="32"/>
      <w:szCs w:val="32"/>
    </w:rPr>
  </w:style>
  <w:style w:type="character" w:customStyle="1" w:styleId="10">
    <w:name w:val="标题 1 字符"/>
    <w:link w:val="1"/>
    <w:qFormat/>
    <w:rPr>
      <w:rFonts w:ascii="宋体"/>
      <w:kern w:val="2"/>
      <w:sz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b">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c">
    <w:name w:val="!正文(无缩)"/>
    <w:basedOn w:val="a"/>
    <w:qFormat/>
    <w:pPr>
      <w:spacing w:line="360" w:lineRule="auto"/>
    </w:pPr>
    <w:rPr>
      <w:rFonts w:ascii="Calibri" w:hAnsi="Calibri"/>
      <w:sz w:val="24"/>
      <w:szCs w:val="21"/>
    </w:rPr>
  </w:style>
  <w:style w:type="character" w:customStyle="1" w:styleId="font21">
    <w:name w:val="font21"/>
    <w:basedOn w:val="a0"/>
    <w:qFormat/>
    <w:rPr>
      <w:rFonts w:ascii="微软雅黑" w:eastAsia="微软雅黑" w:hAnsi="微软雅黑" w:cs="微软雅黑"/>
      <w:color w:val="000000"/>
      <w:sz w:val="20"/>
      <w:szCs w:val="20"/>
      <w:u w:val="none"/>
    </w:rPr>
  </w:style>
  <w:style w:type="character" w:customStyle="1" w:styleId="21">
    <w:name w:val="正文首行缩进 2 字符"/>
    <w:basedOn w:val="a0"/>
    <w:link w:val="2"/>
    <w:rPr>
      <w:kern w:val="2"/>
      <w:sz w:val="21"/>
    </w:rPr>
  </w:style>
  <w:style w:type="character" w:customStyle="1" w:styleId="ae">
    <w:name w:val="页脚 字符"/>
    <w:basedOn w:val="a0"/>
    <w:link w:val="ad"/>
    <w:qFormat/>
    <w:rPr>
      <w:kern w:val="2"/>
      <w:sz w:val="18"/>
    </w:rPr>
  </w:style>
  <w:style w:type="character" w:customStyle="1" w:styleId="a5">
    <w:name w:val="正文缩进 字符"/>
    <w:link w:val="a4"/>
    <w:qFormat/>
    <w:rPr>
      <w:rFonts w:ascii="Calibri" w:hAnsi="Calibri"/>
      <w:kern w:val="2"/>
      <w:sz w:val="21"/>
      <w:szCs w:val="22"/>
    </w:rPr>
  </w:style>
  <w:style w:type="character" w:customStyle="1" w:styleId="Char0">
    <w:name w:val="!正文 Char"/>
    <w:link w:val="afd"/>
    <w:qFormat/>
    <w:rPr>
      <w:rFonts w:ascii="Calibri" w:eastAsia="微软雅黑" w:hAnsi="Calibri"/>
      <w:szCs w:val="21"/>
    </w:rPr>
  </w:style>
  <w:style w:type="paragraph" w:customStyle="1" w:styleId="afd">
    <w:name w:val="!正文"/>
    <w:basedOn w:val="a"/>
    <w:link w:val="Char0"/>
    <w:qFormat/>
    <w:pPr>
      <w:spacing w:line="360" w:lineRule="auto"/>
      <w:ind w:firstLineChars="200" w:firstLine="480"/>
    </w:pPr>
    <w:rPr>
      <w:rFonts w:ascii="Calibri" w:eastAsia="微软雅黑"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http://www.ccgp.gov.cn/"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E5358-6CAD-449A-9F47-82BFAE1E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43</Pages>
  <Words>3695</Words>
  <Characters>21066</Characters>
  <Application>Microsoft Office Word</Application>
  <DocSecurity>0</DocSecurity>
  <Lines>175</Lines>
  <Paragraphs>49</Paragraphs>
  <ScaleCrop>false</ScaleCrop>
  <Company>江西省机电设备招标公司</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253</cp:revision>
  <cp:lastPrinted>2015-03-09T01:41:00Z</cp:lastPrinted>
  <dcterms:created xsi:type="dcterms:W3CDTF">2019-04-04T04:36:00Z</dcterms:created>
  <dcterms:modified xsi:type="dcterms:W3CDTF">2024-07-08T05:57:00Z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115BD91A1C9F497F83B7D909F842B3FA</vt:lpwstr>
  </property>
</Properties>
</file>