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14FAE" w14:textId="77777777" w:rsidR="00A16145" w:rsidRPr="00C678AC" w:rsidRDefault="00A16145" w:rsidP="00A16145">
      <w:pPr>
        <w:spacing w:line="440" w:lineRule="exact"/>
        <w:jc w:val="center"/>
        <w:rPr>
          <w:rFonts w:ascii="宋体" w:eastAsia="宋体" w:hAnsi="宋体" w:cs="宋体"/>
          <w:sz w:val="44"/>
          <w:szCs w:val="44"/>
        </w:rPr>
      </w:pPr>
      <w:bookmarkStart w:id="0" w:name="_Toc24577_WPSOffice_Level1"/>
      <w:r w:rsidRPr="00C678AC">
        <w:rPr>
          <w:rFonts w:ascii="宋体" w:eastAsia="宋体" w:hAnsi="宋体" w:cs="宋体" w:hint="eastAsia"/>
          <w:sz w:val="44"/>
          <w:szCs w:val="44"/>
        </w:rPr>
        <w:tab/>
      </w:r>
    </w:p>
    <w:p w14:paraId="1F9AB808" w14:textId="77777777" w:rsidR="00A16145" w:rsidRPr="00C678AC" w:rsidRDefault="00A16145" w:rsidP="00A16145">
      <w:pPr>
        <w:spacing w:line="440" w:lineRule="exact"/>
        <w:jc w:val="center"/>
        <w:rPr>
          <w:rFonts w:ascii="宋体" w:eastAsia="宋体" w:hAnsi="宋体" w:cs="宋体"/>
          <w:sz w:val="44"/>
          <w:szCs w:val="44"/>
        </w:rPr>
      </w:pPr>
    </w:p>
    <w:p w14:paraId="0D92BB17" w14:textId="77777777" w:rsidR="00A16145" w:rsidRPr="00C678AC" w:rsidRDefault="0061342A" w:rsidP="00A16145">
      <w:pPr>
        <w:spacing w:line="440" w:lineRule="exact"/>
        <w:jc w:val="center"/>
        <w:rPr>
          <w:rFonts w:ascii="宋体" w:eastAsia="宋体" w:hAnsi="宋体"/>
          <w:b/>
          <w:bCs/>
          <w:sz w:val="32"/>
          <w:szCs w:val="32"/>
        </w:rPr>
      </w:pPr>
      <w:r>
        <w:rPr>
          <w:rFonts w:ascii="宋体" w:eastAsia="宋体" w:hAnsi="宋体" w:hint="eastAsia"/>
          <w:b/>
          <w:bCs/>
          <w:sz w:val="32"/>
          <w:szCs w:val="32"/>
        </w:rPr>
        <w:t>井山嘉园小区(二期)8-12#楼室内给排水材料（第二次）采购</w:t>
      </w:r>
    </w:p>
    <w:p w14:paraId="51200CF7" w14:textId="77777777" w:rsidR="00A16145" w:rsidRPr="00C678AC" w:rsidRDefault="00A16145" w:rsidP="00A16145">
      <w:pPr>
        <w:spacing w:line="440" w:lineRule="exact"/>
        <w:rPr>
          <w:rFonts w:ascii="宋体" w:eastAsia="宋体" w:hAnsi="宋体" w:cs="宋体"/>
        </w:rPr>
      </w:pPr>
    </w:p>
    <w:p w14:paraId="559E2EA1" w14:textId="77777777" w:rsidR="00A16145" w:rsidRPr="00C678AC" w:rsidRDefault="00A16145" w:rsidP="00A16145">
      <w:pPr>
        <w:spacing w:line="440" w:lineRule="exact"/>
        <w:jc w:val="center"/>
        <w:rPr>
          <w:rFonts w:ascii="宋体" w:eastAsia="宋体" w:hAnsi="宋体" w:cs="宋体"/>
        </w:rPr>
      </w:pPr>
    </w:p>
    <w:p w14:paraId="306FBA98" w14:textId="77777777" w:rsidR="00A16145" w:rsidRPr="00C678AC" w:rsidRDefault="00A16145" w:rsidP="00A16145">
      <w:pPr>
        <w:spacing w:line="440" w:lineRule="exact"/>
        <w:rPr>
          <w:rFonts w:ascii="宋体" w:eastAsia="宋体" w:hAnsi="宋体" w:cs="宋体"/>
        </w:rPr>
      </w:pPr>
    </w:p>
    <w:p w14:paraId="49562678" w14:textId="77777777" w:rsidR="00A16145" w:rsidRPr="00C678AC" w:rsidRDefault="00A16145" w:rsidP="00A16145">
      <w:pPr>
        <w:spacing w:line="440" w:lineRule="exact"/>
        <w:rPr>
          <w:rFonts w:ascii="宋体" w:eastAsia="宋体" w:hAnsi="宋体" w:cs="宋体"/>
        </w:rPr>
      </w:pPr>
    </w:p>
    <w:p w14:paraId="090EADDA" w14:textId="77777777" w:rsidR="00A16145" w:rsidRPr="00C678AC" w:rsidRDefault="00A16145" w:rsidP="00A16145">
      <w:pPr>
        <w:spacing w:line="440" w:lineRule="exact"/>
        <w:jc w:val="center"/>
        <w:rPr>
          <w:rFonts w:ascii="宋体" w:eastAsia="宋体" w:hAnsi="宋体" w:cs="宋体"/>
        </w:rPr>
      </w:pPr>
    </w:p>
    <w:p w14:paraId="13303906" w14:textId="77777777" w:rsidR="00A16145" w:rsidRPr="00C678AC" w:rsidRDefault="00A16145" w:rsidP="00A16145">
      <w:pPr>
        <w:spacing w:line="360" w:lineRule="auto"/>
        <w:jc w:val="center"/>
        <w:rPr>
          <w:rFonts w:ascii="宋体" w:eastAsia="宋体" w:hAnsi="宋体"/>
          <w:b/>
          <w:spacing w:val="20"/>
          <w:sz w:val="72"/>
          <w:szCs w:val="72"/>
        </w:rPr>
      </w:pPr>
      <w:r w:rsidRPr="00C678AC">
        <w:rPr>
          <w:rFonts w:ascii="宋体" w:eastAsia="宋体" w:hAnsi="宋体" w:hint="eastAsia"/>
          <w:b/>
          <w:spacing w:val="20"/>
          <w:sz w:val="72"/>
          <w:szCs w:val="72"/>
        </w:rPr>
        <w:t>招标文件</w:t>
      </w:r>
    </w:p>
    <w:p w14:paraId="3C0850D4" w14:textId="77777777" w:rsidR="00A16145" w:rsidRPr="00C678AC" w:rsidRDefault="00A16145" w:rsidP="00A16145">
      <w:pPr>
        <w:spacing w:line="440" w:lineRule="exact"/>
        <w:jc w:val="center"/>
        <w:rPr>
          <w:rFonts w:ascii="宋体" w:eastAsia="宋体" w:hAnsi="宋体"/>
          <w:b/>
          <w:sz w:val="32"/>
        </w:rPr>
      </w:pPr>
    </w:p>
    <w:p w14:paraId="2611B0F4" w14:textId="77777777" w:rsidR="00A16145" w:rsidRPr="00C678AC" w:rsidRDefault="00A16145" w:rsidP="00A16145">
      <w:pPr>
        <w:spacing w:line="440" w:lineRule="exact"/>
        <w:jc w:val="center"/>
        <w:rPr>
          <w:rFonts w:ascii="宋体" w:eastAsia="宋体" w:hAnsi="宋体"/>
          <w:b/>
          <w:sz w:val="32"/>
        </w:rPr>
      </w:pPr>
      <w:r w:rsidRPr="00C678AC">
        <w:rPr>
          <w:rFonts w:ascii="宋体" w:eastAsia="宋体" w:hAnsi="宋体" w:hint="eastAsia"/>
          <w:b/>
          <w:sz w:val="32"/>
        </w:rPr>
        <w:t>项目编号：</w:t>
      </w:r>
      <w:r w:rsidR="0061342A">
        <w:rPr>
          <w:rFonts w:ascii="宋体" w:eastAsia="宋体" w:hAnsi="宋体" w:hint="eastAsia"/>
          <w:b/>
          <w:sz w:val="32"/>
        </w:rPr>
        <w:t>DXCT-JS-2023-008A</w:t>
      </w:r>
    </w:p>
    <w:p w14:paraId="0FBE559D" w14:textId="77777777" w:rsidR="00A16145" w:rsidRPr="00C678AC" w:rsidRDefault="00A16145" w:rsidP="00A16145">
      <w:pPr>
        <w:spacing w:line="440" w:lineRule="exact"/>
        <w:jc w:val="center"/>
        <w:rPr>
          <w:rFonts w:ascii="宋体" w:eastAsia="宋体" w:hAnsi="宋体" w:cs="宋体"/>
        </w:rPr>
      </w:pPr>
    </w:p>
    <w:p w14:paraId="13E71AC4" w14:textId="77777777" w:rsidR="00A16145" w:rsidRPr="00C678AC" w:rsidRDefault="00A16145" w:rsidP="00A16145">
      <w:pPr>
        <w:spacing w:line="440" w:lineRule="exact"/>
        <w:jc w:val="center"/>
        <w:rPr>
          <w:rFonts w:ascii="宋体" w:eastAsia="宋体" w:hAnsi="宋体" w:cs="宋体"/>
        </w:rPr>
      </w:pPr>
    </w:p>
    <w:p w14:paraId="23FA838F" w14:textId="77777777" w:rsidR="00A16145" w:rsidRPr="00C678AC" w:rsidRDefault="00A16145" w:rsidP="00A16145">
      <w:pPr>
        <w:spacing w:line="440" w:lineRule="exact"/>
        <w:jc w:val="center"/>
        <w:rPr>
          <w:rFonts w:ascii="宋体" w:eastAsia="宋体" w:hAnsi="宋体" w:cs="宋体"/>
        </w:rPr>
      </w:pPr>
    </w:p>
    <w:p w14:paraId="5C95BAD2" w14:textId="77777777" w:rsidR="00A16145" w:rsidRPr="00C678AC" w:rsidRDefault="00A16145" w:rsidP="00A16145">
      <w:pPr>
        <w:spacing w:line="440" w:lineRule="exact"/>
        <w:rPr>
          <w:rFonts w:ascii="宋体" w:eastAsia="宋体" w:hAnsi="宋体" w:cs="宋体"/>
        </w:rPr>
      </w:pPr>
    </w:p>
    <w:p w14:paraId="772CFB21" w14:textId="77777777" w:rsidR="00A16145" w:rsidRPr="00C678AC" w:rsidRDefault="00A16145" w:rsidP="00A16145">
      <w:pPr>
        <w:spacing w:line="440" w:lineRule="exact"/>
        <w:rPr>
          <w:rFonts w:ascii="宋体" w:eastAsia="宋体" w:hAnsi="宋体" w:cs="宋体"/>
        </w:rPr>
      </w:pPr>
    </w:p>
    <w:p w14:paraId="13AB0FF6" w14:textId="77777777" w:rsidR="00A16145" w:rsidRPr="00C678AC" w:rsidRDefault="00A16145" w:rsidP="00F5500D">
      <w:pPr>
        <w:spacing w:beforeLines="50" w:before="120" w:afterLines="50" w:after="120" w:line="440" w:lineRule="exact"/>
        <w:jc w:val="center"/>
        <w:rPr>
          <w:rFonts w:ascii="宋体" w:eastAsia="宋体" w:hAnsi="宋体" w:cs="宋体"/>
          <w:sz w:val="32"/>
          <w:szCs w:val="32"/>
        </w:rPr>
      </w:pPr>
      <w:r w:rsidRPr="00C678AC">
        <w:rPr>
          <w:rFonts w:ascii="宋体" w:eastAsia="宋体" w:hAnsi="宋体" w:cs="宋体" w:hint="eastAsia"/>
          <w:sz w:val="32"/>
          <w:szCs w:val="32"/>
        </w:rPr>
        <w:t>江西华城建设有限公司</w:t>
      </w:r>
    </w:p>
    <w:p w14:paraId="2490044B" w14:textId="77777777" w:rsidR="00A16145" w:rsidRPr="00C678AC" w:rsidRDefault="00A16145" w:rsidP="00F5500D">
      <w:pPr>
        <w:spacing w:beforeLines="50" w:before="120" w:afterLines="50" w:after="120" w:line="440" w:lineRule="exact"/>
        <w:jc w:val="center"/>
        <w:rPr>
          <w:rFonts w:ascii="宋体" w:eastAsia="宋体" w:hAnsi="宋体" w:cs="宋体"/>
          <w:sz w:val="32"/>
          <w:szCs w:val="32"/>
        </w:rPr>
      </w:pPr>
      <w:r w:rsidRPr="00C678AC">
        <w:rPr>
          <w:rFonts w:ascii="宋体" w:eastAsia="宋体" w:hAnsi="宋体" w:cs="宋体" w:hint="eastAsia"/>
          <w:sz w:val="32"/>
          <w:szCs w:val="32"/>
        </w:rPr>
        <w:t>二〇二三年</w:t>
      </w:r>
      <w:r w:rsidR="00CC1290" w:rsidRPr="00C678AC">
        <w:rPr>
          <w:rFonts w:ascii="宋体" w:eastAsia="宋体" w:hAnsi="宋体" w:cs="宋体" w:hint="eastAsia"/>
          <w:sz w:val="32"/>
          <w:szCs w:val="32"/>
        </w:rPr>
        <w:t>四</w:t>
      </w:r>
      <w:r w:rsidRPr="00C678AC">
        <w:rPr>
          <w:rFonts w:ascii="宋体" w:eastAsia="宋体" w:hAnsi="宋体" w:cs="宋体" w:hint="eastAsia"/>
          <w:sz w:val="32"/>
          <w:szCs w:val="32"/>
        </w:rPr>
        <w:t>月</w:t>
      </w:r>
    </w:p>
    <w:p w14:paraId="4401865D" w14:textId="77777777" w:rsidR="00A16145" w:rsidRPr="00C678AC" w:rsidRDefault="00A16145" w:rsidP="00A16145">
      <w:pPr>
        <w:spacing w:line="440" w:lineRule="exact"/>
        <w:jc w:val="center"/>
        <w:outlineLvl w:val="1"/>
        <w:rPr>
          <w:rFonts w:ascii="宋体" w:eastAsia="宋体" w:hAnsi="宋体"/>
          <w:b/>
          <w:bCs/>
          <w:sz w:val="32"/>
          <w:szCs w:val="32"/>
        </w:rPr>
      </w:pPr>
      <w:r w:rsidRPr="00C678AC">
        <w:rPr>
          <w:rFonts w:ascii="宋体" w:eastAsia="宋体" w:hAnsi="宋体" w:cs="宋体" w:hint="eastAsia"/>
          <w:sz w:val="32"/>
          <w:szCs w:val="32"/>
        </w:rPr>
        <w:br w:type="page"/>
      </w:r>
      <w:r w:rsidRPr="00C678AC">
        <w:rPr>
          <w:rFonts w:ascii="宋体" w:eastAsia="宋体" w:hAnsi="宋体" w:hint="eastAsia"/>
          <w:b/>
          <w:bCs/>
          <w:sz w:val="32"/>
          <w:szCs w:val="32"/>
        </w:rPr>
        <w:lastRenderedPageBreak/>
        <w:t>招标公告</w:t>
      </w:r>
    </w:p>
    <w:p w14:paraId="098C84D1" w14:textId="77777777" w:rsidR="00A16145" w:rsidRPr="00C678AC" w:rsidRDefault="00A16145" w:rsidP="00A16145">
      <w:pPr>
        <w:pStyle w:val="a7"/>
        <w:tabs>
          <w:tab w:val="left" w:pos="0"/>
        </w:tabs>
        <w:spacing w:line="440" w:lineRule="exact"/>
        <w:outlineLvl w:val="0"/>
        <w:rPr>
          <w:rFonts w:hAnsi="宋体"/>
          <w:b/>
          <w:bCs/>
          <w:sz w:val="32"/>
          <w:szCs w:val="32"/>
        </w:rPr>
      </w:pPr>
    </w:p>
    <w:p w14:paraId="6ECFF008" w14:textId="77777777" w:rsidR="00A16145" w:rsidRPr="00C678AC" w:rsidRDefault="00A16145" w:rsidP="00A16145">
      <w:pPr>
        <w:keepNext/>
        <w:keepLines/>
        <w:spacing w:line="440" w:lineRule="exact"/>
        <w:ind w:firstLineChars="200" w:firstLine="480"/>
        <w:rPr>
          <w:rFonts w:ascii="宋体" w:eastAsia="宋体" w:hAnsi="宋体" w:cs="宋体"/>
          <w:sz w:val="24"/>
        </w:rPr>
      </w:pPr>
      <w:bookmarkStart w:id="1" w:name="_Toc13391_WPSOffice_Level2"/>
      <w:r w:rsidRPr="00C678AC">
        <w:rPr>
          <w:rFonts w:ascii="宋体" w:eastAsia="宋体" w:hAnsi="宋体" w:cs="宋体" w:hint="eastAsia"/>
          <w:sz w:val="24"/>
        </w:rPr>
        <w:t>依据采购计划，江西华城建设有限公司就抚州市东乡区</w:t>
      </w:r>
      <w:r w:rsidR="0061342A">
        <w:rPr>
          <w:rFonts w:ascii="宋体" w:eastAsia="宋体" w:hAnsi="宋体" w:cs="宋体" w:hint="eastAsia"/>
          <w:sz w:val="24"/>
        </w:rPr>
        <w:t>井山嘉园小区(二期)8-12#楼室内给排水材料（第二次）采购</w:t>
      </w:r>
      <w:r w:rsidRPr="00C678AC">
        <w:rPr>
          <w:rFonts w:ascii="宋体" w:eastAsia="宋体" w:hAnsi="宋体" w:cs="宋体" w:hint="eastAsia"/>
          <w:sz w:val="24"/>
        </w:rPr>
        <w:t>（项目编号：</w:t>
      </w:r>
      <w:r w:rsidR="0061342A">
        <w:rPr>
          <w:rFonts w:ascii="宋体" w:eastAsia="宋体" w:hAnsi="宋体" w:cs="宋体" w:hint="eastAsia"/>
          <w:sz w:val="24"/>
        </w:rPr>
        <w:t>DXCT-JS-2023-008A</w:t>
      </w:r>
      <w:r w:rsidRPr="00C678AC">
        <w:rPr>
          <w:rFonts w:ascii="宋体" w:eastAsia="宋体" w:hAnsi="宋体" w:cs="宋体" w:hint="eastAsia"/>
          <w:sz w:val="24"/>
        </w:rPr>
        <w:t>）进行公开招标，现对有相应资质和具有相应供货能力的供应商进行公开招标。</w:t>
      </w:r>
    </w:p>
    <w:bookmarkEnd w:id="1"/>
    <w:p w14:paraId="3A386642" w14:textId="77777777" w:rsidR="00A16145" w:rsidRPr="00C678AC" w:rsidRDefault="00A16145" w:rsidP="00A16145">
      <w:pPr>
        <w:spacing w:line="440" w:lineRule="exact"/>
        <w:rPr>
          <w:rFonts w:ascii="宋体" w:eastAsia="宋体" w:hAnsi="宋体" w:cs="宋体"/>
          <w:b/>
          <w:bCs/>
          <w:sz w:val="24"/>
        </w:rPr>
      </w:pPr>
      <w:r w:rsidRPr="00C678AC">
        <w:rPr>
          <w:rFonts w:ascii="宋体" w:eastAsia="宋体" w:hAnsi="宋体" w:cs="宋体" w:hint="eastAsia"/>
          <w:b/>
          <w:bCs/>
          <w:sz w:val="24"/>
        </w:rPr>
        <w:t>一、项目基本情况</w:t>
      </w:r>
    </w:p>
    <w:tbl>
      <w:tblPr>
        <w:tblpPr w:leftFromText="180" w:rightFromText="180" w:vertAnchor="text" w:horzAnchor="page" w:tblpX="618" w:tblpY="244"/>
        <w:tblOverlap w:val="neve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7"/>
        <w:gridCol w:w="3501"/>
        <w:gridCol w:w="1417"/>
        <w:gridCol w:w="1700"/>
        <w:gridCol w:w="1559"/>
      </w:tblGrid>
      <w:tr w:rsidR="00C678AC" w:rsidRPr="00C678AC" w14:paraId="716459B8" w14:textId="77777777" w:rsidTr="00746813">
        <w:trPr>
          <w:trHeight w:val="815"/>
        </w:trPr>
        <w:tc>
          <w:tcPr>
            <w:tcW w:w="1036" w:type="pct"/>
            <w:vAlign w:val="center"/>
          </w:tcPr>
          <w:p w14:paraId="20B7B57D" w14:textId="77777777"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采购项目编号</w:t>
            </w:r>
          </w:p>
        </w:tc>
        <w:tc>
          <w:tcPr>
            <w:tcW w:w="1697" w:type="pct"/>
            <w:vAlign w:val="center"/>
          </w:tcPr>
          <w:p w14:paraId="42BA4923" w14:textId="77777777" w:rsidR="00A16145" w:rsidRPr="00C678AC" w:rsidRDefault="00A16145" w:rsidP="00A16145">
            <w:pPr>
              <w:spacing w:line="480" w:lineRule="exact"/>
              <w:ind w:firstLineChars="100" w:firstLine="241"/>
              <w:jc w:val="center"/>
              <w:rPr>
                <w:rFonts w:ascii="宋体" w:eastAsia="宋体" w:hAnsi="宋体" w:cs="宋体"/>
                <w:b/>
                <w:bCs/>
                <w:sz w:val="24"/>
              </w:rPr>
            </w:pPr>
            <w:r w:rsidRPr="00C678AC">
              <w:rPr>
                <w:rFonts w:ascii="宋体" w:eastAsia="宋体" w:hAnsi="宋体" w:cs="宋体" w:hint="eastAsia"/>
                <w:b/>
                <w:bCs/>
                <w:sz w:val="24"/>
              </w:rPr>
              <w:t>采购项目名称</w:t>
            </w:r>
          </w:p>
        </w:tc>
        <w:tc>
          <w:tcPr>
            <w:tcW w:w="687" w:type="pct"/>
            <w:vAlign w:val="center"/>
          </w:tcPr>
          <w:p w14:paraId="7F949D8D" w14:textId="77777777"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暂估数量</w:t>
            </w:r>
          </w:p>
          <w:p w14:paraId="036D2243" w14:textId="77777777" w:rsidR="00A16145" w:rsidRPr="00C678AC" w:rsidRDefault="00A16145" w:rsidP="00746813">
            <w:pPr>
              <w:spacing w:line="480" w:lineRule="exact"/>
              <w:jc w:val="center"/>
              <w:rPr>
                <w:rFonts w:ascii="宋体" w:eastAsia="宋体" w:hAnsi="宋体" w:cs="宋体"/>
                <w:b/>
                <w:bCs/>
                <w:sz w:val="24"/>
              </w:rPr>
            </w:pPr>
          </w:p>
        </w:tc>
        <w:tc>
          <w:tcPr>
            <w:tcW w:w="824" w:type="pct"/>
            <w:vAlign w:val="center"/>
          </w:tcPr>
          <w:p w14:paraId="0CC81785" w14:textId="77777777"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规格</w:t>
            </w:r>
          </w:p>
          <w:p w14:paraId="733AFF1D" w14:textId="77777777"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型号</w:t>
            </w:r>
          </w:p>
        </w:tc>
        <w:tc>
          <w:tcPr>
            <w:tcW w:w="756" w:type="pct"/>
            <w:vAlign w:val="center"/>
          </w:tcPr>
          <w:p w14:paraId="3959E569" w14:textId="77777777"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采购预算</w:t>
            </w:r>
          </w:p>
          <w:p w14:paraId="48C2B9F2" w14:textId="77777777" w:rsidR="00A16145" w:rsidRPr="00C678AC" w:rsidRDefault="00A16145"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（人民币）</w:t>
            </w:r>
          </w:p>
        </w:tc>
      </w:tr>
      <w:tr w:rsidR="00C678AC" w:rsidRPr="00C678AC" w14:paraId="5B61E443" w14:textId="77777777" w:rsidTr="00746813">
        <w:trPr>
          <w:trHeight w:val="2643"/>
        </w:trPr>
        <w:tc>
          <w:tcPr>
            <w:tcW w:w="1036" w:type="pct"/>
            <w:vAlign w:val="center"/>
          </w:tcPr>
          <w:p w14:paraId="31D2DBC2" w14:textId="77777777" w:rsidR="00A16145" w:rsidRPr="00C678AC" w:rsidRDefault="0061342A" w:rsidP="00746813">
            <w:pPr>
              <w:spacing w:line="480" w:lineRule="exact"/>
              <w:jc w:val="center"/>
              <w:rPr>
                <w:rFonts w:ascii="宋体" w:eastAsia="宋体" w:hAnsi="宋体" w:cs="宋体"/>
                <w:sz w:val="24"/>
              </w:rPr>
            </w:pPr>
            <w:r>
              <w:rPr>
                <w:rFonts w:ascii="宋体" w:eastAsia="宋体" w:hAnsi="宋体" w:cs="宋体" w:hint="eastAsia"/>
                <w:sz w:val="24"/>
              </w:rPr>
              <w:t>DXCT-JS-2023-008A</w:t>
            </w:r>
          </w:p>
        </w:tc>
        <w:tc>
          <w:tcPr>
            <w:tcW w:w="1697" w:type="pct"/>
            <w:vAlign w:val="center"/>
          </w:tcPr>
          <w:p w14:paraId="01457B52" w14:textId="77777777" w:rsidR="004025E7" w:rsidRPr="00C678AC" w:rsidRDefault="004025E7" w:rsidP="00746813">
            <w:pPr>
              <w:spacing w:line="480" w:lineRule="exact"/>
              <w:jc w:val="center"/>
              <w:rPr>
                <w:rFonts w:ascii="宋体" w:eastAsia="宋体" w:hAnsi="宋体" w:cs="宋体"/>
                <w:sz w:val="24"/>
              </w:rPr>
            </w:pPr>
            <w:r w:rsidRPr="00C678AC">
              <w:rPr>
                <w:rFonts w:ascii="宋体" w:eastAsia="宋体" w:hAnsi="宋体" w:cs="宋体" w:hint="eastAsia"/>
                <w:sz w:val="24"/>
              </w:rPr>
              <w:t>井山嘉园小区(二期)8-12#楼</w:t>
            </w:r>
          </w:p>
          <w:p w14:paraId="6198A419" w14:textId="77777777" w:rsidR="00A16145" w:rsidRPr="00C678AC" w:rsidRDefault="004025E7" w:rsidP="00746813">
            <w:pPr>
              <w:spacing w:line="480" w:lineRule="exact"/>
              <w:jc w:val="center"/>
              <w:rPr>
                <w:rFonts w:ascii="宋体" w:eastAsia="宋体" w:hAnsi="宋体" w:cs="宋体"/>
                <w:sz w:val="24"/>
              </w:rPr>
            </w:pPr>
            <w:r w:rsidRPr="00C678AC">
              <w:rPr>
                <w:rFonts w:ascii="宋体" w:eastAsia="宋体" w:hAnsi="宋体" w:cs="宋体" w:hint="eastAsia"/>
                <w:sz w:val="24"/>
              </w:rPr>
              <w:t>室内给排水材料</w:t>
            </w:r>
            <w:r w:rsidR="004575A8">
              <w:rPr>
                <w:rFonts w:ascii="宋体" w:eastAsia="宋体" w:hAnsi="宋体" w:cs="宋体" w:hint="eastAsia"/>
                <w:sz w:val="24"/>
              </w:rPr>
              <w:t>(第</w:t>
            </w:r>
            <w:r w:rsidR="004575A8">
              <w:rPr>
                <w:rFonts w:ascii="宋体" w:eastAsia="宋体" w:hAnsi="宋体" w:cs="宋体"/>
                <w:sz w:val="24"/>
              </w:rPr>
              <w:t>二次</w:t>
            </w:r>
            <w:r w:rsidR="004575A8">
              <w:rPr>
                <w:rFonts w:ascii="宋体" w:eastAsia="宋体" w:hAnsi="宋体" w:cs="宋体" w:hint="eastAsia"/>
                <w:sz w:val="24"/>
              </w:rPr>
              <w:t>)</w:t>
            </w:r>
            <w:r w:rsidRPr="00C678AC">
              <w:rPr>
                <w:rFonts w:ascii="宋体" w:eastAsia="宋体" w:hAnsi="宋体" w:cs="宋体" w:hint="eastAsia"/>
                <w:sz w:val="24"/>
              </w:rPr>
              <w:t>采购</w:t>
            </w:r>
          </w:p>
        </w:tc>
        <w:tc>
          <w:tcPr>
            <w:tcW w:w="687" w:type="pct"/>
            <w:vAlign w:val="center"/>
          </w:tcPr>
          <w:p w14:paraId="37DC2C79" w14:textId="77777777" w:rsidR="00A16145" w:rsidRPr="00C678AC" w:rsidRDefault="00A16145" w:rsidP="00746813">
            <w:pPr>
              <w:spacing w:line="480" w:lineRule="exact"/>
              <w:jc w:val="center"/>
              <w:rPr>
                <w:rFonts w:ascii="宋体" w:eastAsia="宋体" w:hAnsi="宋体" w:cs="宋体"/>
                <w:sz w:val="24"/>
              </w:rPr>
            </w:pPr>
            <w:r w:rsidRPr="00C678AC">
              <w:rPr>
                <w:rFonts w:ascii="宋体" w:eastAsia="宋体" w:hAnsi="宋体" w:cs="宋体" w:hint="eastAsia"/>
                <w:sz w:val="24"/>
              </w:rPr>
              <w:t>1批</w:t>
            </w:r>
          </w:p>
        </w:tc>
        <w:tc>
          <w:tcPr>
            <w:tcW w:w="824" w:type="pct"/>
            <w:vAlign w:val="center"/>
          </w:tcPr>
          <w:p w14:paraId="14A2F7A6" w14:textId="77777777" w:rsidR="00A16145" w:rsidRPr="00C678AC" w:rsidRDefault="00A16145" w:rsidP="00746813">
            <w:pPr>
              <w:spacing w:line="480" w:lineRule="exact"/>
              <w:jc w:val="center"/>
              <w:rPr>
                <w:rFonts w:ascii="宋体" w:eastAsia="宋体" w:hAnsi="宋体" w:cs="宋体"/>
                <w:sz w:val="24"/>
              </w:rPr>
            </w:pPr>
            <w:r w:rsidRPr="00C678AC">
              <w:rPr>
                <w:rFonts w:ascii="宋体" w:eastAsia="宋体" w:hAnsi="宋体" w:cs="宋体" w:hint="eastAsia"/>
                <w:sz w:val="24"/>
              </w:rPr>
              <w:t>详见招标文件技术参数要求</w:t>
            </w:r>
          </w:p>
        </w:tc>
        <w:tc>
          <w:tcPr>
            <w:tcW w:w="756" w:type="pct"/>
            <w:vAlign w:val="center"/>
          </w:tcPr>
          <w:p w14:paraId="4B035F0A" w14:textId="77777777" w:rsidR="00A16145" w:rsidRPr="00C678AC" w:rsidRDefault="00F5500D" w:rsidP="00746813">
            <w:pPr>
              <w:spacing w:line="480" w:lineRule="exact"/>
              <w:jc w:val="center"/>
              <w:rPr>
                <w:rFonts w:ascii="宋体" w:eastAsia="宋体" w:hAnsi="宋体" w:cs="宋体"/>
                <w:b/>
                <w:bCs/>
                <w:sz w:val="24"/>
              </w:rPr>
            </w:pPr>
            <w:r w:rsidRPr="00C678AC">
              <w:rPr>
                <w:rFonts w:ascii="宋体" w:eastAsia="宋体" w:hAnsi="宋体" w:cs="宋体" w:hint="eastAsia"/>
                <w:b/>
                <w:bCs/>
                <w:sz w:val="24"/>
              </w:rPr>
              <w:t>47</w:t>
            </w:r>
            <w:r w:rsidR="00A16145" w:rsidRPr="00C678AC">
              <w:rPr>
                <w:rFonts w:ascii="宋体" w:eastAsia="宋体" w:hAnsi="宋体" w:cs="宋体" w:hint="eastAsia"/>
                <w:b/>
                <w:bCs/>
                <w:sz w:val="24"/>
              </w:rPr>
              <w:t>万元</w:t>
            </w:r>
          </w:p>
        </w:tc>
      </w:tr>
    </w:tbl>
    <w:p w14:paraId="557ED22E" w14:textId="77777777" w:rsidR="00A16145" w:rsidRPr="00C678AC" w:rsidRDefault="00A16145" w:rsidP="00A16145">
      <w:pPr>
        <w:pStyle w:val="a5"/>
        <w:ind w:firstLine="210"/>
        <w:rPr>
          <w:rFonts w:ascii="宋体" w:hAnsi="宋体"/>
        </w:rPr>
      </w:pPr>
    </w:p>
    <w:p w14:paraId="7D520181" w14:textId="77777777" w:rsidR="00A16145" w:rsidRPr="00C678AC" w:rsidRDefault="00A16145" w:rsidP="00A16145">
      <w:pPr>
        <w:spacing w:line="440" w:lineRule="exact"/>
        <w:rPr>
          <w:rFonts w:ascii="宋体" w:eastAsia="宋体" w:hAnsi="宋体" w:cs="宋体"/>
          <w:b/>
          <w:sz w:val="24"/>
        </w:rPr>
      </w:pPr>
      <w:bookmarkStart w:id="2" w:name="_Toc9300_WPSOffice_Level2"/>
      <w:r w:rsidRPr="00C678AC">
        <w:rPr>
          <w:rFonts w:ascii="宋体" w:eastAsia="宋体" w:hAnsi="宋体" w:cs="宋体" w:hint="eastAsia"/>
          <w:b/>
          <w:sz w:val="24"/>
        </w:rPr>
        <w:t>二、供应商资格条件：</w:t>
      </w:r>
    </w:p>
    <w:p w14:paraId="4E10A70D"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（1）供应商须提供合格的营业执照、税务登记证、组织机构代码证（或三证合一</w:t>
      </w:r>
      <w:r w:rsidRPr="00C678AC">
        <w:rPr>
          <w:rFonts w:ascii="宋体" w:eastAsia="宋体" w:hAnsi="宋体" w:cs="宋体" w:hint="eastAsia"/>
          <w:sz w:val="24"/>
        </w:rPr>
        <w:t>需提供带有统一社会信用代码的营业执照</w:t>
      </w:r>
      <w:r w:rsidRPr="00C678AC">
        <w:rPr>
          <w:rFonts w:ascii="宋体" w:eastAsia="宋体" w:hAnsi="宋体" w:cs="宋体"/>
          <w:sz w:val="24"/>
        </w:rPr>
        <w:t>）</w:t>
      </w:r>
      <w:r w:rsidRPr="00C678AC">
        <w:rPr>
          <w:rFonts w:ascii="宋体" w:eastAsia="宋体" w:hAnsi="宋体" w:cs="宋体" w:hint="eastAsia"/>
          <w:sz w:val="24"/>
        </w:rPr>
        <w:t>复印件加盖</w:t>
      </w:r>
      <w:r w:rsidRPr="00C678AC">
        <w:rPr>
          <w:rFonts w:ascii="宋体" w:eastAsia="宋体" w:hAnsi="宋体" w:cs="宋体"/>
          <w:sz w:val="24"/>
        </w:rPr>
        <w:t>供应商</w:t>
      </w:r>
      <w:r w:rsidRPr="00C678AC">
        <w:rPr>
          <w:rFonts w:ascii="宋体" w:eastAsia="宋体" w:hAnsi="宋体" w:cs="宋体" w:hint="eastAsia"/>
          <w:sz w:val="24"/>
        </w:rPr>
        <w:t>公章；</w:t>
      </w:r>
    </w:p>
    <w:p w14:paraId="6FE57ADB"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（2）法定代表人身份证或法定代表人授权委托书及被授权代表人身份证（复印件加盖公章）</w:t>
      </w:r>
      <w:r w:rsidRPr="00C678AC">
        <w:rPr>
          <w:rFonts w:ascii="宋体" w:eastAsia="宋体" w:hAnsi="宋体" w:cs="宋体" w:hint="eastAsia"/>
          <w:sz w:val="24"/>
        </w:rPr>
        <w:t>；</w:t>
      </w:r>
    </w:p>
    <w:p w14:paraId="51A71B4B"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（3）参加采购活动前三年内,在经营活动中没有重大违法记录（提供承诺函原件）；</w:t>
      </w:r>
    </w:p>
    <w:p w14:paraId="12CEF047"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w:t>
      </w:r>
      <w:r w:rsidRPr="00C678AC">
        <w:rPr>
          <w:rFonts w:ascii="宋体" w:eastAsia="宋体" w:hAnsi="宋体" w:cs="宋体" w:hint="eastAsia"/>
          <w:sz w:val="24"/>
        </w:rPr>
        <w:t>4</w:t>
      </w:r>
      <w:r w:rsidRPr="00C678AC">
        <w:rPr>
          <w:rFonts w:ascii="宋体" w:eastAsia="宋体" w:hAnsi="宋体" w:cs="宋体"/>
          <w:sz w:val="24"/>
        </w:rPr>
        <w:t>）有依法缴纳税收；（需提供202</w:t>
      </w:r>
      <w:r w:rsidRPr="00C678AC">
        <w:rPr>
          <w:rFonts w:ascii="宋体" w:eastAsia="宋体" w:hAnsi="宋体" w:cs="宋体" w:hint="eastAsia"/>
          <w:sz w:val="24"/>
        </w:rPr>
        <w:t>3</w:t>
      </w:r>
      <w:r w:rsidRPr="00C678AC">
        <w:rPr>
          <w:rFonts w:ascii="宋体" w:eastAsia="宋体" w:hAnsi="宋体" w:cs="宋体"/>
          <w:sz w:val="24"/>
        </w:rPr>
        <w:t>年开标前六个月内任意一个月的依法缴纳税收证明或税收完税证明或免税证明相关材料复印件加盖供应商公章）。</w:t>
      </w:r>
    </w:p>
    <w:p w14:paraId="27E49A14" w14:textId="77777777" w:rsidR="00A16145" w:rsidRPr="00C678AC" w:rsidRDefault="00A16145" w:rsidP="00A16145">
      <w:pPr>
        <w:spacing w:line="440" w:lineRule="exact"/>
        <w:textAlignment w:val="baseline"/>
        <w:rPr>
          <w:rFonts w:ascii="宋体" w:eastAsia="宋体" w:hAnsi="宋体" w:cs="宋体"/>
          <w:sz w:val="24"/>
        </w:rPr>
      </w:pPr>
      <w:r w:rsidRPr="00C678AC">
        <w:rPr>
          <w:rFonts w:ascii="宋体" w:eastAsia="宋体" w:hAnsi="宋体" w:cs="宋体" w:hint="eastAsia"/>
          <w:b/>
          <w:sz w:val="24"/>
        </w:rPr>
        <w:t>特别提醒:公开招标截止时间前必须提供以上资料</w:t>
      </w:r>
      <w:r w:rsidRPr="00C678AC">
        <w:rPr>
          <w:rFonts w:ascii="宋体" w:eastAsia="宋体" w:hAnsi="宋体" w:cs="宋体" w:hint="eastAsia"/>
          <w:b/>
          <w:bCs/>
          <w:sz w:val="24"/>
        </w:rPr>
        <w:t>，</w:t>
      </w:r>
      <w:r w:rsidRPr="00C678AC">
        <w:rPr>
          <w:rFonts w:ascii="宋体" w:eastAsia="宋体" w:hAnsi="宋体" w:cs="宋体" w:hint="eastAsia"/>
          <w:b/>
          <w:sz w:val="24"/>
        </w:rPr>
        <w:t>本项目不接受联合体投标，不允许转包分包。</w:t>
      </w:r>
    </w:p>
    <w:p w14:paraId="07F7B348"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b/>
          <w:bCs/>
          <w:sz w:val="24"/>
        </w:rPr>
        <w:t>三、获取公开招标通知书时间和地点：</w:t>
      </w:r>
      <w:r w:rsidRPr="00C678AC">
        <w:rPr>
          <w:rFonts w:ascii="宋体" w:eastAsia="宋体" w:hAnsi="宋体" w:cs="宋体" w:hint="eastAsia"/>
          <w:kern w:val="21"/>
          <w:sz w:val="24"/>
        </w:rPr>
        <w:t>在</w:t>
      </w:r>
      <w:r w:rsidRPr="00C678AC">
        <w:rPr>
          <w:rFonts w:ascii="宋体" w:eastAsia="宋体" w:hAnsi="宋体" w:cs="宋体" w:hint="eastAsia"/>
          <w:sz w:val="24"/>
        </w:rPr>
        <w:t>抚州市东乡城投集团官方网站（</w:t>
      </w:r>
      <w:hyperlink r:id="rId7" w:history="1">
        <w:r w:rsidRPr="00C678AC">
          <w:rPr>
            <w:rStyle w:val="ae"/>
            <w:rFonts w:ascii="宋体" w:eastAsia="宋体" w:hAnsi="宋体" w:cs="宋体" w:hint="eastAsia"/>
            <w:color w:val="auto"/>
            <w:sz w:val="24"/>
          </w:rPr>
          <w:t>http://www.fzdxctjt.cn</w:t>
        </w:r>
      </w:hyperlink>
      <w:r w:rsidRPr="00C678AC">
        <w:rPr>
          <w:rStyle w:val="ae"/>
          <w:rFonts w:ascii="宋体" w:eastAsia="宋体" w:hAnsi="宋体" w:cs="宋体" w:hint="eastAsia"/>
          <w:color w:val="auto"/>
          <w:sz w:val="24"/>
        </w:rPr>
        <w:t>)</w:t>
      </w:r>
      <w:r w:rsidRPr="00C678AC">
        <w:rPr>
          <w:rFonts w:ascii="宋体" w:eastAsia="宋体" w:hAnsi="宋体" w:cs="宋体" w:hint="eastAsia"/>
          <w:kern w:val="21"/>
          <w:sz w:val="24"/>
        </w:rPr>
        <w:t>通知公告栏相应公告中自行下载招标文件；如有相关补遗将在抚州</w:t>
      </w:r>
      <w:r w:rsidRPr="00C678AC">
        <w:rPr>
          <w:rFonts w:ascii="宋体" w:eastAsia="宋体" w:hAnsi="宋体" w:cs="宋体" w:hint="eastAsia"/>
          <w:sz w:val="24"/>
        </w:rPr>
        <w:t>市东乡城投集团官方网站（</w:t>
      </w:r>
      <w:hyperlink r:id="rId8" w:history="1">
        <w:r w:rsidRPr="00C678AC">
          <w:rPr>
            <w:rStyle w:val="ae"/>
            <w:rFonts w:ascii="宋体" w:eastAsia="宋体" w:hAnsi="宋体" w:cs="宋体" w:hint="eastAsia"/>
            <w:color w:val="auto"/>
            <w:sz w:val="24"/>
          </w:rPr>
          <w:t>http://www.fzdxctjt.cn</w:t>
        </w:r>
      </w:hyperlink>
      <w:r w:rsidRPr="00C678AC">
        <w:rPr>
          <w:rStyle w:val="ae"/>
          <w:rFonts w:ascii="宋体" w:eastAsia="宋体" w:hAnsi="宋体" w:cs="宋体" w:hint="eastAsia"/>
          <w:color w:val="auto"/>
          <w:sz w:val="24"/>
        </w:rPr>
        <w:t>)</w:t>
      </w:r>
      <w:r w:rsidRPr="00C678AC">
        <w:rPr>
          <w:rFonts w:ascii="宋体" w:eastAsia="宋体" w:hAnsi="宋体" w:cs="宋体" w:hint="eastAsia"/>
          <w:kern w:val="21"/>
          <w:sz w:val="24"/>
        </w:rPr>
        <w:t>发布相关补遗公告，不再另行通知。</w:t>
      </w:r>
    </w:p>
    <w:p w14:paraId="44A5859B" w14:textId="6A576024" w:rsidR="00A16145" w:rsidRPr="00C678AC" w:rsidRDefault="00A16145" w:rsidP="00A16145">
      <w:pPr>
        <w:spacing w:line="440" w:lineRule="exact"/>
        <w:ind w:left="-1"/>
        <w:rPr>
          <w:rFonts w:ascii="宋体" w:eastAsia="宋体" w:hAnsi="宋体" w:cs="宋体"/>
          <w:sz w:val="24"/>
        </w:rPr>
      </w:pPr>
      <w:bookmarkStart w:id="3" w:name="_Toc27688_WPSOffice_Level2"/>
      <w:bookmarkEnd w:id="2"/>
      <w:r w:rsidRPr="00C678AC">
        <w:rPr>
          <w:rFonts w:ascii="宋体" w:eastAsia="宋体" w:hAnsi="宋体" w:cs="宋体" w:hint="eastAsia"/>
          <w:b/>
          <w:bCs/>
          <w:sz w:val="24"/>
        </w:rPr>
        <w:lastRenderedPageBreak/>
        <w:t>四、响应截止时间和开启时间：</w:t>
      </w:r>
      <w:r w:rsidRPr="00C678AC">
        <w:rPr>
          <w:rFonts w:ascii="宋体" w:eastAsia="宋体" w:hAnsi="宋体" w:cs="宋体" w:hint="eastAsia"/>
          <w:sz w:val="24"/>
          <w:u w:val="single"/>
        </w:rPr>
        <w:t>2023</w:t>
      </w:r>
      <w:r w:rsidRPr="00C678AC">
        <w:rPr>
          <w:rFonts w:ascii="宋体" w:eastAsia="宋体" w:hAnsi="宋体" w:cs="宋体" w:hint="eastAsia"/>
          <w:sz w:val="24"/>
        </w:rPr>
        <w:t>年</w:t>
      </w:r>
      <w:r w:rsidR="0061342A">
        <w:rPr>
          <w:rFonts w:ascii="宋体" w:eastAsia="宋体" w:hAnsi="宋体" w:cs="宋体"/>
          <w:sz w:val="24"/>
          <w:u w:val="single"/>
        </w:rPr>
        <w:t>5</w:t>
      </w:r>
      <w:r w:rsidRPr="00C678AC">
        <w:rPr>
          <w:rFonts w:ascii="宋体" w:eastAsia="宋体" w:hAnsi="宋体" w:cs="宋体" w:hint="eastAsia"/>
          <w:sz w:val="24"/>
        </w:rPr>
        <w:t>月</w:t>
      </w:r>
      <w:r w:rsidRPr="00C678AC">
        <w:rPr>
          <w:rFonts w:ascii="宋体" w:eastAsia="宋体" w:hAnsi="宋体" w:cs="宋体" w:hint="eastAsia"/>
          <w:sz w:val="24"/>
          <w:u w:val="single"/>
        </w:rPr>
        <w:t xml:space="preserve"> </w:t>
      </w:r>
      <w:r w:rsidR="00C25F85">
        <w:rPr>
          <w:rFonts w:ascii="宋体" w:eastAsia="宋体" w:hAnsi="宋体" w:cs="宋体"/>
          <w:sz w:val="24"/>
          <w:u w:val="single"/>
        </w:rPr>
        <w:t>10</w:t>
      </w:r>
      <w:r w:rsidRPr="00C678AC">
        <w:rPr>
          <w:rFonts w:ascii="宋体" w:eastAsia="宋体" w:hAnsi="宋体" w:cs="宋体" w:hint="eastAsia"/>
          <w:sz w:val="24"/>
          <w:u w:val="single"/>
        </w:rPr>
        <w:t xml:space="preserve"> </w:t>
      </w:r>
      <w:r w:rsidRPr="00C678AC">
        <w:rPr>
          <w:rFonts w:ascii="宋体" w:eastAsia="宋体" w:hAnsi="宋体" w:cs="宋体" w:hint="eastAsia"/>
          <w:sz w:val="24"/>
        </w:rPr>
        <w:t>日</w:t>
      </w:r>
      <w:r w:rsidR="00144B68" w:rsidRPr="00C678AC">
        <w:rPr>
          <w:rFonts w:ascii="宋体" w:eastAsia="宋体" w:hAnsi="宋体" w:cs="宋体" w:hint="eastAsia"/>
          <w:sz w:val="24"/>
        </w:rPr>
        <w:t>上午</w:t>
      </w:r>
      <w:r w:rsidRPr="00C678AC">
        <w:rPr>
          <w:rFonts w:ascii="宋体" w:eastAsia="宋体" w:hAnsi="宋体" w:cs="宋体" w:hint="eastAsia"/>
          <w:sz w:val="24"/>
          <w:u w:val="single"/>
        </w:rPr>
        <w:t xml:space="preserve"> </w:t>
      </w:r>
      <w:r w:rsidR="00144B68" w:rsidRPr="00C678AC">
        <w:rPr>
          <w:rFonts w:ascii="宋体" w:eastAsia="宋体" w:hAnsi="宋体" w:cs="宋体"/>
          <w:sz w:val="24"/>
          <w:u w:val="single"/>
        </w:rPr>
        <w:t>9</w:t>
      </w:r>
      <w:r w:rsidR="00144B68" w:rsidRPr="00C678AC">
        <w:rPr>
          <w:rFonts w:ascii="宋体" w:eastAsia="宋体" w:hAnsi="宋体" w:cs="宋体" w:hint="eastAsia"/>
          <w:sz w:val="24"/>
          <w:u w:val="single"/>
        </w:rPr>
        <w:t xml:space="preserve">：00 </w:t>
      </w:r>
      <w:r w:rsidRPr="00C678AC">
        <w:rPr>
          <w:rFonts w:ascii="宋体" w:eastAsia="宋体" w:hAnsi="宋体" w:cs="宋体" w:hint="eastAsia"/>
          <w:sz w:val="24"/>
        </w:rPr>
        <w:t>（北京时间）。开启地点：</w:t>
      </w:r>
      <w:r w:rsidRPr="00C678AC">
        <w:rPr>
          <w:rFonts w:ascii="宋体" w:eastAsia="宋体" w:hAnsi="宋体" w:cs="宋体" w:hint="eastAsia"/>
          <w:b/>
          <w:bCs/>
          <w:sz w:val="24"/>
        </w:rPr>
        <w:t>井山嘉园项目部</w:t>
      </w:r>
      <w:r w:rsidRPr="00C678AC">
        <w:rPr>
          <w:rFonts w:ascii="宋体" w:eastAsia="宋体" w:hAnsi="宋体" w:cs="宋体" w:hint="eastAsia"/>
          <w:sz w:val="24"/>
        </w:rPr>
        <w:t>。届时请各响应供应商的授权代表携带投标文件</w:t>
      </w:r>
      <w:r w:rsidRPr="00C678AC">
        <w:rPr>
          <w:rFonts w:ascii="宋体" w:eastAsia="宋体" w:hAnsi="宋体" w:cs="宋体" w:hint="eastAsia"/>
          <w:b/>
          <w:sz w:val="24"/>
        </w:rPr>
        <w:t>（一正二副，资格标、商务标分别密封加盖供应商公章）</w:t>
      </w:r>
      <w:r w:rsidRPr="00C678AC">
        <w:rPr>
          <w:rFonts w:ascii="宋体" w:eastAsia="宋体" w:hAnsi="宋体" w:cs="宋体" w:hint="eastAsia"/>
          <w:sz w:val="24"/>
        </w:rPr>
        <w:t>及授权代表本人身份证明原件出席开标会，签到时间以递交投标文件时间为准（授权代表本人身份证明原件备查），逾期递交投标文件或递交的投标文件不符合规定将不予受理，作无效响应处理。若投标单位在开标现场签到登记后未在开标</w:t>
      </w:r>
      <w:r w:rsidRPr="00C678AC">
        <w:rPr>
          <w:rFonts w:ascii="宋体" w:eastAsia="宋体" w:hAnsi="宋体" w:cs="宋体"/>
          <w:sz w:val="24"/>
        </w:rPr>
        <w:t>截止时间</w:t>
      </w:r>
      <w:r w:rsidRPr="00C678AC">
        <w:rPr>
          <w:rFonts w:ascii="宋体" w:eastAsia="宋体" w:hAnsi="宋体" w:cs="宋体" w:hint="eastAsia"/>
          <w:sz w:val="24"/>
        </w:rPr>
        <w:t>前递交投标文件，将被列入被列入集团投标人黑名单并禁止参与集团任何招投标事宜。</w:t>
      </w:r>
    </w:p>
    <w:p w14:paraId="1D036AD8" w14:textId="77777777" w:rsidR="00A16145" w:rsidRPr="00C678AC" w:rsidRDefault="00A16145" w:rsidP="00A16145">
      <w:pPr>
        <w:pStyle w:val="a5"/>
        <w:spacing w:line="440" w:lineRule="exact"/>
        <w:ind w:firstLineChars="0" w:firstLine="0"/>
        <w:rPr>
          <w:rFonts w:ascii="宋体" w:hAnsi="宋体" w:cs="宋体"/>
          <w:kern w:val="0"/>
          <w:sz w:val="24"/>
        </w:rPr>
      </w:pPr>
      <w:r w:rsidRPr="00C678AC">
        <w:rPr>
          <w:rFonts w:ascii="宋体" w:hAnsi="宋体" w:cs="宋体" w:hint="eastAsia"/>
          <w:b/>
          <w:bCs/>
          <w:sz w:val="24"/>
        </w:rPr>
        <w:t>五、</w:t>
      </w:r>
      <w:r w:rsidRPr="00C678AC">
        <w:rPr>
          <w:rFonts w:ascii="宋体" w:hAnsi="宋体" w:cs="宋体" w:hint="eastAsia"/>
          <w:kern w:val="0"/>
          <w:sz w:val="24"/>
        </w:rPr>
        <w:t>已</w:t>
      </w:r>
      <w:r w:rsidRPr="00C678AC">
        <w:rPr>
          <w:rFonts w:ascii="宋体" w:hAnsi="宋体" w:cs="宋体"/>
          <w:kern w:val="0"/>
          <w:sz w:val="24"/>
        </w:rPr>
        <w:t>下载</w:t>
      </w:r>
      <w:r w:rsidRPr="00C678AC">
        <w:rPr>
          <w:rFonts w:ascii="宋体" w:hAnsi="宋体" w:cs="宋体" w:hint="eastAsia"/>
          <w:kern w:val="0"/>
          <w:sz w:val="24"/>
        </w:rPr>
        <w:t>招标</w:t>
      </w:r>
      <w:r w:rsidRPr="00C678AC">
        <w:rPr>
          <w:rFonts w:ascii="宋体" w:hAnsi="宋体" w:cs="宋体"/>
          <w:kern w:val="0"/>
          <w:sz w:val="24"/>
        </w:rPr>
        <w:t>文件并缴纳了投标保证金的供应商，如果有特殊情况不能参加此次</w:t>
      </w:r>
      <w:r w:rsidRPr="00C678AC">
        <w:rPr>
          <w:rFonts w:ascii="宋体" w:hAnsi="宋体" w:cs="宋体" w:hint="eastAsia"/>
          <w:kern w:val="0"/>
          <w:sz w:val="24"/>
        </w:rPr>
        <w:t>投标</w:t>
      </w:r>
      <w:r w:rsidRPr="00C678AC">
        <w:rPr>
          <w:rFonts w:ascii="宋体" w:hAnsi="宋体" w:cs="宋体"/>
          <w:kern w:val="0"/>
          <w:sz w:val="24"/>
        </w:rPr>
        <w:t>，应在提交</w:t>
      </w:r>
      <w:r w:rsidRPr="00C678AC">
        <w:rPr>
          <w:rFonts w:ascii="宋体" w:hAnsi="宋体" w:cs="宋体" w:hint="eastAsia"/>
          <w:kern w:val="0"/>
          <w:sz w:val="24"/>
        </w:rPr>
        <w:t>投标</w:t>
      </w:r>
      <w:r w:rsidRPr="00C678AC">
        <w:rPr>
          <w:rFonts w:ascii="宋体" w:hAnsi="宋体" w:cs="宋体"/>
          <w:kern w:val="0"/>
          <w:sz w:val="24"/>
        </w:rPr>
        <w:t>文件的截止时间</w:t>
      </w:r>
      <w:r w:rsidRPr="00C678AC">
        <w:rPr>
          <w:rFonts w:ascii="宋体" w:hAnsi="宋体" w:cs="宋体" w:hint="eastAsia"/>
          <w:kern w:val="0"/>
          <w:sz w:val="24"/>
        </w:rPr>
        <w:t>3</w:t>
      </w:r>
      <w:r w:rsidRPr="00C678AC">
        <w:rPr>
          <w:rFonts w:ascii="宋体" w:hAnsi="宋体" w:cs="宋体"/>
          <w:kern w:val="0"/>
          <w:sz w:val="24"/>
        </w:rPr>
        <w:t>日前书面通知采购人放弃此次</w:t>
      </w:r>
      <w:r w:rsidRPr="00C678AC">
        <w:rPr>
          <w:rFonts w:ascii="宋体" w:hAnsi="宋体" w:cs="宋体" w:hint="eastAsia"/>
          <w:kern w:val="0"/>
          <w:sz w:val="24"/>
        </w:rPr>
        <w:t>投标，不列入集团招投标黑名单。如未按规定书面通知招标人的将被列入集团投标人黑名单并禁止参与集团任何招投标事宜。</w:t>
      </w:r>
    </w:p>
    <w:p w14:paraId="2726AAA6" w14:textId="77777777" w:rsidR="00A16145" w:rsidRPr="00C678AC" w:rsidRDefault="00A16145" w:rsidP="00A16145">
      <w:pPr>
        <w:spacing w:line="440" w:lineRule="exact"/>
        <w:ind w:left="-1"/>
        <w:rPr>
          <w:rFonts w:ascii="宋体" w:eastAsia="宋体" w:hAnsi="宋体" w:cs="宋体"/>
          <w:b/>
          <w:bCs/>
          <w:sz w:val="24"/>
        </w:rPr>
      </w:pPr>
      <w:r w:rsidRPr="00C678AC">
        <w:rPr>
          <w:rFonts w:ascii="宋体" w:eastAsia="宋体" w:hAnsi="宋体" w:cs="宋体" w:hint="eastAsia"/>
          <w:b/>
          <w:bCs/>
          <w:sz w:val="24"/>
        </w:rPr>
        <w:t>六、联系方式：</w:t>
      </w:r>
    </w:p>
    <w:p w14:paraId="116D7567" w14:textId="77777777" w:rsidR="00A16145" w:rsidRPr="00C678AC" w:rsidRDefault="00A16145" w:rsidP="00A16145">
      <w:pPr>
        <w:spacing w:line="440" w:lineRule="exact"/>
        <w:ind w:left="-1"/>
        <w:rPr>
          <w:rFonts w:ascii="宋体" w:eastAsia="宋体" w:hAnsi="宋体" w:cs="宋体"/>
          <w:sz w:val="24"/>
        </w:rPr>
      </w:pPr>
      <w:r w:rsidRPr="00C678AC">
        <w:rPr>
          <w:rFonts w:ascii="宋体" w:eastAsia="宋体" w:hAnsi="宋体" w:cs="宋体" w:hint="eastAsia"/>
          <w:sz w:val="24"/>
        </w:rPr>
        <w:t xml:space="preserve">采购单位：江西华城建设有限公司 </w:t>
      </w:r>
    </w:p>
    <w:p w14:paraId="2F3DB4C1" w14:textId="77777777" w:rsidR="00A16145" w:rsidRPr="00C678AC" w:rsidRDefault="00A16145" w:rsidP="00A16145">
      <w:pPr>
        <w:spacing w:line="440" w:lineRule="exact"/>
        <w:ind w:left="-1"/>
        <w:rPr>
          <w:rFonts w:ascii="宋体" w:eastAsia="宋体" w:hAnsi="宋体" w:cs="宋体"/>
          <w:sz w:val="24"/>
        </w:rPr>
      </w:pPr>
      <w:r w:rsidRPr="00C678AC">
        <w:rPr>
          <w:rFonts w:ascii="宋体" w:eastAsia="宋体" w:hAnsi="宋体" w:cs="宋体" w:hint="eastAsia"/>
          <w:sz w:val="24"/>
        </w:rPr>
        <w:t>采购单位联系人：揭先生</w:t>
      </w:r>
    </w:p>
    <w:p w14:paraId="6D4C1CC3" w14:textId="77777777" w:rsidR="00A16145" w:rsidRPr="00C678AC" w:rsidRDefault="00A16145" w:rsidP="00A16145">
      <w:pPr>
        <w:spacing w:line="440" w:lineRule="exact"/>
        <w:ind w:left="-1"/>
        <w:rPr>
          <w:rFonts w:ascii="宋体" w:eastAsia="宋体" w:hAnsi="宋体" w:cs="宋体"/>
          <w:sz w:val="24"/>
        </w:rPr>
      </w:pPr>
      <w:r w:rsidRPr="00C678AC">
        <w:rPr>
          <w:rFonts w:ascii="宋体" w:eastAsia="宋体" w:hAnsi="宋体" w:cs="宋体" w:hint="eastAsia"/>
          <w:sz w:val="24"/>
        </w:rPr>
        <w:t>采购单位联系电话：</w:t>
      </w:r>
      <w:bookmarkEnd w:id="3"/>
      <w:r w:rsidRPr="00C678AC">
        <w:rPr>
          <w:rFonts w:ascii="宋体" w:eastAsia="宋体" w:hAnsi="宋体" w:cs="宋体" w:hint="eastAsia"/>
          <w:sz w:val="24"/>
        </w:rPr>
        <w:t>0794-7905102</w:t>
      </w:r>
      <w:r w:rsidRPr="00C678AC">
        <w:rPr>
          <w:rFonts w:ascii="宋体" w:eastAsia="宋体" w:hAnsi="宋体" w:cs="宋体" w:hint="eastAsia"/>
          <w:bCs/>
          <w:sz w:val="44"/>
          <w:szCs w:val="44"/>
        </w:rPr>
        <w:t xml:space="preserve">   </w:t>
      </w:r>
      <w:r w:rsidRPr="00C678AC">
        <w:rPr>
          <w:rFonts w:ascii="宋体" w:eastAsia="宋体" w:hAnsi="宋体" w:cs="宋体" w:hint="eastAsia"/>
          <w:sz w:val="24"/>
        </w:rPr>
        <w:t>13197886881</w:t>
      </w:r>
    </w:p>
    <w:p w14:paraId="1BF85E14" w14:textId="77777777" w:rsidR="00A16145" w:rsidRPr="00C678AC" w:rsidRDefault="00A16145" w:rsidP="00A16145">
      <w:pPr>
        <w:spacing w:line="440" w:lineRule="exact"/>
        <w:rPr>
          <w:rFonts w:ascii="宋体" w:eastAsia="宋体" w:hAnsi="宋体"/>
        </w:rPr>
        <w:sectPr w:rsidR="00A16145" w:rsidRPr="00C678AC">
          <w:footerReference w:type="default" r:id="rId9"/>
          <w:pgSz w:w="11906" w:h="16838"/>
          <w:pgMar w:top="850" w:right="850" w:bottom="850" w:left="850" w:header="851" w:footer="992" w:gutter="0"/>
          <w:pgNumType w:start="1"/>
          <w:cols w:space="720"/>
          <w:docGrid w:linePitch="312"/>
        </w:sectPr>
      </w:pPr>
    </w:p>
    <w:p w14:paraId="223DD4D9" w14:textId="77777777" w:rsidR="00A16145" w:rsidRPr="00C678AC" w:rsidRDefault="00A16145" w:rsidP="00A16145">
      <w:pPr>
        <w:pStyle w:val="a7"/>
        <w:tabs>
          <w:tab w:val="left" w:pos="0"/>
        </w:tabs>
        <w:spacing w:line="440" w:lineRule="exact"/>
        <w:jc w:val="center"/>
        <w:outlineLvl w:val="0"/>
        <w:rPr>
          <w:rFonts w:hAnsi="宋体"/>
          <w:b/>
          <w:bCs/>
          <w:sz w:val="32"/>
          <w:szCs w:val="32"/>
        </w:rPr>
      </w:pPr>
      <w:bookmarkStart w:id="4" w:name="_Toc25846"/>
      <w:r w:rsidRPr="00C678AC">
        <w:rPr>
          <w:rFonts w:hAnsi="宋体" w:hint="eastAsia"/>
          <w:b/>
          <w:bCs/>
          <w:sz w:val="32"/>
          <w:szCs w:val="32"/>
        </w:rPr>
        <w:lastRenderedPageBreak/>
        <w:t>第二章 项目需求</w:t>
      </w:r>
      <w:bookmarkEnd w:id="4"/>
    </w:p>
    <w:p w14:paraId="391B496C" w14:textId="77777777" w:rsidR="00A16145" w:rsidRPr="00C678AC" w:rsidRDefault="00A16145" w:rsidP="00222E87">
      <w:pPr>
        <w:pStyle w:val="a7"/>
        <w:numPr>
          <w:ilvl w:val="0"/>
          <w:numId w:val="1"/>
        </w:numPr>
        <w:tabs>
          <w:tab w:val="left" w:pos="0"/>
        </w:tabs>
        <w:spacing w:line="440" w:lineRule="exact"/>
        <w:outlineLvl w:val="1"/>
        <w:rPr>
          <w:rFonts w:hAnsi="宋体"/>
          <w:b/>
          <w:bCs/>
          <w:sz w:val="28"/>
          <w:szCs w:val="28"/>
        </w:rPr>
      </w:pPr>
      <w:r w:rsidRPr="00C678AC">
        <w:rPr>
          <w:rFonts w:hAnsi="宋体" w:hint="eastAsia"/>
          <w:b/>
          <w:bCs/>
          <w:sz w:val="28"/>
          <w:szCs w:val="28"/>
        </w:rPr>
        <w:t>产品参数(技术)要求：</w:t>
      </w:r>
      <w:r w:rsidR="00B56338" w:rsidRPr="00C678AC">
        <w:rPr>
          <w:rFonts w:hAnsi="宋体" w:hint="eastAsia"/>
          <w:b/>
          <w:bCs/>
          <w:sz w:val="28"/>
          <w:szCs w:val="28"/>
        </w:rPr>
        <w:t>PVC-U排水管按GB/T5836.1-2018,配件按GB/T5836.2-2018，PPR给水管按GB/T18742.1-2017,阻火圈按XF304-2012相关要求验收</w:t>
      </w:r>
      <w:r w:rsidR="00FD5701" w:rsidRPr="00C678AC">
        <w:rPr>
          <w:rFonts w:hAnsi="宋体" w:hint="eastAsia"/>
          <w:b/>
          <w:bCs/>
          <w:sz w:val="28"/>
          <w:szCs w:val="28"/>
        </w:rPr>
        <w:t>。</w:t>
      </w:r>
    </w:p>
    <w:tbl>
      <w:tblPr>
        <w:tblW w:w="10211" w:type="dxa"/>
        <w:tblInd w:w="103" w:type="dxa"/>
        <w:tblLook w:val="04A0" w:firstRow="1" w:lastRow="0" w:firstColumn="1" w:lastColumn="0" w:noHBand="0" w:noVBand="1"/>
      </w:tblPr>
      <w:tblGrid>
        <w:gridCol w:w="1080"/>
        <w:gridCol w:w="2611"/>
        <w:gridCol w:w="2835"/>
        <w:gridCol w:w="1417"/>
        <w:gridCol w:w="993"/>
        <w:gridCol w:w="1275"/>
      </w:tblGrid>
      <w:tr w:rsidR="00C678AC" w:rsidRPr="00C678AC" w14:paraId="0EFFB66F" w14:textId="77777777" w:rsidTr="00A86133">
        <w:trPr>
          <w:trHeight w:val="45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C7DB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序号</w:t>
            </w:r>
          </w:p>
        </w:tc>
        <w:tc>
          <w:tcPr>
            <w:tcW w:w="2611" w:type="dxa"/>
            <w:tcBorders>
              <w:top w:val="single" w:sz="4" w:space="0" w:color="auto"/>
              <w:left w:val="nil"/>
              <w:bottom w:val="single" w:sz="4" w:space="0" w:color="auto"/>
              <w:right w:val="single" w:sz="4" w:space="0" w:color="auto"/>
            </w:tcBorders>
            <w:shd w:val="clear" w:color="auto" w:fill="auto"/>
            <w:vAlign w:val="center"/>
            <w:hideMark/>
          </w:tcPr>
          <w:p w14:paraId="33D09CC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物资名称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651AF4A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规格型号</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278DC4"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质量</w:t>
            </w:r>
            <w:r w:rsidR="00A86133" w:rsidRPr="00C678AC">
              <w:rPr>
                <w:rFonts w:ascii="宋体" w:eastAsia="宋体" w:hAnsi="宋体" w:cs="宋体" w:hint="eastAsia"/>
                <w:sz w:val="28"/>
                <w:szCs w:val="28"/>
              </w:rPr>
              <w:t>要</w:t>
            </w:r>
            <w:r w:rsidR="00A86133" w:rsidRPr="00C678AC">
              <w:rPr>
                <w:rFonts w:ascii="宋体" w:eastAsia="宋体" w:hAnsi="宋体" w:cs="宋体"/>
                <w:sz w:val="28"/>
                <w:szCs w:val="28"/>
              </w:rPr>
              <w:t>求</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6768AC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单位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B676F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数量</w:t>
            </w:r>
          </w:p>
        </w:tc>
      </w:tr>
      <w:tr w:rsidR="00C678AC" w:rsidRPr="00C678AC" w14:paraId="291F7673" w14:textId="77777777" w:rsidTr="00306479">
        <w:trPr>
          <w:trHeight w:val="285"/>
        </w:trPr>
        <w:tc>
          <w:tcPr>
            <w:tcW w:w="10211" w:type="dxa"/>
            <w:gridSpan w:val="6"/>
            <w:tcBorders>
              <w:top w:val="nil"/>
              <w:left w:val="single" w:sz="4" w:space="0" w:color="auto"/>
              <w:bottom w:val="single" w:sz="4" w:space="0" w:color="auto"/>
              <w:right w:val="single" w:sz="4" w:space="0" w:color="auto"/>
            </w:tcBorders>
            <w:shd w:val="clear" w:color="auto" w:fill="auto"/>
            <w:vAlign w:val="center"/>
            <w:hideMark/>
          </w:tcPr>
          <w:p w14:paraId="030670BB" w14:textId="77777777" w:rsidR="00B55635" w:rsidRPr="00C678AC" w:rsidRDefault="00B55635"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一、排水</w:t>
            </w:r>
          </w:p>
        </w:tc>
      </w:tr>
      <w:tr w:rsidR="00C678AC" w:rsidRPr="00C678AC" w14:paraId="57E7FEF0"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370FDC51" w14:textId="77777777" w:rsidR="00210262" w:rsidRPr="00C678AC" w:rsidRDefault="00210262"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w:t>
            </w:r>
          </w:p>
        </w:tc>
        <w:tc>
          <w:tcPr>
            <w:tcW w:w="2611" w:type="dxa"/>
            <w:tcBorders>
              <w:top w:val="nil"/>
              <w:left w:val="nil"/>
              <w:bottom w:val="single" w:sz="4" w:space="0" w:color="auto"/>
              <w:right w:val="single" w:sz="4" w:space="0" w:color="auto"/>
            </w:tcBorders>
            <w:shd w:val="clear" w:color="auto" w:fill="auto"/>
            <w:noWrap/>
            <w:vAlign w:val="center"/>
            <w:hideMark/>
          </w:tcPr>
          <w:p w14:paraId="7683E54A" w14:textId="77777777" w:rsidR="00D54297" w:rsidRPr="00C678AC" w:rsidRDefault="00210262"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PVC-U排水管</w:t>
            </w:r>
          </w:p>
          <w:p w14:paraId="3D004E3B" w14:textId="77777777" w:rsidR="00210262" w:rsidRPr="00C678AC" w:rsidRDefault="00D54297"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（管长：3米/根）</w:t>
            </w:r>
          </w:p>
        </w:tc>
        <w:tc>
          <w:tcPr>
            <w:tcW w:w="2835" w:type="dxa"/>
            <w:tcBorders>
              <w:top w:val="nil"/>
              <w:left w:val="nil"/>
              <w:bottom w:val="single" w:sz="4" w:space="0" w:color="auto"/>
              <w:right w:val="single" w:sz="4" w:space="0" w:color="auto"/>
            </w:tcBorders>
            <w:shd w:val="clear" w:color="000000" w:fill="FFFFFF"/>
            <w:vAlign w:val="center"/>
            <w:hideMark/>
          </w:tcPr>
          <w:p w14:paraId="4FC5FB22" w14:textId="77777777" w:rsidR="00210262" w:rsidRPr="00C678AC" w:rsidRDefault="00D54297" w:rsidP="00D53107">
            <w:pPr>
              <w:adjustRightInd/>
              <w:snapToGrid/>
              <w:spacing w:after="0"/>
              <w:jc w:val="center"/>
              <w:rPr>
                <w:rFonts w:ascii="宋体" w:eastAsia="宋体" w:hAnsi="宋体" w:cs="宋体"/>
                <w:sz w:val="28"/>
                <w:szCs w:val="28"/>
              </w:rPr>
            </w:pPr>
            <w:r w:rsidRPr="00C678AC">
              <w:rPr>
                <w:rFonts w:ascii="宋体" w:eastAsia="宋体" w:hAnsi="宋体" w:cs="宋体"/>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14:paraId="79402F0D" w14:textId="77777777" w:rsidR="00210262" w:rsidRPr="00C678AC" w:rsidRDefault="002A7140"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2E59EE8C" w14:textId="77777777" w:rsidR="00210262" w:rsidRPr="00C678AC" w:rsidRDefault="002A7140"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14:paraId="4B214F32" w14:textId="77777777" w:rsidR="00210262" w:rsidRPr="00C678AC" w:rsidRDefault="002A7140" w:rsidP="00D53107">
            <w:pPr>
              <w:adjustRightInd/>
              <w:snapToGrid/>
              <w:spacing w:after="0"/>
              <w:jc w:val="center"/>
              <w:rPr>
                <w:rFonts w:ascii="宋体" w:eastAsia="宋体" w:hAnsi="宋体" w:cs="宋体"/>
                <w:sz w:val="28"/>
                <w:szCs w:val="28"/>
              </w:rPr>
            </w:pPr>
            <w:r w:rsidRPr="00C678AC">
              <w:rPr>
                <w:rFonts w:ascii="宋体" w:eastAsia="宋体" w:hAnsi="宋体" w:cs="宋体"/>
                <w:sz w:val="28"/>
                <w:szCs w:val="28"/>
              </w:rPr>
              <w:t>4350</w:t>
            </w:r>
          </w:p>
        </w:tc>
      </w:tr>
      <w:tr w:rsidR="00C678AC" w:rsidRPr="00C678AC" w14:paraId="202F029B"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A2C2BD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w:t>
            </w:r>
          </w:p>
        </w:tc>
        <w:tc>
          <w:tcPr>
            <w:tcW w:w="2611" w:type="dxa"/>
            <w:tcBorders>
              <w:top w:val="nil"/>
              <w:left w:val="nil"/>
              <w:bottom w:val="single" w:sz="4" w:space="0" w:color="auto"/>
              <w:right w:val="single" w:sz="4" w:space="0" w:color="auto"/>
            </w:tcBorders>
            <w:shd w:val="clear" w:color="auto" w:fill="auto"/>
            <w:noWrap/>
            <w:vAlign w:val="center"/>
            <w:hideMark/>
          </w:tcPr>
          <w:p w14:paraId="0B9B5544" w14:textId="77777777" w:rsidR="00D54297"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PVC-U排水管</w:t>
            </w:r>
          </w:p>
          <w:p w14:paraId="6122C9F9" w14:textId="77777777" w:rsidR="00E8448B" w:rsidRPr="00C678AC" w:rsidRDefault="00B42304"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（管长：3米/根）</w:t>
            </w:r>
          </w:p>
        </w:tc>
        <w:tc>
          <w:tcPr>
            <w:tcW w:w="2835" w:type="dxa"/>
            <w:tcBorders>
              <w:top w:val="nil"/>
              <w:left w:val="nil"/>
              <w:bottom w:val="single" w:sz="4" w:space="0" w:color="auto"/>
              <w:right w:val="single" w:sz="4" w:space="0" w:color="auto"/>
            </w:tcBorders>
            <w:shd w:val="clear" w:color="000000" w:fill="FFFFFF"/>
            <w:vAlign w:val="center"/>
            <w:hideMark/>
          </w:tcPr>
          <w:p w14:paraId="0EAB3F1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14:paraId="5AA0CCFE"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65E5127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14:paraId="2002A2D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600</w:t>
            </w:r>
          </w:p>
        </w:tc>
      </w:tr>
      <w:tr w:rsidR="00C678AC" w:rsidRPr="00C678AC" w14:paraId="2CB0B1BF"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683B39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w:t>
            </w:r>
          </w:p>
        </w:tc>
        <w:tc>
          <w:tcPr>
            <w:tcW w:w="2611" w:type="dxa"/>
            <w:tcBorders>
              <w:top w:val="nil"/>
              <w:left w:val="nil"/>
              <w:bottom w:val="single" w:sz="4" w:space="0" w:color="auto"/>
              <w:right w:val="single" w:sz="4" w:space="0" w:color="auto"/>
            </w:tcBorders>
            <w:shd w:val="clear" w:color="auto" w:fill="auto"/>
            <w:noWrap/>
            <w:vAlign w:val="center"/>
            <w:hideMark/>
          </w:tcPr>
          <w:p w14:paraId="458EC742" w14:textId="77777777" w:rsidR="00D54297" w:rsidRPr="00C678AC" w:rsidRDefault="00E8448B"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PVC-U排水管</w:t>
            </w:r>
            <w:r w:rsidR="00B42304" w:rsidRPr="00C678AC">
              <w:rPr>
                <w:rFonts w:ascii="宋体" w:eastAsia="宋体" w:hAnsi="宋体" w:cs="宋体" w:hint="eastAsia"/>
                <w:sz w:val="28"/>
                <w:szCs w:val="28"/>
              </w:rPr>
              <w:t>管长</w:t>
            </w:r>
          </w:p>
          <w:p w14:paraId="117F096B" w14:textId="77777777" w:rsidR="00E8448B" w:rsidRPr="00C678AC" w:rsidRDefault="00D54297"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（4米/根）</w:t>
            </w:r>
          </w:p>
        </w:tc>
        <w:tc>
          <w:tcPr>
            <w:tcW w:w="2835" w:type="dxa"/>
            <w:tcBorders>
              <w:top w:val="nil"/>
              <w:left w:val="nil"/>
              <w:bottom w:val="single" w:sz="4" w:space="0" w:color="auto"/>
              <w:right w:val="single" w:sz="4" w:space="0" w:color="auto"/>
            </w:tcBorders>
            <w:shd w:val="clear" w:color="000000" w:fill="FFFFFF"/>
            <w:vAlign w:val="center"/>
            <w:hideMark/>
          </w:tcPr>
          <w:p w14:paraId="51990A9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77371518"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1731314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14:paraId="553D534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1800</w:t>
            </w:r>
          </w:p>
        </w:tc>
      </w:tr>
      <w:tr w:rsidR="00C678AC" w:rsidRPr="00C678AC" w14:paraId="15DE14EE"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19FB5E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w:t>
            </w:r>
          </w:p>
        </w:tc>
        <w:tc>
          <w:tcPr>
            <w:tcW w:w="2611" w:type="dxa"/>
            <w:tcBorders>
              <w:top w:val="nil"/>
              <w:left w:val="nil"/>
              <w:bottom w:val="single" w:sz="4" w:space="0" w:color="auto"/>
              <w:right w:val="single" w:sz="4" w:space="0" w:color="auto"/>
            </w:tcBorders>
            <w:shd w:val="clear" w:color="auto" w:fill="auto"/>
            <w:noWrap/>
            <w:vAlign w:val="center"/>
            <w:hideMark/>
          </w:tcPr>
          <w:p w14:paraId="3711CCF0" w14:textId="77777777" w:rsidR="00D54297" w:rsidRPr="00C678AC" w:rsidRDefault="00E8448B"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PVC-U排水管</w:t>
            </w:r>
            <w:r w:rsidR="00210262" w:rsidRPr="00C678AC">
              <w:rPr>
                <w:rFonts w:ascii="宋体" w:eastAsia="宋体" w:hAnsi="宋体" w:cs="宋体" w:hint="eastAsia"/>
                <w:sz w:val="28"/>
                <w:szCs w:val="28"/>
              </w:rPr>
              <w:t>管长</w:t>
            </w:r>
          </w:p>
          <w:p w14:paraId="40EFD640" w14:textId="77777777" w:rsidR="00E8448B" w:rsidRPr="00C678AC" w:rsidRDefault="00D54297"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（4米/根）</w:t>
            </w:r>
          </w:p>
        </w:tc>
        <w:tc>
          <w:tcPr>
            <w:tcW w:w="2835" w:type="dxa"/>
            <w:tcBorders>
              <w:top w:val="nil"/>
              <w:left w:val="nil"/>
              <w:bottom w:val="single" w:sz="4" w:space="0" w:color="auto"/>
              <w:right w:val="single" w:sz="4" w:space="0" w:color="auto"/>
            </w:tcBorders>
            <w:shd w:val="clear" w:color="000000" w:fill="FFFFFF"/>
            <w:vAlign w:val="center"/>
            <w:hideMark/>
          </w:tcPr>
          <w:p w14:paraId="4BFB1E8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14:paraId="7BCF139B"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5230171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14:paraId="19F2E23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600</w:t>
            </w:r>
          </w:p>
        </w:tc>
      </w:tr>
      <w:tr w:rsidR="00C678AC" w:rsidRPr="00C678AC" w14:paraId="04170EB8"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3D5AEF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w:t>
            </w:r>
          </w:p>
        </w:tc>
        <w:tc>
          <w:tcPr>
            <w:tcW w:w="2611" w:type="dxa"/>
            <w:tcBorders>
              <w:top w:val="nil"/>
              <w:left w:val="nil"/>
              <w:bottom w:val="single" w:sz="4" w:space="0" w:color="auto"/>
              <w:right w:val="single" w:sz="4" w:space="0" w:color="auto"/>
            </w:tcBorders>
            <w:shd w:val="clear" w:color="auto" w:fill="auto"/>
            <w:noWrap/>
            <w:vAlign w:val="center"/>
            <w:hideMark/>
          </w:tcPr>
          <w:p w14:paraId="37A66F5C" w14:textId="77777777" w:rsidR="00F13602" w:rsidRPr="00C678AC" w:rsidRDefault="00E8448B"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UPVC双壁中空螺旋消音管</w:t>
            </w:r>
            <w:r w:rsidR="00210262" w:rsidRPr="00C678AC">
              <w:rPr>
                <w:rFonts w:ascii="宋体" w:eastAsia="宋体" w:hAnsi="宋体" w:cs="宋体" w:hint="eastAsia"/>
                <w:sz w:val="28"/>
                <w:szCs w:val="28"/>
              </w:rPr>
              <w:t>管长</w:t>
            </w:r>
          </w:p>
          <w:p w14:paraId="070ADB4A" w14:textId="77777777" w:rsidR="00E8448B" w:rsidRPr="00C678AC" w:rsidRDefault="00D54297" w:rsidP="00D5429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（管长：3/根）</w:t>
            </w:r>
          </w:p>
        </w:tc>
        <w:tc>
          <w:tcPr>
            <w:tcW w:w="2835" w:type="dxa"/>
            <w:tcBorders>
              <w:top w:val="nil"/>
              <w:left w:val="nil"/>
              <w:bottom w:val="single" w:sz="4" w:space="0" w:color="auto"/>
              <w:right w:val="single" w:sz="4" w:space="0" w:color="auto"/>
            </w:tcBorders>
            <w:shd w:val="clear" w:color="000000" w:fill="FFFFFF"/>
            <w:vAlign w:val="center"/>
            <w:hideMark/>
          </w:tcPr>
          <w:p w14:paraId="468B689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6D3775D7"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03B099E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14:paraId="290D738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5500</w:t>
            </w:r>
          </w:p>
        </w:tc>
      </w:tr>
      <w:tr w:rsidR="00C678AC" w:rsidRPr="00C678AC" w14:paraId="76E29BBD"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39C4D3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w:t>
            </w:r>
          </w:p>
        </w:tc>
        <w:tc>
          <w:tcPr>
            <w:tcW w:w="2611" w:type="dxa"/>
            <w:tcBorders>
              <w:top w:val="nil"/>
              <w:left w:val="nil"/>
              <w:bottom w:val="single" w:sz="4" w:space="0" w:color="auto"/>
              <w:right w:val="single" w:sz="4" w:space="0" w:color="auto"/>
            </w:tcBorders>
            <w:shd w:val="clear" w:color="auto" w:fill="auto"/>
            <w:noWrap/>
            <w:vAlign w:val="center"/>
            <w:hideMark/>
          </w:tcPr>
          <w:p w14:paraId="1E49E196" w14:textId="77777777" w:rsidR="00F13602"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UPVC</w:t>
            </w:r>
            <w:r w:rsidR="00D54297" w:rsidRPr="00C678AC">
              <w:rPr>
                <w:rFonts w:ascii="宋体" w:eastAsia="宋体" w:hAnsi="宋体" w:cs="宋体" w:hint="eastAsia"/>
                <w:sz w:val="28"/>
                <w:szCs w:val="28"/>
              </w:rPr>
              <w:t>双壁中空螺旋消音管管长</w:t>
            </w:r>
          </w:p>
          <w:p w14:paraId="13600559" w14:textId="77777777" w:rsidR="00E8448B" w:rsidRPr="00C678AC" w:rsidRDefault="00D54297"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（管长：3/根）</w:t>
            </w:r>
          </w:p>
        </w:tc>
        <w:tc>
          <w:tcPr>
            <w:tcW w:w="2835" w:type="dxa"/>
            <w:tcBorders>
              <w:top w:val="nil"/>
              <w:left w:val="nil"/>
              <w:bottom w:val="single" w:sz="4" w:space="0" w:color="auto"/>
              <w:right w:val="single" w:sz="4" w:space="0" w:color="auto"/>
            </w:tcBorders>
            <w:shd w:val="clear" w:color="000000" w:fill="FFFFFF"/>
            <w:vAlign w:val="center"/>
            <w:hideMark/>
          </w:tcPr>
          <w:p w14:paraId="65B9D03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14:paraId="2476BB1C"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79F4D9D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auto" w:fill="auto"/>
            <w:noWrap/>
            <w:vAlign w:val="center"/>
            <w:hideMark/>
          </w:tcPr>
          <w:p w14:paraId="41550D0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3100</w:t>
            </w:r>
          </w:p>
        </w:tc>
      </w:tr>
      <w:tr w:rsidR="00C678AC" w:rsidRPr="00C678AC" w14:paraId="3B49E0A4"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6E7D90B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w:t>
            </w:r>
          </w:p>
        </w:tc>
        <w:tc>
          <w:tcPr>
            <w:tcW w:w="2611" w:type="dxa"/>
            <w:tcBorders>
              <w:top w:val="nil"/>
              <w:left w:val="nil"/>
              <w:bottom w:val="single" w:sz="4" w:space="0" w:color="auto"/>
              <w:right w:val="single" w:sz="4" w:space="0" w:color="auto"/>
            </w:tcBorders>
            <w:shd w:val="clear" w:color="auto" w:fill="auto"/>
            <w:noWrap/>
            <w:vAlign w:val="center"/>
            <w:hideMark/>
          </w:tcPr>
          <w:p w14:paraId="62252AB9"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PVC地面清扫口</w:t>
            </w:r>
          </w:p>
        </w:tc>
        <w:tc>
          <w:tcPr>
            <w:tcW w:w="2835" w:type="dxa"/>
            <w:tcBorders>
              <w:top w:val="nil"/>
              <w:left w:val="nil"/>
              <w:bottom w:val="single" w:sz="4" w:space="0" w:color="auto"/>
              <w:right w:val="single" w:sz="4" w:space="0" w:color="auto"/>
            </w:tcBorders>
            <w:shd w:val="clear" w:color="000000" w:fill="FFFFFF"/>
            <w:vAlign w:val="center"/>
            <w:hideMark/>
          </w:tcPr>
          <w:p w14:paraId="46E4D33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de50 </w:t>
            </w:r>
          </w:p>
        </w:tc>
        <w:tc>
          <w:tcPr>
            <w:tcW w:w="1417" w:type="dxa"/>
            <w:tcBorders>
              <w:top w:val="nil"/>
              <w:left w:val="nil"/>
              <w:bottom w:val="single" w:sz="4" w:space="0" w:color="auto"/>
              <w:right w:val="single" w:sz="4" w:space="0" w:color="auto"/>
            </w:tcBorders>
            <w:shd w:val="clear" w:color="000000" w:fill="FFFFFF"/>
            <w:vAlign w:val="center"/>
            <w:hideMark/>
          </w:tcPr>
          <w:p w14:paraId="53890222"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4A23C1E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14:paraId="58D33FF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w:t>
            </w:r>
          </w:p>
        </w:tc>
      </w:tr>
      <w:tr w:rsidR="00C678AC" w:rsidRPr="00C678AC" w14:paraId="229F2279"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C3BBB5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w:t>
            </w:r>
          </w:p>
        </w:tc>
        <w:tc>
          <w:tcPr>
            <w:tcW w:w="2611" w:type="dxa"/>
            <w:tcBorders>
              <w:top w:val="nil"/>
              <w:left w:val="nil"/>
              <w:bottom w:val="single" w:sz="4" w:space="0" w:color="auto"/>
              <w:right w:val="single" w:sz="4" w:space="0" w:color="auto"/>
            </w:tcBorders>
            <w:shd w:val="clear" w:color="auto" w:fill="auto"/>
            <w:noWrap/>
            <w:vAlign w:val="center"/>
            <w:hideMark/>
          </w:tcPr>
          <w:p w14:paraId="3A8F92B6"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立管检查口</w:t>
            </w:r>
          </w:p>
        </w:tc>
        <w:tc>
          <w:tcPr>
            <w:tcW w:w="2835" w:type="dxa"/>
            <w:tcBorders>
              <w:top w:val="nil"/>
              <w:left w:val="nil"/>
              <w:bottom w:val="single" w:sz="4" w:space="0" w:color="auto"/>
              <w:right w:val="single" w:sz="4" w:space="0" w:color="auto"/>
            </w:tcBorders>
            <w:shd w:val="clear" w:color="000000" w:fill="FFFFFF"/>
            <w:vAlign w:val="center"/>
            <w:hideMark/>
          </w:tcPr>
          <w:p w14:paraId="30FC253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14:paraId="542D55D3"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6A42502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14:paraId="0D08B89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55</w:t>
            </w:r>
          </w:p>
        </w:tc>
      </w:tr>
      <w:tr w:rsidR="00C678AC" w:rsidRPr="00C678AC" w14:paraId="783DFFC5"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DFA41B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9</w:t>
            </w:r>
          </w:p>
        </w:tc>
        <w:tc>
          <w:tcPr>
            <w:tcW w:w="2611" w:type="dxa"/>
            <w:tcBorders>
              <w:top w:val="nil"/>
              <w:left w:val="nil"/>
              <w:bottom w:val="single" w:sz="4" w:space="0" w:color="auto"/>
              <w:right w:val="single" w:sz="4" w:space="0" w:color="auto"/>
            </w:tcBorders>
            <w:shd w:val="clear" w:color="auto" w:fill="auto"/>
            <w:noWrap/>
            <w:vAlign w:val="center"/>
            <w:hideMark/>
          </w:tcPr>
          <w:p w14:paraId="14B7E772"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立管检查口</w:t>
            </w:r>
          </w:p>
        </w:tc>
        <w:tc>
          <w:tcPr>
            <w:tcW w:w="2835" w:type="dxa"/>
            <w:tcBorders>
              <w:top w:val="nil"/>
              <w:left w:val="nil"/>
              <w:bottom w:val="single" w:sz="4" w:space="0" w:color="auto"/>
              <w:right w:val="single" w:sz="4" w:space="0" w:color="auto"/>
            </w:tcBorders>
            <w:shd w:val="clear" w:color="000000" w:fill="FFFFFF"/>
            <w:vAlign w:val="center"/>
            <w:hideMark/>
          </w:tcPr>
          <w:p w14:paraId="6E36AB5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4258523E"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5157F75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14:paraId="36B927F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450</w:t>
            </w:r>
          </w:p>
        </w:tc>
      </w:tr>
      <w:tr w:rsidR="00C678AC" w:rsidRPr="00C678AC" w14:paraId="29FCA082"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7D8A23B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w:t>
            </w:r>
          </w:p>
        </w:tc>
        <w:tc>
          <w:tcPr>
            <w:tcW w:w="2611" w:type="dxa"/>
            <w:tcBorders>
              <w:top w:val="nil"/>
              <w:left w:val="nil"/>
              <w:bottom w:val="single" w:sz="4" w:space="0" w:color="auto"/>
              <w:right w:val="single" w:sz="4" w:space="0" w:color="auto"/>
            </w:tcBorders>
            <w:shd w:val="clear" w:color="auto" w:fill="auto"/>
            <w:noWrap/>
            <w:vAlign w:val="center"/>
            <w:hideMark/>
          </w:tcPr>
          <w:p w14:paraId="378A47E7"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立管检查口</w:t>
            </w:r>
          </w:p>
        </w:tc>
        <w:tc>
          <w:tcPr>
            <w:tcW w:w="2835" w:type="dxa"/>
            <w:tcBorders>
              <w:top w:val="nil"/>
              <w:left w:val="nil"/>
              <w:bottom w:val="single" w:sz="4" w:space="0" w:color="auto"/>
              <w:right w:val="single" w:sz="4" w:space="0" w:color="auto"/>
            </w:tcBorders>
            <w:shd w:val="clear" w:color="000000" w:fill="FFFFFF"/>
            <w:vAlign w:val="center"/>
            <w:hideMark/>
          </w:tcPr>
          <w:p w14:paraId="4EF549F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14:paraId="3322D1BC"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59D4E6B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14:paraId="57A32CD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450</w:t>
            </w:r>
          </w:p>
        </w:tc>
      </w:tr>
      <w:tr w:rsidR="00C678AC" w:rsidRPr="00C678AC" w14:paraId="52B03DEC"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5BA651A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11</w:t>
            </w:r>
          </w:p>
        </w:tc>
        <w:tc>
          <w:tcPr>
            <w:tcW w:w="2611" w:type="dxa"/>
            <w:tcBorders>
              <w:top w:val="nil"/>
              <w:left w:val="nil"/>
              <w:bottom w:val="single" w:sz="4" w:space="0" w:color="auto"/>
              <w:right w:val="single" w:sz="4" w:space="0" w:color="auto"/>
            </w:tcBorders>
            <w:shd w:val="clear" w:color="auto" w:fill="auto"/>
            <w:noWrap/>
            <w:vAlign w:val="center"/>
            <w:hideMark/>
          </w:tcPr>
          <w:p w14:paraId="16963C06"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通气帽</w:t>
            </w:r>
          </w:p>
        </w:tc>
        <w:tc>
          <w:tcPr>
            <w:tcW w:w="2835" w:type="dxa"/>
            <w:tcBorders>
              <w:top w:val="nil"/>
              <w:left w:val="nil"/>
              <w:bottom w:val="single" w:sz="4" w:space="0" w:color="auto"/>
              <w:right w:val="single" w:sz="4" w:space="0" w:color="auto"/>
            </w:tcBorders>
            <w:shd w:val="clear" w:color="000000" w:fill="FFFFFF"/>
            <w:vAlign w:val="center"/>
            <w:hideMark/>
          </w:tcPr>
          <w:p w14:paraId="1C895DF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14:paraId="5CE59D06"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6FC5CB0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14:paraId="120B330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w:t>
            </w:r>
          </w:p>
        </w:tc>
      </w:tr>
      <w:tr w:rsidR="00C678AC" w:rsidRPr="00C678AC" w14:paraId="4841B1E0"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4E44660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12</w:t>
            </w:r>
          </w:p>
        </w:tc>
        <w:tc>
          <w:tcPr>
            <w:tcW w:w="2611" w:type="dxa"/>
            <w:tcBorders>
              <w:top w:val="nil"/>
              <w:left w:val="nil"/>
              <w:bottom w:val="single" w:sz="4" w:space="0" w:color="auto"/>
              <w:right w:val="single" w:sz="4" w:space="0" w:color="auto"/>
            </w:tcBorders>
            <w:shd w:val="clear" w:color="auto" w:fill="auto"/>
            <w:noWrap/>
            <w:vAlign w:val="center"/>
            <w:hideMark/>
          </w:tcPr>
          <w:p w14:paraId="310B8FA2"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通气帽</w:t>
            </w:r>
          </w:p>
        </w:tc>
        <w:tc>
          <w:tcPr>
            <w:tcW w:w="2835" w:type="dxa"/>
            <w:tcBorders>
              <w:top w:val="nil"/>
              <w:left w:val="nil"/>
              <w:bottom w:val="single" w:sz="4" w:space="0" w:color="auto"/>
              <w:right w:val="single" w:sz="4" w:space="0" w:color="auto"/>
            </w:tcBorders>
            <w:shd w:val="clear" w:color="000000" w:fill="FFFFFF"/>
            <w:vAlign w:val="center"/>
            <w:hideMark/>
          </w:tcPr>
          <w:p w14:paraId="2392195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36E1D546"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10BFB5A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14:paraId="25A8654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75</w:t>
            </w:r>
          </w:p>
        </w:tc>
      </w:tr>
      <w:tr w:rsidR="00C678AC" w:rsidRPr="00C678AC" w14:paraId="45D13199"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1B51C5D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13</w:t>
            </w:r>
          </w:p>
        </w:tc>
        <w:tc>
          <w:tcPr>
            <w:tcW w:w="2611" w:type="dxa"/>
            <w:tcBorders>
              <w:top w:val="nil"/>
              <w:left w:val="nil"/>
              <w:bottom w:val="single" w:sz="4" w:space="0" w:color="auto"/>
              <w:right w:val="single" w:sz="4" w:space="0" w:color="auto"/>
            </w:tcBorders>
            <w:shd w:val="clear" w:color="auto" w:fill="auto"/>
            <w:noWrap/>
            <w:vAlign w:val="center"/>
            <w:hideMark/>
          </w:tcPr>
          <w:p w14:paraId="2B20101E"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通气帽</w:t>
            </w:r>
          </w:p>
        </w:tc>
        <w:tc>
          <w:tcPr>
            <w:tcW w:w="2835" w:type="dxa"/>
            <w:tcBorders>
              <w:top w:val="nil"/>
              <w:left w:val="nil"/>
              <w:bottom w:val="single" w:sz="4" w:space="0" w:color="auto"/>
              <w:right w:val="single" w:sz="4" w:space="0" w:color="auto"/>
            </w:tcBorders>
            <w:shd w:val="clear" w:color="000000" w:fill="FFFFFF"/>
            <w:vAlign w:val="center"/>
            <w:hideMark/>
          </w:tcPr>
          <w:p w14:paraId="0817132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14:paraId="7846D193"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4FE2F1C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14:paraId="506174F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40</w:t>
            </w:r>
          </w:p>
        </w:tc>
      </w:tr>
      <w:tr w:rsidR="00C678AC" w:rsidRPr="00C678AC" w14:paraId="30D437F7" w14:textId="77777777" w:rsidTr="00A86133">
        <w:trPr>
          <w:trHeight w:val="285"/>
        </w:trPr>
        <w:tc>
          <w:tcPr>
            <w:tcW w:w="1080" w:type="dxa"/>
            <w:tcBorders>
              <w:top w:val="nil"/>
              <w:left w:val="single" w:sz="4" w:space="0" w:color="auto"/>
              <w:bottom w:val="single" w:sz="4" w:space="0" w:color="auto"/>
              <w:right w:val="single" w:sz="4" w:space="0" w:color="auto"/>
            </w:tcBorders>
            <w:shd w:val="clear" w:color="auto" w:fill="auto"/>
            <w:vAlign w:val="center"/>
            <w:hideMark/>
          </w:tcPr>
          <w:p w14:paraId="05689CD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14</w:t>
            </w:r>
          </w:p>
        </w:tc>
        <w:tc>
          <w:tcPr>
            <w:tcW w:w="2611" w:type="dxa"/>
            <w:tcBorders>
              <w:top w:val="nil"/>
              <w:left w:val="nil"/>
              <w:bottom w:val="single" w:sz="4" w:space="0" w:color="auto"/>
              <w:right w:val="single" w:sz="4" w:space="0" w:color="auto"/>
            </w:tcBorders>
            <w:shd w:val="clear" w:color="auto" w:fill="auto"/>
            <w:noWrap/>
            <w:vAlign w:val="center"/>
            <w:hideMark/>
          </w:tcPr>
          <w:p w14:paraId="1954B66D"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PVC-U45°斜三通</w:t>
            </w:r>
          </w:p>
        </w:tc>
        <w:tc>
          <w:tcPr>
            <w:tcW w:w="2835" w:type="dxa"/>
            <w:tcBorders>
              <w:top w:val="nil"/>
              <w:left w:val="nil"/>
              <w:bottom w:val="single" w:sz="4" w:space="0" w:color="auto"/>
              <w:right w:val="single" w:sz="4" w:space="0" w:color="auto"/>
            </w:tcBorders>
            <w:shd w:val="clear" w:color="000000" w:fill="FFFFFF"/>
            <w:vAlign w:val="center"/>
            <w:hideMark/>
          </w:tcPr>
          <w:p w14:paraId="61E7256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14:paraId="7B93986B"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auto" w:fill="auto"/>
            <w:noWrap/>
            <w:vAlign w:val="center"/>
            <w:hideMark/>
          </w:tcPr>
          <w:p w14:paraId="684B283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14:paraId="2651F29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2225</w:t>
            </w:r>
          </w:p>
        </w:tc>
      </w:tr>
      <w:tr w:rsidR="00C678AC" w:rsidRPr="00C678AC" w14:paraId="392D6B1E" w14:textId="77777777" w:rsidTr="00A86133">
        <w:trPr>
          <w:trHeight w:val="285"/>
        </w:trPr>
        <w:tc>
          <w:tcPr>
            <w:tcW w:w="1080" w:type="dxa"/>
            <w:tcBorders>
              <w:top w:val="nil"/>
              <w:left w:val="single" w:sz="4" w:space="0" w:color="auto"/>
              <w:bottom w:val="nil"/>
              <w:right w:val="single" w:sz="4" w:space="0" w:color="auto"/>
            </w:tcBorders>
            <w:shd w:val="clear" w:color="auto" w:fill="auto"/>
            <w:vAlign w:val="center"/>
            <w:hideMark/>
          </w:tcPr>
          <w:p w14:paraId="5873BF8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w:t>
            </w:r>
          </w:p>
        </w:tc>
        <w:tc>
          <w:tcPr>
            <w:tcW w:w="2611" w:type="dxa"/>
            <w:tcBorders>
              <w:top w:val="nil"/>
              <w:left w:val="nil"/>
              <w:bottom w:val="single" w:sz="4" w:space="0" w:color="auto"/>
              <w:right w:val="single" w:sz="4" w:space="0" w:color="auto"/>
            </w:tcBorders>
            <w:shd w:val="clear" w:color="auto" w:fill="auto"/>
            <w:noWrap/>
            <w:vAlign w:val="center"/>
            <w:hideMark/>
          </w:tcPr>
          <w:p w14:paraId="6B8815E7"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PVC-U顺水三通</w:t>
            </w:r>
          </w:p>
        </w:tc>
        <w:tc>
          <w:tcPr>
            <w:tcW w:w="2835" w:type="dxa"/>
            <w:tcBorders>
              <w:top w:val="nil"/>
              <w:left w:val="nil"/>
              <w:bottom w:val="single" w:sz="4" w:space="0" w:color="auto"/>
              <w:right w:val="single" w:sz="4" w:space="0" w:color="auto"/>
            </w:tcBorders>
            <w:shd w:val="clear" w:color="000000" w:fill="FFFFFF"/>
            <w:vAlign w:val="center"/>
            <w:hideMark/>
          </w:tcPr>
          <w:p w14:paraId="5EBD3A0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C67E2CE"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noProof/>
                <w:sz w:val="28"/>
                <w:szCs w:val="28"/>
              </w:rPr>
              <w:drawing>
                <wp:anchor distT="0" distB="0" distL="114300" distR="114300" simplePos="0" relativeHeight="251653120" behindDoc="0" locked="0" layoutInCell="1" allowOverlap="1" wp14:anchorId="3A557325" wp14:editId="7B2F35DE">
                  <wp:simplePos x="0" y="0"/>
                  <wp:positionH relativeFrom="column">
                    <wp:posOffset>0</wp:posOffset>
                  </wp:positionH>
                  <wp:positionV relativeFrom="paragraph">
                    <wp:posOffset>171450</wp:posOffset>
                  </wp:positionV>
                  <wp:extent cx="85725" cy="19050"/>
                  <wp:effectExtent l="0" t="0" r="0" b="0"/>
                  <wp:wrapNone/>
                  <wp:docPr id="57" name="Text 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010025"/>
                            <a:ext cx="76200" cy="9525"/>
                            <a:chOff x="3514725" y="4010025"/>
                            <a:chExt cx="76200" cy="9525"/>
                          </a:xfrm>
                        </a:grpSpPr>
                        <a:sp>
                          <a:nvSpPr>
                            <a:cNvPr id="13385" name="Text Box 1"/>
                            <a:cNvSpPr txBox="1">
                              <a:spLocks noChangeArrowheads="1"/>
                            </a:cNvSpPr>
                          </a:nvSpPr>
                          <a:spPr bwMode="auto">
                            <a:xfrm>
                              <a:off x="3514725" y="4010025"/>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4144" behindDoc="0" locked="0" layoutInCell="1" allowOverlap="1" wp14:anchorId="5D328746" wp14:editId="767C6B8F">
                  <wp:simplePos x="0" y="0"/>
                  <wp:positionH relativeFrom="column">
                    <wp:posOffset>0</wp:posOffset>
                  </wp:positionH>
                  <wp:positionV relativeFrom="paragraph">
                    <wp:posOffset>171450</wp:posOffset>
                  </wp:positionV>
                  <wp:extent cx="85725" cy="19050"/>
                  <wp:effectExtent l="0" t="0" r="0" b="0"/>
                  <wp:wrapNone/>
                  <wp:docPr id="58" name="图片 3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010025"/>
                            <a:ext cx="76200" cy="9525"/>
                            <a:chOff x="3514725" y="4010025"/>
                            <a:chExt cx="76200" cy="9525"/>
                          </a:xfrm>
                        </a:grpSpPr>
                        <a:sp>
                          <a:nvSpPr>
                            <a:cNvPr id="13386" name="Text Box 1"/>
                            <a:cNvSpPr txBox="1">
                              <a:spLocks noChangeArrowheads="1"/>
                            </a:cNvSpPr>
                          </a:nvSpPr>
                          <a:spPr bwMode="auto">
                            <a:xfrm>
                              <a:off x="3514725" y="4010025"/>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hint="eastAsia"/>
                <w:sz w:val="28"/>
                <w:szCs w:val="28"/>
              </w:rPr>
              <w:t>优质</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4BE8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auto" w:fill="auto"/>
            <w:noWrap/>
            <w:vAlign w:val="center"/>
            <w:hideMark/>
          </w:tcPr>
          <w:p w14:paraId="11BDCB5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800</w:t>
            </w:r>
          </w:p>
        </w:tc>
      </w:tr>
      <w:tr w:rsidR="00C678AC" w:rsidRPr="00C678AC" w14:paraId="22790F44" w14:textId="77777777" w:rsidTr="00A86133">
        <w:trPr>
          <w:trHeight w:val="285"/>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733A7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16</w:t>
            </w:r>
          </w:p>
        </w:tc>
        <w:tc>
          <w:tcPr>
            <w:tcW w:w="2611" w:type="dxa"/>
            <w:tcBorders>
              <w:top w:val="nil"/>
              <w:left w:val="nil"/>
              <w:bottom w:val="single" w:sz="4" w:space="0" w:color="auto"/>
              <w:right w:val="single" w:sz="4" w:space="0" w:color="auto"/>
            </w:tcBorders>
            <w:shd w:val="clear" w:color="000000" w:fill="FFFFFF"/>
            <w:vAlign w:val="center"/>
            <w:hideMark/>
          </w:tcPr>
          <w:p w14:paraId="45959AAD"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PVC变径顺水三通</w:t>
            </w:r>
          </w:p>
        </w:tc>
        <w:tc>
          <w:tcPr>
            <w:tcW w:w="2835" w:type="dxa"/>
            <w:tcBorders>
              <w:top w:val="nil"/>
              <w:left w:val="nil"/>
              <w:bottom w:val="single" w:sz="4" w:space="0" w:color="auto"/>
              <w:right w:val="single" w:sz="4" w:space="0" w:color="auto"/>
            </w:tcBorders>
            <w:shd w:val="clear" w:color="000000" w:fill="FFFFFF"/>
            <w:vAlign w:val="center"/>
            <w:hideMark/>
          </w:tcPr>
          <w:p w14:paraId="175BBD5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de75×de50</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357B4198"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490244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38CCC39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150</w:t>
            </w:r>
          </w:p>
        </w:tc>
      </w:tr>
      <w:tr w:rsidR="00C678AC" w:rsidRPr="00C678AC" w14:paraId="018E269C"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94B642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17</w:t>
            </w:r>
          </w:p>
        </w:tc>
        <w:tc>
          <w:tcPr>
            <w:tcW w:w="2611" w:type="dxa"/>
            <w:tcBorders>
              <w:top w:val="nil"/>
              <w:left w:val="nil"/>
              <w:bottom w:val="single" w:sz="4" w:space="0" w:color="auto"/>
              <w:right w:val="single" w:sz="4" w:space="0" w:color="auto"/>
            </w:tcBorders>
            <w:shd w:val="clear" w:color="000000" w:fill="FFFFFF"/>
            <w:vAlign w:val="center"/>
            <w:hideMark/>
          </w:tcPr>
          <w:p w14:paraId="7C4D9B02"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PVC变径顺水三通</w:t>
            </w:r>
          </w:p>
        </w:tc>
        <w:tc>
          <w:tcPr>
            <w:tcW w:w="2835" w:type="dxa"/>
            <w:tcBorders>
              <w:top w:val="nil"/>
              <w:left w:val="nil"/>
              <w:bottom w:val="single" w:sz="4" w:space="0" w:color="auto"/>
              <w:right w:val="single" w:sz="4" w:space="0" w:color="auto"/>
            </w:tcBorders>
            <w:shd w:val="clear" w:color="000000" w:fill="FFFFFF"/>
            <w:vAlign w:val="center"/>
            <w:hideMark/>
          </w:tcPr>
          <w:p w14:paraId="4840851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de110×de50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E3E12B9"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r w:rsidRPr="00C678AC">
              <w:rPr>
                <w:rFonts w:ascii="宋体" w:eastAsia="宋体" w:hAnsi="宋体" w:cs="宋体"/>
                <w:noProof/>
                <w:sz w:val="28"/>
                <w:szCs w:val="28"/>
              </w:rPr>
              <w:drawing>
                <wp:anchor distT="0" distB="0" distL="114300" distR="114300" simplePos="0" relativeHeight="251655168" behindDoc="0" locked="0" layoutInCell="1" allowOverlap="1" wp14:anchorId="1E3732B4" wp14:editId="46A0F0A4">
                  <wp:simplePos x="0" y="0"/>
                  <wp:positionH relativeFrom="column">
                    <wp:posOffset>0</wp:posOffset>
                  </wp:positionH>
                  <wp:positionV relativeFrom="paragraph">
                    <wp:posOffset>0</wp:posOffset>
                  </wp:positionV>
                  <wp:extent cx="85725" cy="19050"/>
                  <wp:effectExtent l="0" t="0" r="0" b="0"/>
                  <wp:wrapNone/>
                  <wp:docPr id="59" name="图片 3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191000"/>
                            <a:ext cx="76200" cy="9525"/>
                            <a:chOff x="3514725" y="4191000"/>
                            <a:chExt cx="76200" cy="9525"/>
                          </a:xfrm>
                        </a:grpSpPr>
                        <a:sp>
                          <a:nvSpPr>
                            <a:cNvPr id="13387" name="Text Box 1"/>
                            <a:cNvSpPr txBox="1">
                              <a:spLocks noChangeArrowheads="1"/>
                            </a:cNvSpPr>
                          </a:nvSpPr>
                          <a:spPr bwMode="auto">
                            <a:xfrm>
                              <a:off x="3514725" y="4191000"/>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6192" behindDoc="0" locked="0" layoutInCell="1" allowOverlap="1" wp14:anchorId="273CA7D6" wp14:editId="5CFF7191">
                  <wp:simplePos x="0" y="0"/>
                  <wp:positionH relativeFrom="column">
                    <wp:posOffset>0</wp:posOffset>
                  </wp:positionH>
                  <wp:positionV relativeFrom="paragraph">
                    <wp:posOffset>0</wp:posOffset>
                  </wp:positionV>
                  <wp:extent cx="85725" cy="19050"/>
                  <wp:effectExtent l="0" t="0" r="0" b="0"/>
                  <wp:wrapNone/>
                  <wp:docPr id="60" name="图片 3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191000"/>
                            <a:ext cx="76200" cy="9525"/>
                            <a:chOff x="3514725" y="4191000"/>
                            <a:chExt cx="76200" cy="9525"/>
                          </a:xfrm>
                        </a:grpSpPr>
                        <a:sp>
                          <a:nvSpPr>
                            <a:cNvPr id="13388" name="Text Box 1"/>
                            <a:cNvSpPr txBox="1">
                              <a:spLocks noChangeArrowheads="1"/>
                            </a:cNvSpPr>
                          </a:nvSpPr>
                          <a:spPr bwMode="auto">
                            <a:xfrm>
                              <a:off x="3514725" y="4191000"/>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7216" behindDoc="0" locked="0" layoutInCell="1" allowOverlap="1" wp14:anchorId="4EB4A3B0" wp14:editId="02F872E1">
                  <wp:simplePos x="0" y="0"/>
                  <wp:positionH relativeFrom="column">
                    <wp:posOffset>0</wp:posOffset>
                  </wp:positionH>
                  <wp:positionV relativeFrom="paragraph">
                    <wp:posOffset>171450</wp:posOffset>
                  </wp:positionV>
                  <wp:extent cx="85725" cy="28575"/>
                  <wp:effectExtent l="0" t="0" r="0" b="0"/>
                  <wp:wrapNone/>
                  <wp:docPr id="61" name="图片 3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371975"/>
                            <a:ext cx="76200" cy="9525"/>
                            <a:chOff x="3514725" y="4371975"/>
                            <a:chExt cx="76200" cy="9525"/>
                          </a:xfrm>
                        </a:grpSpPr>
                        <a:sp>
                          <a:nvSpPr>
                            <a:cNvPr id="13389" name="Text Box 1"/>
                            <a:cNvSpPr txBox="1">
                              <a:spLocks noChangeArrowheads="1"/>
                            </a:cNvSpPr>
                          </a:nvSpPr>
                          <a:spPr bwMode="auto">
                            <a:xfrm>
                              <a:off x="3514725" y="4371975"/>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8240" behindDoc="0" locked="0" layoutInCell="1" allowOverlap="1" wp14:anchorId="105BD059" wp14:editId="2D549910">
                  <wp:simplePos x="0" y="0"/>
                  <wp:positionH relativeFrom="column">
                    <wp:posOffset>0</wp:posOffset>
                  </wp:positionH>
                  <wp:positionV relativeFrom="paragraph">
                    <wp:posOffset>171450</wp:posOffset>
                  </wp:positionV>
                  <wp:extent cx="85725" cy="28575"/>
                  <wp:effectExtent l="0" t="0" r="0" b="0"/>
                  <wp:wrapNone/>
                  <wp:docPr id="62" name="图片 3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371975"/>
                            <a:ext cx="76200" cy="9525"/>
                            <a:chOff x="3514725" y="4371975"/>
                            <a:chExt cx="76200" cy="9525"/>
                          </a:xfrm>
                        </a:grpSpPr>
                        <a:sp>
                          <a:nvSpPr>
                            <a:cNvPr id="13390" name="Text Box 1"/>
                            <a:cNvSpPr txBox="1">
                              <a:spLocks noChangeArrowheads="1"/>
                            </a:cNvSpPr>
                          </a:nvSpPr>
                          <a:spPr bwMode="auto">
                            <a:xfrm>
                              <a:off x="3514725" y="4371975"/>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59264" behindDoc="0" locked="0" layoutInCell="1" allowOverlap="1" wp14:anchorId="2180C42B" wp14:editId="63F278CA">
                  <wp:simplePos x="0" y="0"/>
                  <wp:positionH relativeFrom="column">
                    <wp:posOffset>0</wp:posOffset>
                  </wp:positionH>
                  <wp:positionV relativeFrom="paragraph">
                    <wp:posOffset>352425</wp:posOffset>
                  </wp:positionV>
                  <wp:extent cx="85725" cy="19050"/>
                  <wp:effectExtent l="0" t="0" r="0" b="0"/>
                  <wp:wrapNone/>
                  <wp:docPr id="63" name="图片 3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552950"/>
                            <a:ext cx="76200" cy="9525"/>
                            <a:chOff x="3514725" y="4552950"/>
                            <a:chExt cx="76200" cy="9525"/>
                          </a:xfrm>
                        </a:grpSpPr>
                        <a:sp>
                          <a:nvSpPr>
                            <a:cNvPr id="13391" name="Text Box 1"/>
                            <a:cNvSpPr txBox="1">
                              <a:spLocks noChangeArrowheads="1"/>
                            </a:cNvSpPr>
                          </a:nvSpPr>
                          <a:spPr bwMode="auto">
                            <a:xfrm>
                              <a:off x="3514725" y="4552950"/>
                              <a:ext cx="76200" cy="9525"/>
                            </a:xfrm>
                            <a:prstGeom prst="rect">
                              <a:avLst/>
                            </a:prstGeom>
                            <a:noFill/>
                            <a:ln w="9525">
                              <a:noFill/>
                              <a:miter lim="800000"/>
                              <a:headEnd/>
                              <a:tailEnd/>
                            </a:ln>
                          </a:spPr>
                        </a:sp>
                      </lc:lockedCanvas>
                    </a:graphicData>
                  </a:graphic>
                </wp:anchor>
              </w:drawing>
            </w:r>
            <w:r w:rsidRPr="00C678AC">
              <w:rPr>
                <w:rFonts w:ascii="宋体" w:eastAsia="宋体" w:hAnsi="宋体" w:cs="宋体"/>
                <w:noProof/>
                <w:sz w:val="28"/>
                <w:szCs w:val="28"/>
              </w:rPr>
              <w:drawing>
                <wp:anchor distT="0" distB="0" distL="114300" distR="114300" simplePos="0" relativeHeight="251660288" behindDoc="0" locked="0" layoutInCell="1" allowOverlap="1" wp14:anchorId="6810CF0C" wp14:editId="67E3EE40">
                  <wp:simplePos x="0" y="0"/>
                  <wp:positionH relativeFrom="column">
                    <wp:posOffset>0</wp:posOffset>
                  </wp:positionH>
                  <wp:positionV relativeFrom="paragraph">
                    <wp:posOffset>352425</wp:posOffset>
                  </wp:positionV>
                  <wp:extent cx="85725" cy="19050"/>
                  <wp:effectExtent l="0" t="0" r="0" b="0"/>
                  <wp:wrapNone/>
                  <wp:docPr id="64" name="图片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14725" y="4552950"/>
                            <a:ext cx="76200" cy="9525"/>
                            <a:chOff x="3514725" y="4552950"/>
                            <a:chExt cx="76200" cy="9525"/>
                          </a:xfrm>
                        </a:grpSpPr>
                        <a:sp>
                          <a:nvSpPr>
                            <a:cNvPr id="13392" name="Text Box 1"/>
                            <a:cNvSpPr txBox="1">
                              <a:spLocks noChangeArrowheads="1"/>
                            </a:cNvSpPr>
                          </a:nvSpPr>
                          <a:spPr bwMode="auto">
                            <a:xfrm>
                              <a:off x="3514725" y="4552950"/>
                              <a:ext cx="76200" cy="9525"/>
                            </a:xfrm>
                            <a:prstGeom prst="rect">
                              <a:avLst/>
                            </a:prstGeom>
                            <a:noFill/>
                            <a:ln w="9525">
                              <a:noFill/>
                              <a:miter lim="800000"/>
                              <a:headEnd/>
                              <a:tailEnd/>
                            </a:ln>
                          </a:spPr>
                        </a:sp>
                      </lc:lockedCanvas>
                    </a:graphicData>
                  </a:graphic>
                </wp:anchor>
              </w:drawing>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6147D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550D7D5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800</w:t>
            </w:r>
          </w:p>
        </w:tc>
      </w:tr>
      <w:tr w:rsidR="00C678AC" w:rsidRPr="00C678AC" w14:paraId="43683A0C"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56BE46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18</w:t>
            </w:r>
          </w:p>
        </w:tc>
        <w:tc>
          <w:tcPr>
            <w:tcW w:w="2611" w:type="dxa"/>
            <w:tcBorders>
              <w:top w:val="nil"/>
              <w:left w:val="nil"/>
              <w:bottom w:val="single" w:sz="4" w:space="0" w:color="auto"/>
              <w:right w:val="single" w:sz="4" w:space="0" w:color="auto"/>
            </w:tcBorders>
            <w:shd w:val="clear" w:color="000000" w:fill="FFFFFF"/>
            <w:vAlign w:val="center"/>
            <w:hideMark/>
          </w:tcPr>
          <w:p w14:paraId="5725D999"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PVC变径顺水三通</w:t>
            </w:r>
          </w:p>
        </w:tc>
        <w:tc>
          <w:tcPr>
            <w:tcW w:w="2835" w:type="dxa"/>
            <w:tcBorders>
              <w:top w:val="nil"/>
              <w:left w:val="nil"/>
              <w:bottom w:val="single" w:sz="4" w:space="0" w:color="auto"/>
              <w:right w:val="single" w:sz="4" w:space="0" w:color="auto"/>
            </w:tcBorders>
            <w:shd w:val="clear" w:color="000000" w:fill="FFFFFF"/>
            <w:vAlign w:val="center"/>
            <w:hideMark/>
          </w:tcPr>
          <w:p w14:paraId="62199EE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de110×de75</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BF188A4"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4C13C01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2CBC006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520</w:t>
            </w:r>
          </w:p>
        </w:tc>
      </w:tr>
      <w:tr w:rsidR="00C678AC" w:rsidRPr="00C678AC" w14:paraId="3DAB6E95" w14:textId="77777777"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087B4E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19</w:t>
            </w:r>
          </w:p>
        </w:tc>
        <w:tc>
          <w:tcPr>
            <w:tcW w:w="2611" w:type="dxa"/>
            <w:tcBorders>
              <w:top w:val="nil"/>
              <w:left w:val="nil"/>
              <w:bottom w:val="single" w:sz="4" w:space="0" w:color="auto"/>
              <w:right w:val="single" w:sz="4" w:space="0" w:color="auto"/>
            </w:tcBorders>
            <w:shd w:val="clear" w:color="000000" w:fill="FFFFFF"/>
            <w:vAlign w:val="center"/>
            <w:hideMark/>
          </w:tcPr>
          <w:p w14:paraId="4133D3E4"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PVC变径斜三通</w:t>
            </w:r>
          </w:p>
        </w:tc>
        <w:tc>
          <w:tcPr>
            <w:tcW w:w="2835" w:type="dxa"/>
            <w:tcBorders>
              <w:top w:val="nil"/>
              <w:left w:val="nil"/>
              <w:bottom w:val="single" w:sz="4" w:space="0" w:color="auto"/>
              <w:right w:val="single" w:sz="4" w:space="0" w:color="auto"/>
            </w:tcBorders>
            <w:shd w:val="clear" w:color="000000" w:fill="FFFFFF"/>
            <w:vAlign w:val="center"/>
            <w:hideMark/>
          </w:tcPr>
          <w:p w14:paraId="7C54A0B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de160×de110</w:t>
            </w:r>
          </w:p>
        </w:tc>
        <w:tc>
          <w:tcPr>
            <w:tcW w:w="1417" w:type="dxa"/>
            <w:tcBorders>
              <w:top w:val="nil"/>
              <w:left w:val="nil"/>
              <w:bottom w:val="single" w:sz="4" w:space="0" w:color="auto"/>
              <w:right w:val="single" w:sz="4" w:space="0" w:color="auto"/>
            </w:tcBorders>
            <w:shd w:val="clear" w:color="000000" w:fill="FFFFFF"/>
            <w:vAlign w:val="center"/>
            <w:hideMark/>
          </w:tcPr>
          <w:p w14:paraId="55A6E3AC"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7E79311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0A5D705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1000</w:t>
            </w:r>
          </w:p>
        </w:tc>
      </w:tr>
      <w:tr w:rsidR="00C678AC" w:rsidRPr="00C678AC" w14:paraId="1B03F4F6"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4BE0DB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20</w:t>
            </w:r>
          </w:p>
        </w:tc>
        <w:tc>
          <w:tcPr>
            <w:tcW w:w="2611" w:type="dxa"/>
            <w:tcBorders>
              <w:top w:val="nil"/>
              <w:left w:val="nil"/>
              <w:bottom w:val="single" w:sz="4" w:space="0" w:color="auto"/>
              <w:right w:val="single" w:sz="4" w:space="0" w:color="auto"/>
            </w:tcBorders>
            <w:shd w:val="clear" w:color="000000" w:fill="FFFFFF"/>
            <w:vAlign w:val="center"/>
            <w:hideMark/>
          </w:tcPr>
          <w:p w14:paraId="3A20F92D"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PVC管堵</w:t>
            </w:r>
          </w:p>
        </w:tc>
        <w:tc>
          <w:tcPr>
            <w:tcW w:w="2835" w:type="dxa"/>
            <w:tcBorders>
              <w:top w:val="nil"/>
              <w:left w:val="nil"/>
              <w:bottom w:val="single" w:sz="4" w:space="0" w:color="auto"/>
              <w:right w:val="single" w:sz="4" w:space="0" w:color="auto"/>
            </w:tcBorders>
            <w:shd w:val="clear" w:color="000000" w:fill="FFFFFF"/>
            <w:vAlign w:val="center"/>
            <w:hideMark/>
          </w:tcPr>
          <w:p w14:paraId="1E04092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de110 </w:t>
            </w:r>
          </w:p>
        </w:tc>
        <w:tc>
          <w:tcPr>
            <w:tcW w:w="1417" w:type="dxa"/>
            <w:tcBorders>
              <w:top w:val="nil"/>
              <w:left w:val="nil"/>
              <w:bottom w:val="single" w:sz="4" w:space="0" w:color="auto"/>
              <w:right w:val="single" w:sz="4" w:space="0" w:color="auto"/>
            </w:tcBorders>
            <w:shd w:val="clear" w:color="000000" w:fill="FFFFFF"/>
            <w:vAlign w:val="center"/>
            <w:hideMark/>
          </w:tcPr>
          <w:p w14:paraId="1BDF8318"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68B5017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0306129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1000</w:t>
            </w:r>
          </w:p>
        </w:tc>
      </w:tr>
      <w:tr w:rsidR="00C678AC" w:rsidRPr="00C678AC" w14:paraId="0D98E0A5"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1D94D8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21</w:t>
            </w:r>
          </w:p>
        </w:tc>
        <w:tc>
          <w:tcPr>
            <w:tcW w:w="2611" w:type="dxa"/>
            <w:tcBorders>
              <w:top w:val="nil"/>
              <w:left w:val="nil"/>
              <w:bottom w:val="single" w:sz="4" w:space="0" w:color="auto"/>
              <w:right w:val="single" w:sz="4" w:space="0" w:color="auto"/>
            </w:tcBorders>
            <w:shd w:val="clear" w:color="000000" w:fill="FFFFFF"/>
            <w:vAlign w:val="center"/>
            <w:hideMark/>
          </w:tcPr>
          <w:p w14:paraId="087EE099"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PVC地漏</w:t>
            </w:r>
          </w:p>
        </w:tc>
        <w:tc>
          <w:tcPr>
            <w:tcW w:w="2835" w:type="dxa"/>
            <w:tcBorders>
              <w:top w:val="nil"/>
              <w:left w:val="nil"/>
              <w:bottom w:val="single" w:sz="4" w:space="0" w:color="auto"/>
              <w:right w:val="single" w:sz="4" w:space="0" w:color="auto"/>
            </w:tcBorders>
            <w:shd w:val="clear" w:color="000000" w:fill="FFFFFF"/>
            <w:vAlign w:val="center"/>
            <w:hideMark/>
          </w:tcPr>
          <w:p w14:paraId="067B10C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de50 </w:t>
            </w:r>
          </w:p>
        </w:tc>
        <w:tc>
          <w:tcPr>
            <w:tcW w:w="1417" w:type="dxa"/>
            <w:tcBorders>
              <w:top w:val="nil"/>
              <w:left w:val="nil"/>
              <w:bottom w:val="single" w:sz="4" w:space="0" w:color="auto"/>
              <w:right w:val="single" w:sz="4" w:space="0" w:color="auto"/>
            </w:tcBorders>
            <w:shd w:val="clear" w:color="000000" w:fill="FFFFFF"/>
            <w:vAlign w:val="center"/>
            <w:hideMark/>
          </w:tcPr>
          <w:p w14:paraId="3A4029F5"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4A966E0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0806F2A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1200</w:t>
            </w:r>
          </w:p>
        </w:tc>
      </w:tr>
      <w:tr w:rsidR="00C678AC" w:rsidRPr="00C678AC" w14:paraId="452D4AA1"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CEECED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22</w:t>
            </w:r>
          </w:p>
        </w:tc>
        <w:tc>
          <w:tcPr>
            <w:tcW w:w="2611" w:type="dxa"/>
            <w:tcBorders>
              <w:top w:val="nil"/>
              <w:left w:val="nil"/>
              <w:bottom w:val="single" w:sz="4" w:space="0" w:color="auto"/>
              <w:right w:val="single" w:sz="4" w:space="0" w:color="auto"/>
            </w:tcBorders>
            <w:shd w:val="clear" w:color="000000" w:fill="FFFFFF"/>
            <w:vAlign w:val="center"/>
            <w:hideMark/>
          </w:tcPr>
          <w:p w14:paraId="3081F116"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PVC地漏</w:t>
            </w:r>
          </w:p>
        </w:tc>
        <w:tc>
          <w:tcPr>
            <w:tcW w:w="2835" w:type="dxa"/>
            <w:tcBorders>
              <w:top w:val="nil"/>
              <w:left w:val="nil"/>
              <w:bottom w:val="single" w:sz="4" w:space="0" w:color="auto"/>
              <w:right w:val="single" w:sz="4" w:space="0" w:color="auto"/>
            </w:tcBorders>
            <w:shd w:val="clear" w:color="000000" w:fill="FFFFFF"/>
            <w:vAlign w:val="center"/>
            <w:hideMark/>
          </w:tcPr>
          <w:p w14:paraId="040AB0D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de75 </w:t>
            </w:r>
          </w:p>
        </w:tc>
        <w:tc>
          <w:tcPr>
            <w:tcW w:w="1417" w:type="dxa"/>
            <w:tcBorders>
              <w:top w:val="nil"/>
              <w:left w:val="nil"/>
              <w:bottom w:val="single" w:sz="4" w:space="0" w:color="auto"/>
              <w:right w:val="single" w:sz="4" w:space="0" w:color="auto"/>
            </w:tcBorders>
            <w:shd w:val="clear" w:color="000000" w:fill="FFFFFF"/>
            <w:vAlign w:val="center"/>
            <w:hideMark/>
          </w:tcPr>
          <w:p w14:paraId="292DCA8B"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5CC00C1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4E9BAC4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500</w:t>
            </w:r>
          </w:p>
        </w:tc>
      </w:tr>
      <w:tr w:rsidR="00C678AC" w:rsidRPr="00C678AC" w14:paraId="3068D683"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594E1B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23</w:t>
            </w:r>
          </w:p>
        </w:tc>
        <w:tc>
          <w:tcPr>
            <w:tcW w:w="2611" w:type="dxa"/>
            <w:tcBorders>
              <w:top w:val="nil"/>
              <w:left w:val="nil"/>
              <w:bottom w:val="single" w:sz="4" w:space="0" w:color="auto"/>
              <w:right w:val="single" w:sz="4" w:space="0" w:color="auto"/>
            </w:tcBorders>
            <w:shd w:val="clear" w:color="000000" w:fill="FFFFFF"/>
            <w:vAlign w:val="center"/>
            <w:hideMark/>
          </w:tcPr>
          <w:p w14:paraId="6BA44AE0"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P型存水弯</w:t>
            </w:r>
          </w:p>
        </w:tc>
        <w:tc>
          <w:tcPr>
            <w:tcW w:w="2835" w:type="dxa"/>
            <w:tcBorders>
              <w:top w:val="nil"/>
              <w:left w:val="nil"/>
              <w:bottom w:val="single" w:sz="4" w:space="0" w:color="auto"/>
              <w:right w:val="single" w:sz="4" w:space="0" w:color="auto"/>
            </w:tcBorders>
            <w:shd w:val="clear" w:color="000000" w:fill="FFFFFF"/>
            <w:vAlign w:val="center"/>
            <w:hideMark/>
          </w:tcPr>
          <w:p w14:paraId="18D9571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14:paraId="64EF77A7"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51CE417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70B37A5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500</w:t>
            </w:r>
          </w:p>
        </w:tc>
      </w:tr>
      <w:tr w:rsidR="00C678AC" w:rsidRPr="00C678AC" w14:paraId="467AE82F"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0FA2BF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24</w:t>
            </w:r>
          </w:p>
        </w:tc>
        <w:tc>
          <w:tcPr>
            <w:tcW w:w="2611" w:type="dxa"/>
            <w:tcBorders>
              <w:top w:val="nil"/>
              <w:left w:val="nil"/>
              <w:bottom w:val="single" w:sz="4" w:space="0" w:color="auto"/>
              <w:right w:val="single" w:sz="4" w:space="0" w:color="auto"/>
            </w:tcBorders>
            <w:shd w:val="clear" w:color="000000" w:fill="FFFFFF"/>
            <w:vAlign w:val="center"/>
            <w:hideMark/>
          </w:tcPr>
          <w:p w14:paraId="587499E9"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S型存水弯</w:t>
            </w:r>
          </w:p>
        </w:tc>
        <w:tc>
          <w:tcPr>
            <w:tcW w:w="2835" w:type="dxa"/>
            <w:tcBorders>
              <w:top w:val="nil"/>
              <w:left w:val="nil"/>
              <w:bottom w:val="single" w:sz="4" w:space="0" w:color="auto"/>
              <w:right w:val="single" w:sz="4" w:space="0" w:color="auto"/>
            </w:tcBorders>
            <w:shd w:val="clear" w:color="000000" w:fill="FFFFFF"/>
            <w:vAlign w:val="center"/>
            <w:hideMark/>
          </w:tcPr>
          <w:p w14:paraId="0C4165E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14:paraId="43EFE640"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6561051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560CDCA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500</w:t>
            </w:r>
          </w:p>
        </w:tc>
      </w:tr>
      <w:tr w:rsidR="00C678AC" w:rsidRPr="00C678AC" w14:paraId="677E484E"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42A3F4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25</w:t>
            </w:r>
          </w:p>
        </w:tc>
        <w:tc>
          <w:tcPr>
            <w:tcW w:w="2611" w:type="dxa"/>
            <w:tcBorders>
              <w:top w:val="nil"/>
              <w:left w:val="nil"/>
              <w:bottom w:val="single" w:sz="4" w:space="0" w:color="auto"/>
              <w:right w:val="single" w:sz="4" w:space="0" w:color="auto"/>
            </w:tcBorders>
            <w:shd w:val="clear" w:color="000000" w:fill="FFFFFF"/>
            <w:vAlign w:val="center"/>
            <w:hideMark/>
          </w:tcPr>
          <w:p w14:paraId="13CA1EFF"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管卡、管钉</w:t>
            </w:r>
          </w:p>
        </w:tc>
        <w:tc>
          <w:tcPr>
            <w:tcW w:w="2835" w:type="dxa"/>
            <w:tcBorders>
              <w:top w:val="nil"/>
              <w:left w:val="nil"/>
              <w:bottom w:val="single" w:sz="4" w:space="0" w:color="auto"/>
              <w:right w:val="single" w:sz="4" w:space="0" w:color="auto"/>
            </w:tcBorders>
            <w:shd w:val="clear" w:color="000000" w:fill="FFFFFF"/>
            <w:vAlign w:val="center"/>
            <w:hideMark/>
          </w:tcPr>
          <w:p w14:paraId="4C13E9E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14:paraId="33008DB8"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3749A70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套</w:t>
            </w:r>
          </w:p>
        </w:tc>
        <w:tc>
          <w:tcPr>
            <w:tcW w:w="1275" w:type="dxa"/>
            <w:tcBorders>
              <w:top w:val="nil"/>
              <w:left w:val="nil"/>
              <w:bottom w:val="single" w:sz="4" w:space="0" w:color="auto"/>
              <w:right w:val="single" w:sz="4" w:space="0" w:color="auto"/>
            </w:tcBorders>
            <w:shd w:val="clear" w:color="000000" w:fill="FFFFFF"/>
            <w:vAlign w:val="center"/>
            <w:hideMark/>
          </w:tcPr>
          <w:p w14:paraId="1F99B9E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1100</w:t>
            </w:r>
          </w:p>
        </w:tc>
      </w:tr>
      <w:tr w:rsidR="00C678AC" w:rsidRPr="00C678AC" w14:paraId="4C4E5B0D"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2A8D3A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lastRenderedPageBreak/>
              <w:t>26</w:t>
            </w:r>
          </w:p>
        </w:tc>
        <w:tc>
          <w:tcPr>
            <w:tcW w:w="2611" w:type="dxa"/>
            <w:tcBorders>
              <w:top w:val="nil"/>
              <w:left w:val="nil"/>
              <w:bottom w:val="single" w:sz="4" w:space="0" w:color="auto"/>
              <w:right w:val="single" w:sz="4" w:space="0" w:color="auto"/>
            </w:tcBorders>
            <w:shd w:val="clear" w:color="000000" w:fill="FFFFFF"/>
            <w:vAlign w:val="center"/>
            <w:hideMark/>
          </w:tcPr>
          <w:p w14:paraId="51CD2036"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管卡、管钉</w:t>
            </w:r>
          </w:p>
        </w:tc>
        <w:tc>
          <w:tcPr>
            <w:tcW w:w="2835" w:type="dxa"/>
            <w:tcBorders>
              <w:top w:val="nil"/>
              <w:left w:val="nil"/>
              <w:bottom w:val="single" w:sz="4" w:space="0" w:color="auto"/>
              <w:right w:val="single" w:sz="4" w:space="0" w:color="auto"/>
            </w:tcBorders>
            <w:shd w:val="clear" w:color="000000" w:fill="FFFFFF"/>
            <w:vAlign w:val="center"/>
            <w:hideMark/>
          </w:tcPr>
          <w:p w14:paraId="4559906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14:paraId="1805C8FD"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30FC584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套</w:t>
            </w:r>
          </w:p>
        </w:tc>
        <w:tc>
          <w:tcPr>
            <w:tcW w:w="1275" w:type="dxa"/>
            <w:tcBorders>
              <w:top w:val="nil"/>
              <w:left w:val="nil"/>
              <w:bottom w:val="single" w:sz="4" w:space="0" w:color="auto"/>
              <w:right w:val="single" w:sz="4" w:space="0" w:color="auto"/>
            </w:tcBorders>
            <w:shd w:val="clear" w:color="000000" w:fill="FFFFFF"/>
            <w:vAlign w:val="center"/>
            <w:hideMark/>
          </w:tcPr>
          <w:p w14:paraId="5BD3180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150</w:t>
            </w:r>
          </w:p>
        </w:tc>
      </w:tr>
      <w:tr w:rsidR="00C678AC" w:rsidRPr="00C678AC" w14:paraId="45FE1D30"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507E1A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27</w:t>
            </w:r>
          </w:p>
        </w:tc>
        <w:tc>
          <w:tcPr>
            <w:tcW w:w="2611" w:type="dxa"/>
            <w:tcBorders>
              <w:top w:val="nil"/>
              <w:left w:val="nil"/>
              <w:bottom w:val="single" w:sz="4" w:space="0" w:color="auto"/>
              <w:right w:val="single" w:sz="4" w:space="0" w:color="auto"/>
            </w:tcBorders>
            <w:shd w:val="clear" w:color="000000" w:fill="FFFFFF"/>
            <w:vAlign w:val="center"/>
            <w:hideMark/>
          </w:tcPr>
          <w:p w14:paraId="4A67CA82"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管卡、管钉</w:t>
            </w:r>
          </w:p>
        </w:tc>
        <w:tc>
          <w:tcPr>
            <w:tcW w:w="2835" w:type="dxa"/>
            <w:tcBorders>
              <w:top w:val="nil"/>
              <w:left w:val="nil"/>
              <w:bottom w:val="single" w:sz="4" w:space="0" w:color="auto"/>
              <w:right w:val="single" w:sz="4" w:space="0" w:color="auto"/>
            </w:tcBorders>
            <w:shd w:val="clear" w:color="000000" w:fill="FFFFFF"/>
            <w:vAlign w:val="center"/>
            <w:hideMark/>
          </w:tcPr>
          <w:p w14:paraId="0AD0C22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05B545B6"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16400E0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套</w:t>
            </w:r>
          </w:p>
        </w:tc>
        <w:tc>
          <w:tcPr>
            <w:tcW w:w="1275" w:type="dxa"/>
            <w:tcBorders>
              <w:top w:val="nil"/>
              <w:left w:val="nil"/>
              <w:bottom w:val="single" w:sz="4" w:space="0" w:color="auto"/>
              <w:right w:val="single" w:sz="4" w:space="0" w:color="auto"/>
            </w:tcBorders>
            <w:shd w:val="clear" w:color="000000" w:fill="FFFFFF"/>
            <w:vAlign w:val="center"/>
            <w:hideMark/>
          </w:tcPr>
          <w:p w14:paraId="326774F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2000</w:t>
            </w:r>
          </w:p>
        </w:tc>
      </w:tr>
      <w:tr w:rsidR="00C678AC" w:rsidRPr="00C678AC" w14:paraId="41B47EC3"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0B299E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28</w:t>
            </w:r>
          </w:p>
        </w:tc>
        <w:tc>
          <w:tcPr>
            <w:tcW w:w="2611" w:type="dxa"/>
            <w:tcBorders>
              <w:top w:val="nil"/>
              <w:left w:val="nil"/>
              <w:bottom w:val="single" w:sz="4" w:space="0" w:color="auto"/>
              <w:right w:val="single" w:sz="4" w:space="0" w:color="auto"/>
            </w:tcBorders>
            <w:shd w:val="clear" w:color="000000" w:fill="FFFFFF"/>
            <w:vAlign w:val="center"/>
            <w:hideMark/>
          </w:tcPr>
          <w:p w14:paraId="1EC6CFC5"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管卡、管钉</w:t>
            </w:r>
          </w:p>
        </w:tc>
        <w:tc>
          <w:tcPr>
            <w:tcW w:w="2835" w:type="dxa"/>
            <w:tcBorders>
              <w:top w:val="nil"/>
              <w:left w:val="nil"/>
              <w:bottom w:val="single" w:sz="4" w:space="0" w:color="auto"/>
              <w:right w:val="single" w:sz="4" w:space="0" w:color="auto"/>
            </w:tcBorders>
            <w:shd w:val="clear" w:color="000000" w:fill="FFFFFF"/>
            <w:vAlign w:val="center"/>
            <w:hideMark/>
          </w:tcPr>
          <w:p w14:paraId="4C1D696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14:paraId="1F621832"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1147065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套</w:t>
            </w:r>
          </w:p>
        </w:tc>
        <w:tc>
          <w:tcPr>
            <w:tcW w:w="1275" w:type="dxa"/>
            <w:tcBorders>
              <w:top w:val="nil"/>
              <w:left w:val="nil"/>
              <w:bottom w:val="single" w:sz="4" w:space="0" w:color="auto"/>
              <w:right w:val="single" w:sz="4" w:space="0" w:color="auto"/>
            </w:tcBorders>
            <w:shd w:val="clear" w:color="000000" w:fill="FFFFFF"/>
            <w:vAlign w:val="center"/>
            <w:hideMark/>
          </w:tcPr>
          <w:p w14:paraId="6CCAF8B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1000</w:t>
            </w:r>
          </w:p>
        </w:tc>
      </w:tr>
      <w:tr w:rsidR="00C678AC" w:rsidRPr="00C678AC" w14:paraId="275AB3D7"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46FE97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29</w:t>
            </w:r>
          </w:p>
        </w:tc>
        <w:tc>
          <w:tcPr>
            <w:tcW w:w="2611" w:type="dxa"/>
            <w:tcBorders>
              <w:top w:val="nil"/>
              <w:left w:val="nil"/>
              <w:bottom w:val="single" w:sz="4" w:space="0" w:color="auto"/>
              <w:right w:val="single" w:sz="4" w:space="0" w:color="auto"/>
            </w:tcBorders>
            <w:shd w:val="clear" w:color="000000" w:fill="FFFFFF"/>
            <w:vAlign w:val="center"/>
            <w:hideMark/>
          </w:tcPr>
          <w:p w14:paraId="145C3FEB"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加长管钉</w:t>
            </w:r>
          </w:p>
        </w:tc>
        <w:tc>
          <w:tcPr>
            <w:tcW w:w="2835" w:type="dxa"/>
            <w:tcBorders>
              <w:top w:val="nil"/>
              <w:left w:val="nil"/>
              <w:bottom w:val="single" w:sz="4" w:space="0" w:color="auto"/>
              <w:right w:val="single" w:sz="4" w:space="0" w:color="auto"/>
            </w:tcBorders>
            <w:shd w:val="clear" w:color="000000" w:fill="FFFFFF"/>
            <w:vAlign w:val="center"/>
            <w:hideMark/>
          </w:tcPr>
          <w:p w14:paraId="320CCB0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M10</w:t>
            </w:r>
          </w:p>
        </w:tc>
        <w:tc>
          <w:tcPr>
            <w:tcW w:w="1417" w:type="dxa"/>
            <w:tcBorders>
              <w:top w:val="nil"/>
              <w:left w:val="nil"/>
              <w:bottom w:val="single" w:sz="4" w:space="0" w:color="auto"/>
              <w:right w:val="single" w:sz="4" w:space="0" w:color="auto"/>
            </w:tcBorders>
            <w:shd w:val="clear" w:color="000000" w:fill="FFFFFF"/>
            <w:vAlign w:val="center"/>
            <w:hideMark/>
          </w:tcPr>
          <w:p w14:paraId="2FD4946B" w14:textId="77777777" w:rsidR="00E8448B" w:rsidRPr="00C678AC" w:rsidRDefault="00E8448B" w:rsidP="00A86133">
            <w:pPr>
              <w:adjustRightInd/>
              <w:snapToGrid/>
              <w:spacing w:after="0"/>
              <w:jc w:val="center"/>
              <w:rPr>
                <w:rFonts w:ascii="宋体" w:eastAsia="宋体" w:hAnsi="宋体" w:cs="宋体"/>
                <w:sz w:val="28"/>
                <w:szCs w:val="28"/>
              </w:rPr>
            </w:pPr>
          </w:p>
        </w:tc>
        <w:tc>
          <w:tcPr>
            <w:tcW w:w="993" w:type="dxa"/>
            <w:tcBorders>
              <w:top w:val="nil"/>
              <w:left w:val="nil"/>
              <w:bottom w:val="single" w:sz="4" w:space="0" w:color="auto"/>
              <w:right w:val="single" w:sz="4" w:space="0" w:color="auto"/>
            </w:tcBorders>
            <w:shd w:val="clear" w:color="000000" w:fill="FFFFFF"/>
            <w:vAlign w:val="center"/>
            <w:hideMark/>
          </w:tcPr>
          <w:p w14:paraId="094EA96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29C5E12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600</w:t>
            </w:r>
          </w:p>
        </w:tc>
      </w:tr>
      <w:tr w:rsidR="00C678AC" w:rsidRPr="00C678AC" w14:paraId="1E05D67F"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DB1F47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30</w:t>
            </w:r>
          </w:p>
        </w:tc>
        <w:tc>
          <w:tcPr>
            <w:tcW w:w="2611" w:type="dxa"/>
            <w:tcBorders>
              <w:top w:val="nil"/>
              <w:left w:val="nil"/>
              <w:bottom w:val="single" w:sz="4" w:space="0" w:color="auto"/>
              <w:right w:val="single" w:sz="4" w:space="0" w:color="auto"/>
            </w:tcBorders>
            <w:shd w:val="clear" w:color="000000" w:fill="FFFFFF"/>
            <w:vAlign w:val="center"/>
            <w:hideMark/>
          </w:tcPr>
          <w:p w14:paraId="0EFBEC92"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 xml:space="preserve">87型雨水斗                                                                                                                                                          </w:t>
            </w:r>
          </w:p>
        </w:tc>
        <w:tc>
          <w:tcPr>
            <w:tcW w:w="2835" w:type="dxa"/>
            <w:tcBorders>
              <w:top w:val="nil"/>
              <w:left w:val="nil"/>
              <w:bottom w:val="single" w:sz="4" w:space="0" w:color="auto"/>
              <w:right w:val="single" w:sz="4" w:space="0" w:color="auto"/>
            </w:tcBorders>
            <w:shd w:val="clear" w:color="000000" w:fill="FFFFFF"/>
            <w:vAlign w:val="center"/>
            <w:hideMark/>
          </w:tcPr>
          <w:p w14:paraId="71AF5C2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de75 </w:t>
            </w:r>
          </w:p>
        </w:tc>
        <w:tc>
          <w:tcPr>
            <w:tcW w:w="1417" w:type="dxa"/>
            <w:tcBorders>
              <w:top w:val="nil"/>
              <w:left w:val="nil"/>
              <w:bottom w:val="single" w:sz="4" w:space="0" w:color="auto"/>
              <w:right w:val="single" w:sz="4" w:space="0" w:color="auto"/>
            </w:tcBorders>
            <w:shd w:val="clear" w:color="000000" w:fill="FFFFFF"/>
            <w:vAlign w:val="center"/>
            <w:hideMark/>
          </w:tcPr>
          <w:p w14:paraId="6F6E3594"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720A55A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11845D8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w:t>
            </w:r>
          </w:p>
        </w:tc>
      </w:tr>
      <w:tr w:rsidR="00C678AC" w:rsidRPr="00C678AC" w14:paraId="3F40C7B1"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1028BA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31</w:t>
            </w:r>
          </w:p>
        </w:tc>
        <w:tc>
          <w:tcPr>
            <w:tcW w:w="2611" w:type="dxa"/>
            <w:tcBorders>
              <w:top w:val="nil"/>
              <w:left w:val="nil"/>
              <w:bottom w:val="single" w:sz="4" w:space="0" w:color="auto"/>
              <w:right w:val="single" w:sz="4" w:space="0" w:color="auto"/>
            </w:tcBorders>
            <w:shd w:val="clear" w:color="000000" w:fill="FFFFFF"/>
            <w:vAlign w:val="center"/>
            <w:hideMark/>
          </w:tcPr>
          <w:p w14:paraId="39B50E8A"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PVC伸缩节</w:t>
            </w:r>
          </w:p>
        </w:tc>
        <w:tc>
          <w:tcPr>
            <w:tcW w:w="2835" w:type="dxa"/>
            <w:tcBorders>
              <w:top w:val="nil"/>
              <w:left w:val="nil"/>
              <w:bottom w:val="single" w:sz="4" w:space="0" w:color="auto"/>
              <w:right w:val="single" w:sz="4" w:space="0" w:color="auto"/>
            </w:tcBorders>
            <w:shd w:val="clear" w:color="000000" w:fill="FFFFFF"/>
            <w:vAlign w:val="center"/>
            <w:hideMark/>
          </w:tcPr>
          <w:p w14:paraId="71FBA1C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14:paraId="5D7AC488"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49D282E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2BF3B3A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1450</w:t>
            </w:r>
          </w:p>
        </w:tc>
      </w:tr>
      <w:tr w:rsidR="00C678AC" w:rsidRPr="00C678AC" w14:paraId="0B1ABCE4"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339B4F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32</w:t>
            </w:r>
          </w:p>
        </w:tc>
        <w:tc>
          <w:tcPr>
            <w:tcW w:w="2611" w:type="dxa"/>
            <w:tcBorders>
              <w:top w:val="nil"/>
              <w:left w:val="nil"/>
              <w:bottom w:val="single" w:sz="4" w:space="0" w:color="auto"/>
              <w:right w:val="single" w:sz="4" w:space="0" w:color="auto"/>
            </w:tcBorders>
            <w:shd w:val="clear" w:color="000000" w:fill="FFFFFF"/>
            <w:vAlign w:val="center"/>
            <w:hideMark/>
          </w:tcPr>
          <w:p w14:paraId="47DFE4CF"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PVC伸缩节</w:t>
            </w:r>
          </w:p>
        </w:tc>
        <w:tc>
          <w:tcPr>
            <w:tcW w:w="2835" w:type="dxa"/>
            <w:tcBorders>
              <w:top w:val="nil"/>
              <w:left w:val="nil"/>
              <w:bottom w:val="single" w:sz="4" w:space="0" w:color="auto"/>
              <w:right w:val="single" w:sz="4" w:space="0" w:color="auto"/>
            </w:tcBorders>
            <w:shd w:val="clear" w:color="000000" w:fill="FFFFFF"/>
            <w:vAlign w:val="center"/>
            <w:hideMark/>
          </w:tcPr>
          <w:p w14:paraId="7359AFD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de75 </w:t>
            </w:r>
          </w:p>
        </w:tc>
        <w:tc>
          <w:tcPr>
            <w:tcW w:w="1417" w:type="dxa"/>
            <w:tcBorders>
              <w:top w:val="nil"/>
              <w:left w:val="nil"/>
              <w:bottom w:val="single" w:sz="4" w:space="0" w:color="auto"/>
              <w:right w:val="single" w:sz="4" w:space="0" w:color="auto"/>
            </w:tcBorders>
            <w:shd w:val="clear" w:color="000000" w:fill="FFFFFF"/>
            <w:vAlign w:val="center"/>
            <w:hideMark/>
          </w:tcPr>
          <w:p w14:paraId="52BABDDD"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6112B88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263CF1F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150</w:t>
            </w:r>
          </w:p>
        </w:tc>
      </w:tr>
      <w:tr w:rsidR="00C678AC" w:rsidRPr="00C678AC" w14:paraId="3C234118"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BCD207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33</w:t>
            </w:r>
          </w:p>
        </w:tc>
        <w:tc>
          <w:tcPr>
            <w:tcW w:w="2611" w:type="dxa"/>
            <w:tcBorders>
              <w:top w:val="nil"/>
              <w:left w:val="nil"/>
              <w:bottom w:val="single" w:sz="4" w:space="0" w:color="auto"/>
              <w:right w:val="single" w:sz="4" w:space="0" w:color="auto"/>
            </w:tcBorders>
            <w:shd w:val="clear" w:color="000000" w:fill="FFFFFF"/>
            <w:vAlign w:val="center"/>
            <w:hideMark/>
          </w:tcPr>
          <w:p w14:paraId="276434F4"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PVC伸缩节</w:t>
            </w:r>
          </w:p>
        </w:tc>
        <w:tc>
          <w:tcPr>
            <w:tcW w:w="2835" w:type="dxa"/>
            <w:tcBorders>
              <w:top w:val="nil"/>
              <w:left w:val="nil"/>
              <w:bottom w:val="single" w:sz="4" w:space="0" w:color="auto"/>
              <w:right w:val="single" w:sz="4" w:space="0" w:color="auto"/>
            </w:tcBorders>
            <w:shd w:val="clear" w:color="000000" w:fill="FFFFFF"/>
            <w:vAlign w:val="center"/>
            <w:hideMark/>
          </w:tcPr>
          <w:p w14:paraId="4A502A7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0078F491"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3B4B050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480D2A7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650</w:t>
            </w:r>
          </w:p>
        </w:tc>
      </w:tr>
      <w:tr w:rsidR="00C678AC" w:rsidRPr="00C678AC" w14:paraId="2197EBC2"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F85071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34</w:t>
            </w:r>
          </w:p>
        </w:tc>
        <w:tc>
          <w:tcPr>
            <w:tcW w:w="2611" w:type="dxa"/>
            <w:tcBorders>
              <w:top w:val="nil"/>
              <w:left w:val="nil"/>
              <w:bottom w:val="single" w:sz="4" w:space="0" w:color="auto"/>
              <w:right w:val="single" w:sz="4" w:space="0" w:color="auto"/>
            </w:tcBorders>
            <w:shd w:val="clear" w:color="000000" w:fill="FFFFFF"/>
            <w:vAlign w:val="center"/>
            <w:hideMark/>
          </w:tcPr>
          <w:p w14:paraId="1D6DE13D"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PVC加长伸缩节</w:t>
            </w:r>
          </w:p>
        </w:tc>
        <w:tc>
          <w:tcPr>
            <w:tcW w:w="2835" w:type="dxa"/>
            <w:tcBorders>
              <w:top w:val="nil"/>
              <w:left w:val="nil"/>
              <w:bottom w:val="single" w:sz="4" w:space="0" w:color="auto"/>
              <w:right w:val="single" w:sz="4" w:space="0" w:color="auto"/>
            </w:tcBorders>
            <w:shd w:val="clear" w:color="000000" w:fill="FFFFFF"/>
            <w:vAlign w:val="center"/>
            <w:hideMark/>
          </w:tcPr>
          <w:p w14:paraId="1B66998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4A1BDA7B"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29997AC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0006D7F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1600</w:t>
            </w:r>
          </w:p>
        </w:tc>
      </w:tr>
      <w:tr w:rsidR="00C678AC" w:rsidRPr="00C678AC" w14:paraId="0157AE82"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C3C40D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35</w:t>
            </w:r>
          </w:p>
        </w:tc>
        <w:tc>
          <w:tcPr>
            <w:tcW w:w="2611" w:type="dxa"/>
            <w:tcBorders>
              <w:top w:val="nil"/>
              <w:left w:val="nil"/>
              <w:bottom w:val="single" w:sz="4" w:space="0" w:color="auto"/>
              <w:right w:val="single" w:sz="4" w:space="0" w:color="auto"/>
            </w:tcBorders>
            <w:shd w:val="clear" w:color="000000" w:fill="FFFFFF"/>
            <w:vAlign w:val="center"/>
            <w:hideMark/>
          </w:tcPr>
          <w:p w14:paraId="0E8FD3D8"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PVC加长伸缩节</w:t>
            </w:r>
          </w:p>
        </w:tc>
        <w:tc>
          <w:tcPr>
            <w:tcW w:w="2835" w:type="dxa"/>
            <w:tcBorders>
              <w:top w:val="nil"/>
              <w:left w:val="nil"/>
              <w:bottom w:val="single" w:sz="4" w:space="0" w:color="auto"/>
              <w:right w:val="single" w:sz="4" w:space="0" w:color="auto"/>
            </w:tcBorders>
            <w:shd w:val="clear" w:color="000000" w:fill="FFFFFF"/>
            <w:vAlign w:val="center"/>
            <w:hideMark/>
          </w:tcPr>
          <w:p w14:paraId="3EBEBC3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14:paraId="364867E5"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12C6A01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68F7B13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1000</w:t>
            </w:r>
          </w:p>
        </w:tc>
      </w:tr>
      <w:tr w:rsidR="00C678AC" w:rsidRPr="00C678AC" w14:paraId="5BE72D1B"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1BCE64E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36</w:t>
            </w:r>
          </w:p>
        </w:tc>
        <w:tc>
          <w:tcPr>
            <w:tcW w:w="2611" w:type="dxa"/>
            <w:tcBorders>
              <w:top w:val="nil"/>
              <w:left w:val="nil"/>
              <w:bottom w:val="single" w:sz="4" w:space="0" w:color="auto"/>
              <w:right w:val="single" w:sz="4" w:space="0" w:color="auto"/>
            </w:tcBorders>
            <w:shd w:val="clear" w:color="000000" w:fill="FFFFFF"/>
            <w:vAlign w:val="center"/>
            <w:hideMark/>
          </w:tcPr>
          <w:p w14:paraId="5802BEAD"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PVC直接</w:t>
            </w:r>
          </w:p>
        </w:tc>
        <w:tc>
          <w:tcPr>
            <w:tcW w:w="2835" w:type="dxa"/>
            <w:tcBorders>
              <w:top w:val="nil"/>
              <w:left w:val="nil"/>
              <w:bottom w:val="single" w:sz="4" w:space="0" w:color="auto"/>
              <w:right w:val="single" w:sz="4" w:space="0" w:color="auto"/>
            </w:tcBorders>
            <w:shd w:val="clear" w:color="000000" w:fill="FFFFFF"/>
            <w:vAlign w:val="center"/>
            <w:hideMark/>
          </w:tcPr>
          <w:p w14:paraId="7C59CB5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14:paraId="1BDBFFD6"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61F2863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3012CA4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800</w:t>
            </w:r>
          </w:p>
        </w:tc>
      </w:tr>
      <w:tr w:rsidR="00C678AC" w:rsidRPr="00C678AC" w14:paraId="1333F630"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EBA55C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37</w:t>
            </w:r>
          </w:p>
        </w:tc>
        <w:tc>
          <w:tcPr>
            <w:tcW w:w="2611" w:type="dxa"/>
            <w:tcBorders>
              <w:top w:val="nil"/>
              <w:left w:val="nil"/>
              <w:bottom w:val="single" w:sz="4" w:space="0" w:color="auto"/>
              <w:right w:val="single" w:sz="4" w:space="0" w:color="auto"/>
            </w:tcBorders>
            <w:shd w:val="clear" w:color="000000" w:fill="FFFFFF"/>
            <w:vAlign w:val="center"/>
            <w:hideMark/>
          </w:tcPr>
          <w:p w14:paraId="5D7A7003"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PVC直接</w:t>
            </w:r>
          </w:p>
        </w:tc>
        <w:tc>
          <w:tcPr>
            <w:tcW w:w="2835" w:type="dxa"/>
            <w:tcBorders>
              <w:top w:val="nil"/>
              <w:left w:val="nil"/>
              <w:bottom w:val="single" w:sz="4" w:space="0" w:color="auto"/>
              <w:right w:val="single" w:sz="4" w:space="0" w:color="auto"/>
            </w:tcBorders>
            <w:shd w:val="clear" w:color="000000" w:fill="FFFFFF"/>
            <w:vAlign w:val="center"/>
            <w:hideMark/>
          </w:tcPr>
          <w:p w14:paraId="3D281B6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14:paraId="46B0F37F"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0D7A333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240C9EC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w:t>
            </w:r>
          </w:p>
        </w:tc>
      </w:tr>
      <w:tr w:rsidR="00C678AC" w:rsidRPr="00C678AC" w14:paraId="23F733E1"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B78444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38</w:t>
            </w:r>
          </w:p>
        </w:tc>
        <w:tc>
          <w:tcPr>
            <w:tcW w:w="2611" w:type="dxa"/>
            <w:tcBorders>
              <w:top w:val="nil"/>
              <w:left w:val="nil"/>
              <w:bottom w:val="single" w:sz="4" w:space="0" w:color="auto"/>
              <w:right w:val="single" w:sz="4" w:space="0" w:color="auto"/>
            </w:tcBorders>
            <w:shd w:val="clear" w:color="000000" w:fill="FFFFFF"/>
            <w:vAlign w:val="center"/>
            <w:hideMark/>
          </w:tcPr>
          <w:p w14:paraId="5FDF9A5A"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PVC直接</w:t>
            </w:r>
          </w:p>
        </w:tc>
        <w:tc>
          <w:tcPr>
            <w:tcW w:w="2835" w:type="dxa"/>
            <w:tcBorders>
              <w:top w:val="nil"/>
              <w:left w:val="nil"/>
              <w:bottom w:val="single" w:sz="4" w:space="0" w:color="auto"/>
              <w:right w:val="single" w:sz="4" w:space="0" w:color="auto"/>
            </w:tcBorders>
            <w:shd w:val="clear" w:color="000000" w:fill="FFFFFF"/>
            <w:vAlign w:val="center"/>
            <w:hideMark/>
          </w:tcPr>
          <w:p w14:paraId="20314AA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1E08FDD3"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59FE3A6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091273F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750</w:t>
            </w:r>
          </w:p>
        </w:tc>
      </w:tr>
      <w:tr w:rsidR="00C678AC" w:rsidRPr="00C678AC" w14:paraId="67F1CF08"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D8E093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39</w:t>
            </w:r>
          </w:p>
        </w:tc>
        <w:tc>
          <w:tcPr>
            <w:tcW w:w="2611" w:type="dxa"/>
            <w:tcBorders>
              <w:top w:val="nil"/>
              <w:left w:val="nil"/>
              <w:bottom w:val="single" w:sz="4" w:space="0" w:color="auto"/>
              <w:right w:val="single" w:sz="4" w:space="0" w:color="auto"/>
            </w:tcBorders>
            <w:shd w:val="clear" w:color="000000" w:fill="FFFFFF"/>
            <w:vAlign w:val="center"/>
            <w:hideMark/>
          </w:tcPr>
          <w:p w14:paraId="2D0471F3"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PVC直接</w:t>
            </w:r>
          </w:p>
        </w:tc>
        <w:tc>
          <w:tcPr>
            <w:tcW w:w="2835" w:type="dxa"/>
            <w:tcBorders>
              <w:top w:val="nil"/>
              <w:left w:val="nil"/>
              <w:bottom w:val="single" w:sz="4" w:space="0" w:color="auto"/>
              <w:right w:val="single" w:sz="4" w:space="0" w:color="auto"/>
            </w:tcBorders>
            <w:shd w:val="clear" w:color="000000" w:fill="FFFFFF"/>
            <w:vAlign w:val="center"/>
            <w:hideMark/>
          </w:tcPr>
          <w:p w14:paraId="1E94517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14:paraId="3B071CED"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1AED74E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22A9D23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w:t>
            </w:r>
          </w:p>
        </w:tc>
      </w:tr>
      <w:tr w:rsidR="00C678AC" w:rsidRPr="00C678AC" w14:paraId="530DBD46"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2A0644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40</w:t>
            </w:r>
          </w:p>
        </w:tc>
        <w:tc>
          <w:tcPr>
            <w:tcW w:w="2611" w:type="dxa"/>
            <w:tcBorders>
              <w:top w:val="nil"/>
              <w:left w:val="nil"/>
              <w:bottom w:val="single" w:sz="4" w:space="0" w:color="auto"/>
              <w:right w:val="single" w:sz="4" w:space="0" w:color="auto"/>
            </w:tcBorders>
            <w:shd w:val="clear" w:color="000000" w:fill="FFFFFF"/>
            <w:vAlign w:val="center"/>
            <w:hideMark/>
          </w:tcPr>
          <w:p w14:paraId="1E3514F3"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PVC45°弯头</w:t>
            </w:r>
          </w:p>
        </w:tc>
        <w:tc>
          <w:tcPr>
            <w:tcW w:w="2835" w:type="dxa"/>
            <w:tcBorders>
              <w:top w:val="nil"/>
              <w:left w:val="nil"/>
              <w:bottom w:val="single" w:sz="4" w:space="0" w:color="auto"/>
              <w:right w:val="single" w:sz="4" w:space="0" w:color="auto"/>
            </w:tcBorders>
            <w:shd w:val="clear" w:color="000000" w:fill="FFFFFF"/>
            <w:vAlign w:val="center"/>
            <w:hideMark/>
          </w:tcPr>
          <w:p w14:paraId="7571777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de50</w:t>
            </w:r>
          </w:p>
        </w:tc>
        <w:tc>
          <w:tcPr>
            <w:tcW w:w="1417" w:type="dxa"/>
            <w:tcBorders>
              <w:top w:val="nil"/>
              <w:left w:val="nil"/>
              <w:bottom w:val="single" w:sz="4" w:space="0" w:color="auto"/>
              <w:right w:val="single" w:sz="4" w:space="0" w:color="auto"/>
            </w:tcBorders>
            <w:shd w:val="clear" w:color="000000" w:fill="FFFFFF"/>
            <w:vAlign w:val="center"/>
            <w:hideMark/>
          </w:tcPr>
          <w:p w14:paraId="1D019548"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60C8BEB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1048C72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800</w:t>
            </w:r>
          </w:p>
        </w:tc>
      </w:tr>
      <w:tr w:rsidR="00C678AC" w:rsidRPr="00C678AC" w14:paraId="5E33D554"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122FB8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41</w:t>
            </w:r>
          </w:p>
        </w:tc>
        <w:tc>
          <w:tcPr>
            <w:tcW w:w="2611" w:type="dxa"/>
            <w:tcBorders>
              <w:top w:val="nil"/>
              <w:left w:val="nil"/>
              <w:bottom w:val="single" w:sz="4" w:space="0" w:color="auto"/>
              <w:right w:val="single" w:sz="4" w:space="0" w:color="auto"/>
            </w:tcBorders>
            <w:shd w:val="clear" w:color="000000" w:fill="FFFFFF"/>
            <w:vAlign w:val="center"/>
            <w:hideMark/>
          </w:tcPr>
          <w:p w14:paraId="461910E3"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PVC45°弯头</w:t>
            </w:r>
          </w:p>
        </w:tc>
        <w:tc>
          <w:tcPr>
            <w:tcW w:w="2835" w:type="dxa"/>
            <w:tcBorders>
              <w:top w:val="nil"/>
              <w:left w:val="nil"/>
              <w:bottom w:val="single" w:sz="4" w:space="0" w:color="auto"/>
              <w:right w:val="single" w:sz="4" w:space="0" w:color="auto"/>
            </w:tcBorders>
            <w:shd w:val="clear" w:color="000000" w:fill="FFFFFF"/>
            <w:vAlign w:val="center"/>
            <w:hideMark/>
          </w:tcPr>
          <w:p w14:paraId="4AA9A4F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de75</w:t>
            </w:r>
          </w:p>
        </w:tc>
        <w:tc>
          <w:tcPr>
            <w:tcW w:w="1417" w:type="dxa"/>
            <w:tcBorders>
              <w:top w:val="nil"/>
              <w:left w:val="nil"/>
              <w:bottom w:val="single" w:sz="4" w:space="0" w:color="auto"/>
              <w:right w:val="single" w:sz="4" w:space="0" w:color="auto"/>
            </w:tcBorders>
            <w:shd w:val="clear" w:color="000000" w:fill="FFFFFF"/>
            <w:vAlign w:val="center"/>
            <w:hideMark/>
          </w:tcPr>
          <w:p w14:paraId="6929682C"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748E49C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11B169C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w:t>
            </w:r>
          </w:p>
        </w:tc>
      </w:tr>
      <w:tr w:rsidR="00C678AC" w:rsidRPr="00C678AC" w14:paraId="0027A6E5"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58BCFC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42</w:t>
            </w:r>
          </w:p>
        </w:tc>
        <w:tc>
          <w:tcPr>
            <w:tcW w:w="2611" w:type="dxa"/>
            <w:tcBorders>
              <w:top w:val="nil"/>
              <w:left w:val="nil"/>
              <w:bottom w:val="single" w:sz="4" w:space="0" w:color="auto"/>
              <w:right w:val="single" w:sz="4" w:space="0" w:color="auto"/>
            </w:tcBorders>
            <w:shd w:val="clear" w:color="000000" w:fill="FFFFFF"/>
            <w:vAlign w:val="center"/>
            <w:hideMark/>
          </w:tcPr>
          <w:p w14:paraId="5FAF0472"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PVC45°弯头</w:t>
            </w:r>
          </w:p>
        </w:tc>
        <w:tc>
          <w:tcPr>
            <w:tcW w:w="2835" w:type="dxa"/>
            <w:tcBorders>
              <w:top w:val="nil"/>
              <w:left w:val="nil"/>
              <w:bottom w:val="single" w:sz="4" w:space="0" w:color="auto"/>
              <w:right w:val="single" w:sz="4" w:space="0" w:color="auto"/>
            </w:tcBorders>
            <w:shd w:val="clear" w:color="000000" w:fill="FFFFFF"/>
            <w:vAlign w:val="center"/>
            <w:hideMark/>
          </w:tcPr>
          <w:p w14:paraId="584A6C9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3A35D61F"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3E642C3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24021D3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750</w:t>
            </w:r>
          </w:p>
        </w:tc>
      </w:tr>
      <w:tr w:rsidR="00C678AC" w:rsidRPr="00C678AC" w14:paraId="022119C5"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C3A3F7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43</w:t>
            </w:r>
          </w:p>
        </w:tc>
        <w:tc>
          <w:tcPr>
            <w:tcW w:w="2611" w:type="dxa"/>
            <w:tcBorders>
              <w:top w:val="nil"/>
              <w:left w:val="nil"/>
              <w:bottom w:val="single" w:sz="4" w:space="0" w:color="auto"/>
              <w:right w:val="single" w:sz="4" w:space="0" w:color="auto"/>
            </w:tcBorders>
            <w:shd w:val="clear" w:color="000000" w:fill="FFFFFF"/>
            <w:vAlign w:val="center"/>
            <w:hideMark/>
          </w:tcPr>
          <w:p w14:paraId="31A25CE7"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PVC45°弯头</w:t>
            </w:r>
          </w:p>
        </w:tc>
        <w:tc>
          <w:tcPr>
            <w:tcW w:w="2835" w:type="dxa"/>
            <w:tcBorders>
              <w:top w:val="nil"/>
              <w:left w:val="nil"/>
              <w:bottom w:val="single" w:sz="4" w:space="0" w:color="auto"/>
              <w:right w:val="single" w:sz="4" w:space="0" w:color="auto"/>
            </w:tcBorders>
            <w:shd w:val="clear" w:color="000000" w:fill="FFFFFF"/>
            <w:vAlign w:val="center"/>
            <w:hideMark/>
          </w:tcPr>
          <w:p w14:paraId="3CD2DE8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de160</w:t>
            </w:r>
          </w:p>
        </w:tc>
        <w:tc>
          <w:tcPr>
            <w:tcW w:w="1417" w:type="dxa"/>
            <w:tcBorders>
              <w:top w:val="nil"/>
              <w:left w:val="nil"/>
              <w:bottom w:val="single" w:sz="4" w:space="0" w:color="auto"/>
              <w:right w:val="single" w:sz="4" w:space="0" w:color="auto"/>
            </w:tcBorders>
            <w:shd w:val="clear" w:color="000000" w:fill="FFFFFF"/>
            <w:vAlign w:val="center"/>
            <w:hideMark/>
          </w:tcPr>
          <w:p w14:paraId="00AEC83B"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4C4434A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6FA4035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250</w:t>
            </w:r>
          </w:p>
        </w:tc>
      </w:tr>
      <w:tr w:rsidR="00C678AC" w:rsidRPr="00C678AC" w14:paraId="3315E775"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AE6431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44</w:t>
            </w:r>
          </w:p>
        </w:tc>
        <w:tc>
          <w:tcPr>
            <w:tcW w:w="2611" w:type="dxa"/>
            <w:tcBorders>
              <w:top w:val="nil"/>
              <w:left w:val="nil"/>
              <w:bottom w:val="single" w:sz="4" w:space="0" w:color="auto"/>
              <w:right w:val="single" w:sz="4" w:space="0" w:color="auto"/>
            </w:tcBorders>
            <w:shd w:val="clear" w:color="000000" w:fill="FFFFFF"/>
            <w:vAlign w:val="center"/>
            <w:hideMark/>
          </w:tcPr>
          <w:p w14:paraId="7EA9208C"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PVC90°弯头</w:t>
            </w:r>
          </w:p>
        </w:tc>
        <w:tc>
          <w:tcPr>
            <w:tcW w:w="2835" w:type="dxa"/>
            <w:tcBorders>
              <w:top w:val="nil"/>
              <w:left w:val="nil"/>
              <w:bottom w:val="single" w:sz="4" w:space="0" w:color="auto"/>
              <w:right w:val="single" w:sz="4" w:space="0" w:color="auto"/>
            </w:tcBorders>
            <w:shd w:val="clear" w:color="000000" w:fill="FFFFFF"/>
            <w:vAlign w:val="center"/>
            <w:hideMark/>
          </w:tcPr>
          <w:p w14:paraId="3952A57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de110</w:t>
            </w:r>
          </w:p>
        </w:tc>
        <w:tc>
          <w:tcPr>
            <w:tcW w:w="1417" w:type="dxa"/>
            <w:tcBorders>
              <w:top w:val="nil"/>
              <w:left w:val="nil"/>
              <w:bottom w:val="single" w:sz="4" w:space="0" w:color="auto"/>
              <w:right w:val="single" w:sz="4" w:space="0" w:color="auto"/>
            </w:tcBorders>
            <w:shd w:val="clear" w:color="000000" w:fill="FFFFFF"/>
            <w:vAlign w:val="center"/>
            <w:hideMark/>
          </w:tcPr>
          <w:p w14:paraId="32A314A9"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355C5AF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331B22E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70</w:t>
            </w:r>
          </w:p>
        </w:tc>
      </w:tr>
      <w:tr w:rsidR="00C678AC" w:rsidRPr="00C678AC" w14:paraId="2C1105C7" w14:textId="77777777"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A5D458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45</w:t>
            </w:r>
          </w:p>
        </w:tc>
        <w:tc>
          <w:tcPr>
            <w:tcW w:w="2611" w:type="dxa"/>
            <w:tcBorders>
              <w:top w:val="nil"/>
              <w:left w:val="nil"/>
              <w:bottom w:val="single" w:sz="4" w:space="0" w:color="auto"/>
              <w:right w:val="single" w:sz="4" w:space="0" w:color="auto"/>
            </w:tcBorders>
            <w:shd w:val="clear" w:color="000000" w:fill="FFFFFF"/>
            <w:vAlign w:val="center"/>
            <w:hideMark/>
          </w:tcPr>
          <w:p w14:paraId="17420818"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PVC阻火圈</w:t>
            </w:r>
          </w:p>
        </w:tc>
        <w:tc>
          <w:tcPr>
            <w:tcW w:w="2835" w:type="dxa"/>
            <w:tcBorders>
              <w:top w:val="nil"/>
              <w:left w:val="nil"/>
              <w:bottom w:val="single" w:sz="4" w:space="0" w:color="auto"/>
              <w:right w:val="single" w:sz="4" w:space="0" w:color="auto"/>
            </w:tcBorders>
            <w:shd w:val="clear" w:color="000000" w:fill="FFFFFF"/>
            <w:vAlign w:val="center"/>
            <w:hideMark/>
          </w:tcPr>
          <w:p w14:paraId="5B3D3A5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Φ50（内圈直径）</w:t>
            </w:r>
          </w:p>
        </w:tc>
        <w:tc>
          <w:tcPr>
            <w:tcW w:w="1417" w:type="dxa"/>
            <w:tcBorders>
              <w:top w:val="nil"/>
              <w:left w:val="nil"/>
              <w:bottom w:val="single" w:sz="4" w:space="0" w:color="auto"/>
              <w:right w:val="single" w:sz="4" w:space="0" w:color="auto"/>
            </w:tcBorders>
            <w:shd w:val="clear" w:color="000000" w:fill="FFFFFF"/>
            <w:vAlign w:val="center"/>
            <w:hideMark/>
          </w:tcPr>
          <w:p w14:paraId="56F3E93B"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66475D2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5ACE013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w:t>
            </w:r>
          </w:p>
        </w:tc>
      </w:tr>
      <w:tr w:rsidR="00C678AC" w:rsidRPr="00C678AC" w14:paraId="5CAC8098" w14:textId="77777777"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4176DA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46</w:t>
            </w:r>
          </w:p>
        </w:tc>
        <w:tc>
          <w:tcPr>
            <w:tcW w:w="2611" w:type="dxa"/>
            <w:tcBorders>
              <w:top w:val="nil"/>
              <w:left w:val="nil"/>
              <w:bottom w:val="single" w:sz="4" w:space="0" w:color="auto"/>
              <w:right w:val="single" w:sz="4" w:space="0" w:color="auto"/>
            </w:tcBorders>
            <w:shd w:val="clear" w:color="000000" w:fill="FFFFFF"/>
            <w:vAlign w:val="center"/>
            <w:hideMark/>
          </w:tcPr>
          <w:p w14:paraId="31D54DCC"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PVC阻火圈</w:t>
            </w:r>
          </w:p>
        </w:tc>
        <w:tc>
          <w:tcPr>
            <w:tcW w:w="2835" w:type="dxa"/>
            <w:tcBorders>
              <w:top w:val="nil"/>
              <w:left w:val="nil"/>
              <w:bottom w:val="single" w:sz="4" w:space="0" w:color="auto"/>
              <w:right w:val="single" w:sz="4" w:space="0" w:color="auto"/>
            </w:tcBorders>
            <w:shd w:val="clear" w:color="000000" w:fill="FFFFFF"/>
            <w:vAlign w:val="center"/>
            <w:hideMark/>
          </w:tcPr>
          <w:p w14:paraId="5F16473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Φ75（内圈直径）</w:t>
            </w:r>
          </w:p>
        </w:tc>
        <w:tc>
          <w:tcPr>
            <w:tcW w:w="1417" w:type="dxa"/>
            <w:tcBorders>
              <w:top w:val="nil"/>
              <w:left w:val="nil"/>
              <w:bottom w:val="single" w:sz="4" w:space="0" w:color="auto"/>
              <w:right w:val="single" w:sz="4" w:space="0" w:color="auto"/>
            </w:tcBorders>
            <w:shd w:val="clear" w:color="000000" w:fill="FFFFFF"/>
            <w:vAlign w:val="center"/>
            <w:hideMark/>
          </w:tcPr>
          <w:p w14:paraId="74B6634A"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140C0014"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2B6BABD9"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w:t>
            </w:r>
          </w:p>
        </w:tc>
      </w:tr>
      <w:tr w:rsidR="00C678AC" w:rsidRPr="00C678AC" w14:paraId="0041E885" w14:textId="77777777"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0CE1C1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47</w:t>
            </w:r>
          </w:p>
        </w:tc>
        <w:tc>
          <w:tcPr>
            <w:tcW w:w="2611" w:type="dxa"/>
            <w:tcBorders>
              <w:top w:val="nil"/>
              <w:left w:val="nil"/>
              <w:bottom w:val="single" w:sz="4" w:space="0" w:color="auto"/>
              <w:right w:val="single" w:sz="4" w:space="0" w:color="auto"/>
            </w:tcBorders>
            <w:shd w:val="clear" w:color="000000" w:fill="FFFFFF"/>
            <w:vAlign w:val="center"/>
            <w:hideMark/>
          </w:tcPr>
          <w:p w14:paraId="5E1956A8"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PVC阻火圈</w:t>
            </w:r>
          </w:p>
        </w:tc>
        <w:tc>
          <w:tcPr>
            <w:tcW w:w="2835" w:type="dxa"/>
            <w:tcBorders>
              <w:top w:val="nil"/>
              <w:left w:val="nil"/>
              <w:bottom w:val="single" w:sz="4" w:space="0" w:color="auto"/>
              <w:right w:val="single" w:sz="4" w:space="0" w:color="auto"/>
            </w:tcBorders>
            <w:shd w:val="clear" w:color="000000" w:fill="FFFFFF"/>
            <w:vAlign w:val="center"/>
            <w:hideMark/>
          </w:tcPr>
          <w:p w14:paraId="0D1E47D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Φ110（内圈直径）</w:t>
            </w:r>
          </w:p>
        </w:tc>
        <w:tc>
          <w:tcPr>
            <w:tcW w:w="1417" w:type="dxa"/>
            <w:tcBorders>
              <w:top w:val="nil"/>
              <w:left w:val="nil"/>
              <w:bottom w:val="single" w:sz="4" w:space="0" w:color="auto"/>
              <w:right w:val="single" w:sz="4" w:space="0" w:color="auto"/>
            </w:tcBorders>
            <w:shd w:val="clear" w:color="000000" w:fill="FFFFFF"/>
            <w:vAlign w:val="center"/>
            <w:hideMark/>
          </w:tcPr>
          <w:p w14:paraId="5DB7EB82"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73D2CE9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794C541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w:t>
            </w:r>
          </w:p>
        </w:tc>
      </w:tr>
      <w:tr w:rsidR="00C678AC" w:rsidRPr="00C678AC" w14:paraId="730F4024" w14:textId="77777777" w:rsidTr="00A86133">
        <w:trPr>
          <w:trHeight w:val="450"/>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B81EFC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48</w:t>
            </w:r>
          </w:p>
        </w:tc>
        <w:tc>
          <w:tcPr>
            <w:tcW w:w="2611" w:type="dxa"/>
            <w:tcBorders>
              <w:top w:val="nil"/>
              <w:left w:val="nil"/>
              <w:bottom w:val="single" w:sz="4" w:space="0" w:color="auto"/>
              <w:right w:val="single" w:sz="4" w:space="0" w:color="auto"/>
            </w:tcBorders>
            <w:shd w:val="clear" w:color="000000" w:fill="FFFFFF"/>
            <w:vAlign w:val="center"/>
            <w:hideMark/>
          </w:tcPr>
          <w:p w14:paraId="42D8D813"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PVC阻火圈</w:t>
            </w:r>
          </w:p>
        </w:tc>
        <w:tc>
          <w:tcPr>
            <w:tcW w:w="2835" w:type="dxa"/>
            <w:tcBorders>
              <w:top w:val="nil"/>
              <w:left w:val="nil"/>
              <w:bottom w:val="single" w:sz="4" w:space="0" w:color="auto"/>
              <w:right w:val="single" w:sz="4" w:space="0" w:color="auto"/>
            </w:tcBorders>
            <w:shd w:val="clear" w:color="000000" w:fill="FFFFFF"/>
            <w:vAlign w:val="center"/>
            <w:hideMark/>
          </w:tcPr>
          <w:p w14:paraId="13E621E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Φ160（内圈直径）</w:t>
            </w:r>
          </w:p>
        </w:tc>
        <w:tc>
          <w:tcPr>
            <w:tcW w:w="1417" w:type="dxa"/>
            <w:tcBorders>
              <w:top w:val="nil"/>
              <w:left w:val="nil"/>
              <w:bottom w:val="single" w:sz="4" w:space="0" w:color="auto"/>
              <w:right w:val="single" w:sz="4" w:space="0" w:color="auto"/>
            </w:tcBorders>
            <w:shd w:val="clear" w:color="000000" w:fill="FFFFFF"/>
            <w:vAlign w:val="center"/>
            <w:hideMark/>
          </w:tcPr>
          <w:p w14:paraId="7EAF5BF4"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286792F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287D897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100</w:t>
            </w:r>
          </w:p>
        </w:tc>
      </w:tr>
      <w:tr w:rsidR="00C678AC" w:rsidRPr="00C678AC" w14:paraId="110327D3"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2B1CA1D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49</w:t>
            </w:r>
          </w:p>
        </w:tc>
        <w:tc>
          <w:tcPr>
            <w:tcW w:w="2611" w:type="dxa"/>
            <w:tcBorders>
              <w:top w:val="nil"/>
              <w:left w:val="nil"/>
              <w:bottom w:val="single" w:sz="4" w:space="0" w:color="auto"/>
              <w:right w:val="single" w:sz="4" w:space="0" w:color="auto"/>
            </w:tcBorders>
            <w:shd w:val="clear" w:color="000000" w:fill="FFFFFF"/>
            <w:vAlign w:val="center"/>
            <w:hideMark/>
          </w:tcPr>
          <w:p w14:paraId="047952DB"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PVC管粘接胶水</w:t>
            </w:r>
          </w:p>
        </w:tc>
        <w:tc>
          <w:tcPr>
            <w:tcW w:w="2835" w:type="dxa"/>
            <w:tcBorders>
              <w:top w:val="nil"/>
              <w:left w:val="nil"/>
              <w:bottom w:val="single" w:sz="4" w:space="0" w:color="auto"/>
              <w:right w:val="single" w:sz="4" w:space="0" w:color="auto"/>
            </w:tcBorders>
            <w:shd w:val="clear" w:color="000000" w:fill="FFFFFF"/>
            <w:vAlign w:val="center"/>
            <w:hideMark/>
          </w:tcPr>
          <w:p w14:paraId="3D6C534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500ml/瓶</w:t>
            </w:r>
          </w:p>
        </w:tc>
        <w:tc>
          <w:tcPr>
            <w:tcW w:w="1417" w:type="dxa"/>
            <w:tcBorders>
              <w:top w:val="nil"/>
              <w:left w:val="nil"/>
              <w:bottom w:val="single" w:sz="4" w:space="0" w:color="auto"/>
              <w:right w:val="single" w:sz="4" w:space="0" w:color="auto"/>
            </w:tcBorders>
            <w:shd w:val="clear" w:color="000000" w:fill="FFFFFF"/>
            <w:vAlign w:val="center"/>
            <w:hideMark/>
          </w:tcPr>
          <w:p w14:paraId="7FC4B691" w14:textId="77777777" w:rsidR="00E8448B" w:rsidRPr="00C678AC" w:rsidRDefault="00E8448B" w:rsidP="00A86133">
            <w:pPr>
              <w:adjustRightInd/>
              <w:snapToGrid/>
              <w:spacing w:after="0"/>
              <w:jc w:val="center"/>
              <w:rPr>
                <w:rFonts w:ascii="宋体" w:eastAsia="宋体" w:hAnsi="宋体" w:cs="宋体"/>
                <w:sz w:val="28"/>
                <w:szCs w:val="28"/>
              </w:rPr>
            </w:pPr>
          </w:p>
        </w:tc>
        <w:tc>
          <w:tcPr>
            <w:tcW w:w="993" w:type="dxa"/>
            <w:tcBorders>
              <w:top w:val="nil"/>
              <w:left w:val="nil"/>
              <w:bottom w:val="single" w:sz="4" w:space="0" w:color="auto"/>
              <w:right w:val="single" w:sz="4" w:space="0" w:color="auto"/>
            </w:tcBorders>
            <w:shd w:val="clear" w:color="000000" w:fill="FFFFFF"/>
            <w:vAlign w:val="center"/>
            <w:hideMark/>
          </w:tcPr>
          <w:p w14:paraId="389CD3B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瓶</w:t>
            </w:r>
          </w:p>
        </w:tc>
        <w:tc>
          <w:tcPr>
            <w:tcW w:w="1275" w:type="dxa"/>
            <w:tcBorders>
              <w:top w:val="nil"/>
              <w:left w:val="nil"/>
              <w:bottom w:val="single" w:sz="4" w:space="0" w:color="auto"/>
              <w:right w:val="single" w:sz="4" w:space="0" w:color="auto"/>
            </w:tcBorders>
            <w:shd w:val="clear" w:color="000000" w:fill="FFFFFF"/>
            <w:vAlign w:val="center"/>
            <w:hideMark/>
          </w:tcPr>
          <w:p w14:paraId="7372AA7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300</w:t>
            </w:r>
          </w:p>
        </w:tc>
      </w:tr>
      <w:tr w:rsidR="00C678AC" w:rsidRPr="00C678AC" w14:paraId="55883913" w14:textId="77777777" w:rsidTr="00415391">
        <w:trPr>
          <w:trHeight w:val="285"/>
        </w:trPr>
        <w:tc>
          <w:tcPr>
            <w:tcW w:w="10211" w:type="dxa"/>
            <w:gridSpan w:val="6"/>
            <w:tcBorders>
              <w:top w:val="nil"/>
              <w:left w:val="single" w:sz="4" w:space="0" w:color="auto"/>
              <w:bottom w:val="single" w:sz="4" w:space="0" w:color="auto"/>
              <w:right w:val="single" w:sz="4" w:space="0" w:color="auto"/>
            </w:tcBorders>
            <w:shd w:val="clear" w:color="000000" w:fill="FFFFFF"/>
            <w:vAlign w:val="center"/>
            <w:hideMark/>
          </w:tcPr>
          <w:p w14:paraId="411B75EF" w14:textId="77777777" w:rsidR="00C33D41" w:rsidRPr="00C678AC" w:rsidRDefault="00C33D41"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二、给水</w:t>
            </w:r>
          </w:p>
        </w:tc>
      </w:tr>
      <w:tr w:rsidR="00C678AC" w:rsidRPr="00C678AC" w14:paraId="6A945826"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6602734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w:t>
            </w:r>
          </w:p>
        </w:tc>
        <w:tc>
          <w:tcPr>
            <w:tcW w:w="2611" w:type="dxa"/>
            <w:tcBorders>
              <w:top w:val="nil"/>
              <w:left w:val="nil"/>
              <w:bottom w:val="single" w:sz="4" w:space="0" w:color="auto"/>
              <w:right w:val="single" w:sz="4" w:space="0" w:color="auto"/>
            </w:tcBorders>
            <w:shd w:val="clear" w:color="000000" w:fill="FFFFFF"/>
            <w:vAlign w:val="center"/>
            <w:hideMark/>
          </w:tcPr>
          <w:p w14:paraId="070D61C8"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PPR给水管</w:t>
            </w:r>
          </w:p>
        </w:tc>
        <w:tc>
          <w:tcPr>
            <w:tcW w:w="2835" w:type="dxa"/>
            <w:tcBorders>
              <w:top w:val="nil"/>
              <w:left w:val="nil"/>
              <w:bottom w:val="single" w:sz="4" w:space="0" w:color="auto"/>
              <w:right w:val="single" w:sz="4" w:space="0" w:color="auto"/>
            </w:tcBorders>
            <w:shd w:val="clear" w:color="000000" w:fill="FFFFFF"/>
            <w:vAlign w:val="center"/>
            <w:hideMark/>
          </w:tcPr>
          <w:p w14:paraId="276CFA38" w14:textId="77777777" w:rsidR="00F107A4"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w:t>
            </w:r>
            <w:r w:rsidR="00F107A4" w:rsidRPr="00C678AC">
              <w:rPr>
                <w:rFonts w:ascii="宋体" w:eastAsia="宋体" w:hAnsi="宋体" w:cs="宋体" w:hint="eastAsia"/>
                <w:sz w:val="28"/>
                <w:szCs w:val="28"/>
              </w:rPr>
              <w:t xml:space="preserve"> </w:t>
            </w:r>
          </w:p>
          <w:p w14:paraId="1AC7F18A" w14:textId="77777777" w:rsidR="00E8448B" w:rsidRPr="00C678AC" w:rsidRDefault="00F107A4"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S5系列公称压力</w:t>
            </w:r>
            <w:r w:rsidR="002D2849" w:rsidRPr="00C678AC">
              <w:rPr>
                <w:rFonts w:ascii="宋体" w:eastAsia="宋体" w:hAnsi="宋体" w:cs="宋体" w:hint="eastAsia"/>
                <w:sz w:val="28"/>
                <w:szCs w:val="28"/>
              </w:rPr>
              <w:t xml:space="preserve">  </w:t>
            </w:r>
            <w:r w:rsidRPr="00C678AC">
              <w:rPr>
                <w:rFonts w:ascii="宋体" w:eastAsia="宋体" w:hAnsi="宋体" w:cs="宋体" w:hint="eastAsia"/>
                <w:sz w:val="28"/>
                <w:szCs w:val="28"/>
              </w:rPr>
              <w:t>1.25MPa</w:t>
            </w:r>
          </w:p>
        </w:tc>
        <w:tc>
          <w:tcPr>
            <w:tcW w:w="1417" w:type="dxa"/>
            <w:tcBorders>
              <w:top w:val="nil"/>
              <w:left w:val="nil"/>
              <w:bottom w:val="single" w:sz="4" w:space="0" w:color="auto"/>
              <w:right w:val="single" w:sz="4" w:space="0" w:color="auto"/>
            </w:tcBorders>
            <w:shd w:val="clear" w:color="000000" w:fill="FFFFFF"/>
            <w:vAlign w:val="center"/>
            <w:hideMark/>
          </w:tcPr>
          <w:p w14:paraId="038A01A5"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606DC77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米</w:t>
            </w:r>
          </w:p>
        </w:tc>
        <w:tc>
          <w:tcPr>
            <w:tcW w:w="1275" w:type="dxa"/>
            <w:tcBorders>
              <w:top w:val="nil"/>
              <w:left w:val="nil"/>
              <w:bottom w:val="single" w:sz="4" w:space="0" w:color="auto"/>
              <w:right w:val="single" w:sz="4" w:space="0" w:color="auto"/>
            </w:tcBorders>
            <w:shd w:val="clear" w:color="000000" w:fill="FFFFFF"/>
            <w:vAlign w:val="center"/>
            <w:hideMark/>
          </w:tcPr>
          <w:p w14:paraId="6E8B219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9500</w:t>
            </w:r>
          </w:p>
        </w:tc>
      </w:tr>
      <w:tr w:rsidR="00C678AC" w:rsidRPr="00C678AC" w14:paraId="4972EC8F"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8068FE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2</w:t>
            </w:r>
          </w:p>
        </w:tc>
        <w:tc>
          <w:tcPr>
            <w:tcW w:w="2611" w:type="dxa"/>
            <w:tcBorders>
              <w:top w:val="nil"/>
              <w:left w:val="nil"/>
              <w:bottom w:val="single" w:sz="4" w:space="0" w:color="auto"/>
              <w:right w:val="single" w:sz="4" w:space="0" w:color="auto"/>
            </w:tcBorders>
            <w:shd w:val="clear" w:color="000000" w:fill="FFFFFF"/>
            <w:vAlign w:val="center"/>
            <w:hideMark/>
          </w:tcPr>
          <w:p w14:paraId="0ECC8D68"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PPR弯头90°</w:t>
            </w:r>
          </w:p>
        </w:tc>
        <w:tc>
          <w:tcPr>
            <w:tcW w:w="2835" w:type="dxa"/>
            <w:tcBorders>
              <w:top w:val="nil"/>
              <w:left w:val="nil"/>
              <w:bottom w:val="single" w:sz="4" w:space="0" w:color="auto"/>
              <w:right w:val="single" w:sz="4" w:space="0" w:color="auto"/>
            </w:tcBorders>
            <w:shd w:val="clear" w:color="000000" w:fill="FFFFFF"/>
            <w:vAlign w:val="center"/>
            <w:hideMark/>
          </w:tcPr>
          <w:p w14:paraId="5859907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w:t>
            </w:r>
          </w:p>
        </w:tc>
        <w:tc>
          <w:tcPr>
            <w:tcW w:w="1417" w:type="dxa"/>
            <w:tcBorders>
              <w:top w:val="nil"/>
              <w:left w:val="nil"/>
              <w:bottom w:val="single" w:sz="4" w:space="0" w:color="auto"/>
              <w:right w:val="single" w:sz="4" w:space="0" w:color="auto"/>
            </w:tcBorders>
            <w:shd w:val="clear" w:color="000000" w:fill="FFFFFF"/>
            <w:vAlign w:val="center"/>
            <w:hideMark/>
          </w:tcPr>
          <w:p w14:paraId="7F091713"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1AC723E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64B9DD7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3500</w:t>
            </w:r>
          </w:p>
        </w:tc>
      </w:tr>
      <w:tr w:rsidR="00C678AC" w:rsidRPr="00C678AC" w14:paraId="33A42CF8"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8EA163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w:t>
            </w:r>
          </w:p>
        </w:tc>
        <w:tc>
          <w:tcPr>
            <w:tcW w:w="2611" w:type="dxa"/>
            <w:tcBorders>
              <w:top w:val="nil"/>
              <w:left w:val="nil"/>
              <w:bottom w:val="single" w:sz="4" w:space="0" w:color="auto"/>
              <w:right w:val="single" w:sz="4" w:space="0" w:color="auto"/>
            </w:tcBorders>
            <w:shd w:val="clear" w:color="000000" w:fill="FFFFFF"/>
            <w:vAlign w:val="center"/>
            <w:hideMark/>
          </w:tcPr>
          <w:p w14:paraId="27634E3E"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PPR直接</w:t>
            </w:r>
          </w:p>
        </w:tc>
        <w:tc>
          <w:tcPr>
            <w:tcW w:w="2835" w:type="dxa"/>
            <w:tcBorders>
              <w:top w:val="nil"/>
              <w:left w:val="nil"/>
              <w:bottom w:val="single" w:sz="4" w:space="0" w:color="auto"/>
              <w:right w:val="single" w:sz="4" w:space="0" w:color="auto"/>
            </w:tcBorders>
            <w:shd w:val="clear" w:color="000000" w:fill="FFFFFF"/>
            <w:vAlign w:val="center"/>
            <w:hideMark/>
          </w:tcPr>
          <w:p w14:paraId="27BD699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w:t>
            </w:r>
          </w:p>
        </w:tc>
        <w:tc>
          <w:tcPr>
            <w:tcW w:w="1417" w:type="dxa"/>
            <w:tcBorders>
              <w:top w:val="nil"/>
              <w:left w:val="nil"/>
              <w:bottom w:val="single" w:sz="4" w:space="0" w:color="auto"/>
              <w:right w:val="single" w:sz="4" w:space="0" w:color="auto"/>
            </w:tcBorders>
            <w:shd w:val="clear" w:color="000000" w:fill="FFFFFF"/>
            <w:vAlign w:val="center"/>
            <w:hideMark/>
          </w:tcPr>
          <w:p w14:paraId="2888306E"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0BB6A16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785A19F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1500</w:t>
            </w:r>
          </w:p>
        </w:tc>
      </w:tr>
      <w:tr w:rsidR="00C678AC" w:rsidRPr="00C678AC" w14:paraId="55788328"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3C5DFE2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w:t>
            </w:r>
          </w:p>
        </w:tc>
        <w:tc>
          <w:tcPr>
            <w:tcW w:w="2611" w:type="dxa"/>
            <w:tcBorders>
              <w:top w:val="nil"/>
              <w:left w:val="nil"/>
              <w:bottom w:val="single" w:sz="4" w:space="0" w:color="auto"/>
              <w:right w:val="single" w:sz="4" w:space="0" w:color="auto"/>
            </w:tcBorders>
            <w:shd w:val="clear" w:color="000000" w:fill="FFFFFF"/>
            <w:vAlign w:val="center"/>
            <w:hideMark/>
          </w:tcPr>
          <w:p w14:paraId="7CEB4899"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PPR内丝弯</w:t>
            </w:r>
          </w:p>
        </w:tc>
        <w:tc>
          <w:tcPr>
            <w:tcW w:w="2835" w:type="dxa"/>
            <w:tcBorders>
              <w:top w:val="nil"/>
              <w:left w:val="nil"/>
              <w:bottom w:val="single" w:sz="4" w:space="0" w:color="auto"/>
              <w:right w:val="single" w:sz="4" w:space="0" w:color="auto"/>
            </w:tcBorders>
            <w:shd w:val="clear" w:color="000000" w:fill="FFFFFF"/>
            <w:vAlign w:val="center"/>
            <w:hideMark/>
          </w:tcPr>
          <w:p w14:paraId="694D0526"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dn25×1/2″</w:t>
            </w:r>
          </w:p>
        </w:tc>
        <w:tc>
          <w:tcPr>
            <w:tcW w:w="1417" w:type="dxa"/>
            <w:tcBorders>
              <w:top w:val="nil"/>
              <w:left w:val="nil"/>
              <w:bottom w:val="single" w:sz="4" w:space="0" w:color="auto"/>
              <w:right w:val="single" w:sz="4" w:space="0" w:color="auto"/>
            </w:tcBorders>
            <w:shd w:val="clear" w:color="000000" w:fill="FFFFFF"/>
            <w:vAlign w:val="center"/>
            <w:hideMark/>
          </w:tcPr>
          <w:p w14:paraId="4ACB6E7A"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795A18D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10778D6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470</w:t>
            </w:r>
          </w:p>
        </w:tc>
      </w:tr>
      <w:tr w:rsidR="00C678AC" w:rsidRPr="00C678AC" w14:paraId="44C155E6"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B4C6E1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w:t>
            </w:r>
          </w:p>
        </w:tc>
        <w:tc>
          <w:tcPr>
            <w:tcW w:w="2611" w:type="dxa"/>
            <w:tcBorders>
              <w:top w:val="nil"/>
              <w:left w:val="nil"/>
              <w:bottom w:val="single" w:sz="4" w:space="0" w:color="auto"/>
              <w:right w:val="single" w:sz="4" w:space="0" w:color="auto"/>
            </w:tcBorders>
            <w:shd w:val="clear" w:color="000000" w:fill="FFFFFF"/>
            <w:vAlign w:val="center"/>
            <w:hideMark/>
          </w:tcPr>
          <w:p w14:paraId="0E288363"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PPR内丝直接</w:t>
            </w:r>
          </w:p>
        </w:tc>
        <w:tc>
          <w:tcPr>
            <w:tcW w:w="2835" w:type="dxa"/>
            <w:tcBorders>
              <w:top w:val="nil"/>
              <w:left w:val="nil"/>
              <w:bottom w:val="single" w:sz="4" w:space="0" w:color="auto"/>
              <w:right w:val="single" w:sz="4" w:space="0" w:color="auto"/>
            </w:tcBorders>
            <w:shd w:val="clear" w:color="000000" w:fill="FFFFFF"/>
            <w:vAlign w:val="center"/>
            <w:hideMark/>
          </w:tcPr>
          <w:p w14:paraId="4345195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dn25×1/2″</w:t>
            </w:r>
          </w:p>
        </w:tc>
        <w:tc>
          <w:tcPr>
            <w:tcW w:w="1417" w:type="dxa"/>
            <w:tcBorders>
              <w:top w:val="nil"/>
              <w:left w:val="nil"/>
              <w:bottom w:val="single" w:sz="4" w:space="0" w:color="auto"/>
              <w:right w:val="single" w:sz="4" w:space="0" w:color="auto"/>
            </w:tcBorders>
            <w:shd w:val="clear" w:color="000000" w:fill="FFFFFF"/>
            <w:vAlign w:val="center"/>
            <w:hideMark/>
          </w:tcPr>
          <w:p w14:paraId="4CE94D02"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2D3C26FC"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77B0628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55</w:t>
            </w:r>
          </w:p>
        </w:tc>
      </w:tr>
      <w:tr w:rsidR="00C678AC" w:rsidRPr="00C678AC" w14:paraId="2635C96A"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4809258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w:t>
            </w:r>
          </w:p>
        </w:tc>
        <w:tc>
          <w:tcPr>
            <w:tcW w:w="2611" w:type="dxa"/>
            <w:tcBorders>
              <w:top w:val="nil"/>
              <w:left w:val="nil"/>
              <w:bottom w:val="single" w:sz="4" w:space="0" w:color="auto"/>
              <w:right w:val="single" w:sz="4" w:space="0" w:color="auto"/>
            </w:tcBorders>
            <w:shd w:val="clear" w:color="000000" w:fill="FFFFFF"/>
            <w:vAlign w:val="center"/>
            <w:hideMark/>
          </w:tcPr>
          <w:p w14:paraId="21F0B49C"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PPR内丝直接</w:t>
            </w:r>
          </w:p>
        </w:tc>
        <w:tc>
          <w:tcPr>
            <w:tcW w:w="2835" w:type="dxa"/>
            <w:tcBorders>
              <w:top w:val="nil"/>
              <w:left w:val="nil"/>
              <w:bottom w:val="single" w:sz="4" w:space="0" w:color="auto"/>
              <w:right w:val="single" w:sz="4" w:space="0" w:color="auto"/>
            </w:tcBorders>
            <w:shd w:val="clear" w:color="000000" w:fill="FFFFFF"/>
            <w:vAlign w:val="center"/>
            <w:hideMark/>
          </w:tcPr>
          <w:p w14:paraId="2A4D89FB"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dn25×3/4″</w:t>
            </w:r>
          </w:p>
        </w:tc>
        <w:tc>
          <w:tcPr>
            <w:tcW w:w="1417" w:type="dxa"/>
            <w:tcBorders>
              <w:top w:val="nil"/>
              <w:left w:val="nil"/>
              <w:bottom w:val="single" w:sz="4" w:space="0" w:color="auto"/>
              <w:right w:val="single" w:sz="4" w:space="0" w:color="auto"/>
            </w:tcBorders>
            <w:shd w:val="clear" w:color="000000" w:fill="FFFFFF"/>
            <w:vAlign w:val="center"/>
            <w:hideMark/>
          </w:tcPr>
          <w:p w14:paraId="7BB33CB2"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262C62B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0FD2D4A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525</w:t>
            </w:r>
          </w:p>
        </w:tc>
      </w:tr>
      <w:tr w:rsidR="00C678AC" w:rsidRPr="00C678AC" w14:paraId="21DBA227"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787CB5C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7</w:t>
            </w:r>
          </w:p>
        </w:tc>
        <w:tc>
          <w:tcPr>
            <w:tcW w:w="2611" w:type="dxa"/>
            <w:tcBorders>
              <w:top w:val="nil"/>
              <w:left w:val="nil"/>
              <w:bottom w:val="single" w:sz="4" w:space="0" w:color="auto"/>
              <w:right w:val="single" w:sz="4" w:space="0" w:color="auto"/>
            </w:tcBorders>
            <w:shd w:val="clear" w:color="000000" w:fill="FFFFFF"/>
            <w:vAlign w:val="center"/>
            <w:hideMark/>
          </w:tcPr>
          <w:p w14:paraId="635798EB"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PPR闸阀</w:t>
            </w:r>
          </w:p>
        </w:tc>
        <w:tc>
          <w:tcPr>
            <w:tcW w:w="2835" w:type="dxa"/>
            <w:tcBorders>
              <w:top w:val="nil"/>
              <w:left w:val="nil"/>
              <w:bottom w:val="single" w:sz="4" w:space="0" w:color="auto"/>
              <w:right w:val="single" w:sz="4" w:space="0" w:color="auto"/>
            </w:tcBorders>
            <w:shd w:val="clear" w:color="000000" w:fill="FFFFFF"/>
            <w:vAlign w:val="center"/>
            <w:hideMark/>
          </w:tcPr>
          <w:p w14:paraId="32925D97"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dn25</w:t>
            </w:r>
          </w:p>
        </w:tc>
        <w:tc>
          <w:tcPr>
            <w:tcW w:w="1417" w:type="dxa"/>
            <w:tcBorders>
              <w:top w:val="nil"/>
              <w:left w:val="nil"/>
              <w:bottom w:val="single" w:sz="4" w:space="0" w:color="auto"/>
              <w:right w:val="single" w:sz="4" w:space="0" w:color="auto"/>
            </w:tcBorders>
            <w:shd w:val="clear" w:color="000000" w:fill="FFFFFF"/>
            <w:vAlign w:val="center"/>
            <w:hideMark/>
          </w:tcPr>
          <w:p w14:paraId="341D4B1D"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62D7688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7CD210CE"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525</w:t>
            </w:r>
          </w:p>
        </w:tc>
      </w:tr>
      <w:tr w:rsidR="00C678AC" w:rsidRPr="00C678AC" w14:paraId="0C0A5EEF"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1E87AA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8</w:t>
            </w:r>
          </w:p>
        </w:tc>
        <w:tc>
          <w:tcPr>
            <w:tcW w:w="2611" w:type="dxa"/>
            <w:tcBorders>
              <w:top w:val="nil"/>
              <w:left w:val="nil"/>
              <w:bottom w:val="single" w:sz="4" w:space="0" w:color="auto"/>
              <w:right w:val="single" w:sz="4" w:space="0" w:color="auto"/>
            </w:tcBorders>
            <w:shd w:val="clear" w:color="000000" w:fill="FFFFFF"/>
            <w:vAlign w:val="center"/>
            <w:hideMark/>
          </w:tcPr>
          <w:p w14:paraId="4EB51867"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塑料水龙头</w:t>
            </w:r>
          </w:p>
        </w:tc>
        <w:tc>
          <w:tcPr>
            <w:tcW w:w="2835" w:type="dxa"/>
            <w:tcBorders>
              <w:top w:val="nil"/>
              <w:left w:val="nil"/>
              <w:bottom w:val="single" w:sz="4" w:space="0" w:color="auto"/>
              <w:right w:val="single" w:sz="4" w:space="0" w:color="auto"/>
            </w:tcBorders>
            <w:shd w:val="clear" w:color="000000" w:fill="FFFFFF"/>
            <w:vAlign w:val="center"/>
            <w:hideMark/>
          </w:tcPr>
          <w:p w14:paraId="1475FDD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1/2″</w:t>
            </w:r>
          </w:p>
        </w:tc>
        <w:tc>
          <w:tcPr>
            <w:tcW w:w="1417" w:type="dxa"/>
            <w:tcBorders>
              <w:top w:val="nil"/>
              <w:left w:val="nil"/>
              <w:bottom w:val="single" w:sz="4" w:space="0" w:color="auto"/>
              <w:right w:val="single" w:sz="4" w:space="0" w:color="auto"/>
            </w:tcBorders>
            <w:shd w:val="clear" w:color="000000" w:fill="FFFFFF"/>
            <w:vAlign w:val="center"/>
            <w:hideMark/>
          </w:tcPr>
          <w:p w14:paraId="0D96EF9B"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7272B505"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359764FF"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575</w:t>
            </w:r>
          </w:p>
        </w:tc>
      </w:tr>
      <w:tr w:rsidR="00C678AC" w:rsidRPr="00C678AC" w14:paraId="26E27554"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04E8B79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9</w:t>
            </w:r>
          </w:p>
        </w:tc>
        <w:tc>
          <w:tcPr>
            <w:tcW w:w="2611" w:type="dxa"/>
            <w:tcBorders>
              <w:top w:val="nil"/>
              <w:left w:val="nil"/>
              <w:bottom w:val="single" w:sz="4" w:space="0" w:color="auto"/>
              <w:right w:val="single" w:sz="4" w:space="0" w:color="auto"/>
            </w:tcBorders>
            <w:shd w:val="clear" w:color="000000" w:fill="FFFFFF"/>
            <w:vAlign w:val="center"/>
            <w:hideMark/>
          </w:tcPr>
          <w:p w14:paraId="6ED6E6C0"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管卡</w:t>
            </w:r>
          </w:p>
        </w:tc>
        <w:tc>
          <w:tcPr>
            <w:tcW w:w="2835" w:type="dxa"/>
            <w:tcBorders>
              <w:top w:val="nil"/>
              <w:left w:val="nil"/>
              <w:bottom w:val="single" w:sz="4" w:space="0" w:color="auto"/>
              <w:right w:val="single" w:sz="4" w:space="0" w:color="auto"/>
            </w:tcBorders>
            <w:shd w:val="clear" w:color="000000" w:fill="FFFFFF"/>
            <w:vAlign w:val="center"/>
            <w:hideMark/>
          </w:tcPr>
          <w:p w14:paraId="455F52FA"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Φ25</w:t>
            </w:r>
          </w:p>
        </w:tc>
        <w:tc>
          <w:tcPr>
            <w:tcW w:w="1417" w:type="dxa"/>
            <w:tcBorders>
              <w:top w:val="nil"/>
              <w:left w:val="nil"/>
              <w:bottom w:val="single" w:sz="4" w:space="0" w:color="auto"/>
              <w:right w:val="single" w:sz="4" w:space="0" w:color="auto"/>
            </w:tcBorders>
            <w:shd w:val="clear" w:color="000000" w:fill="FFFFFF"/>
            <w:vAlign w:val="center"/>
            <w:hideMark/>
          </w:tcPr>
          <w:p w14:paraId="74FF2B24"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7C26FA9D"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个</w:t>
            </w:r>
          </w:p>
        </w:tc>
        <w:tc>
          <w:tcPr>
            <w:tcW w:w="1275" w:type="dxa"/>
            <w:tcBorders>
              <w:top w:val="nil"/>
              <w:left w:val="nil"/>
              <w:bottom w:val="single" w:sz="4" w:space="0" w:color="auto"/>
              <w:right w:val="single" w:sz="4" w:space="0" w:color="auto"/>
            </w:tcBorders>
            <w:shd w:val="clear" w:color="000000" w:fill="FFFFFF"/>
            <w:vAlign w:val="center"/>
            <w:hideMark/>
          </w:tcPr>
          <w:p w14:paraId="7E6940A8"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600</w:t>
            </w:r>
          </w:p>
        </w:tc>
      </w:tr>
      <w:tr w:rsidR="00C678AC" w:rsidRPr="00C678AC" w14:paraId="49EA5B2D" w14:textId="77777777" w:rsidTr="00A86133">
        <w:trPr>
          <w:trHeight w:val="285"/>
        </w:trPr>
        <w:tc>
          <w:tcPr>
            <w:tcW w:w="1080" w:type="dxa"/>
            <w:tcBorders>
              <w:top w:val="nil"/>
              <w:left w:val="single" w:sz="4" w:space="0" w:color="auto"/>
              <w:bottom w:val="single" w:sz="4" w:space="0" w:color="auto"/>
              <w:right w:val="single" w:sz="4" w:space="0" w:color="auto"/>
            </w:tcBorders>
            <w:shd w:val="clear" w:color="000000" w:fill="FFFFFF"/>
            <w:vAlign w:val="center"/>
            <w:hideMark/>
          </w:tcPr>
          <w:p w14:paraId="58BBDA93"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10</w:t>
            </w:r>
          </w:p>
        </w:tc>
        <w:tc>
          <w:tcPr>
            <w:tcW w:w="2611" w:type="dxa"/>
            <w:tcBorders>
              <w:top w:val="nil"/>
              <w:left w:val="nil"/>
              <w:bottom w:val="single" w:sz="4" w:space="0" w:color="auto"/>
              <w:right w:val="single" w:sz="4" w:space="0" w:color="auto"/>
            </w:tcBorders>
            <w:shd w:val="clear" w:color="000000" w:fill="FFFFFF"/>
            <w:vAlign w:val="center"/>
            <w:hideMark/>
          </w:tcPr>
          <w:p w14:paraId="39BD290C" w14:textId="77777777" w:rsidR="00E8448B" w:rsidRPr="00C678AC" w:rsidRDefault="00E8448B" w:rsidP="00D53107">
            <w:pPr>
              <w:adjustRightInd/>
              <w:snapToGrid/>
              <w:spacing w:after="0"/>
              <w:rPr>
                <w:rFonts w:ascii="宋体" w:eastAsia="宋体" w:hAnsi="宋体" w:cs="宋体"/>
                <w:sz w:val="28"/>
                <w:szCs w:val="28"/>
              </w:rPr>
            </w:pPr>
            <w:r w:rsidRPr="00C678AC">
              <w:rPr>
                <w:rFonts w:ascii="宋体" w:eastAsia="宋体" w:hAnsi="宋体" w:cs="宋体" w:hint="eastAsia"/>
                <w:sz w:val="28"/>
                <w:szCs w:val="28"/>
              </w:rPr>
              <w:t>生料带</w:t>
            </w:r>
          </w:p>
        </w:tc>
        <w:tc>
          <w:tcPr>
            <w:tcW w:w="2835" w:type="dxa"/>
            <w:tcBorders>
              <w:top w:val="nil"/>
              <w:left w:val="nil"/>
              <w:bottom w:val="single" w:sz="4" w:space="0" w:color="auto"/>
              <w:right w:val="single" w:sz="4" w:space="0" w:color="auto"/>
            </w:tcBorders>
            <w:shd w:val="clear" w:color="000000" w:fill="FFFFFF"/>
            <w:vAlign w:val="center"/>
            <w:hideMark/>
          </w:tcPr>
          <w:p w14:paraId="28DC7D90"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14:paraId="2DC9CCBD" w14:textId="77777777" w:rsidR="00E8448B" w:rsidRPr="00C678AC" w:rsidRDefault="00E8448B" w:rsidP="00A86133">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优质</w:t>
            </w:r>
          </w:p>
        </w:tc>
        <w:tc>
          <w:tcPr>
            <w:tcW w:w="993" w:type="dxa"/>
            <w:tcBorders>
              <w:top w:val="nil"/>
              <w:left w:val="nil"/>
              <w:bottom w:val="single" w:sz="4" w:space="0" w:color="auto"/>
              <w:right w:val="single" w:sz="4" w:space="0" w:color="auto"/>
            </w:tcBorders>
            <w:shd w:val="clear" w:color="000000" w:fill="FFFFFF"/>
            <w:vAlign w:val="center"/>
            <w:hideMark/>
          </w:tcPr>
          <w:p w14:paraId="31C036D1"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卷</w:t>
            </w:r>
          </w:p>
        </w:tc>
        <w:tc>
          <w:tcPr>
            <w:tcW w:w="1275" w:type="dxa"/>
            <w:tcBorders>
              <w:top w:val="nil"/>
              <w:left w:val="nil"/>
              <w:bottom w:val="single" w:sz="4" w:space="0" w:color="auto"/>
              <w:right w:val="single" w:sz="4" w:space="0" w:color="auto"/>
            </w:tcBorders>
            <w:shd w:val="clear" w:color="000000" w:fill="FFFFFF"/>
            <w:vAlign w:val="center"/>
            <w:hideMark/>
          </w:tcPr>
          <w:p w14:paraId="3603C6B2" w14:textId="77777777" w:rsidR="00E8448B" w:rsidRPr="00C678AC" w:rsidRDefault="00E8448B" w:rsidP="00D53107">
            <w:pPr>
              <w:adjustRightInd/>
              <w:snapToGrid/>
              <w:spacing w:after="0"/>
              <w:jc w:val="center"/>
              <w:rPr>
                <w:rFonts w:ascii="宋体" w:eastAsia="宋体" w:hAnsi="宋体" w:cs="宋体"/>
                <w:sz w:val="28"/>
                <w:szCs w:val="28"/>
              </w:rPr>
            </w:pPr>
            <w:r w:rsidRPr="00C678AC">
              <w:rPr>
                <w:rFonts w:ascii="宋体" w:eastAsia="宋体" w:hAnsi="宋体" w:cs="宋体" w:hint="eastAsia"/>
                <w:sz w:val="28"/>
                <w:szCs w:val="28"/>
              </w:rPr>
              <w:t>300</w:t>
            </w:r>
          </w:p>
        </w:tc>
      </w:tr>
    </w:tbl>
    <w:p w14:paraId="3EB8B63F" w14:textId="77777777" w:rsidR="00746813" w:rsidRPr="00C678AC" w:rsidRDefault="00746813" w:rsidP="00A16145">
      <w:pPr>
        <w:pStyle w:val="af"/>
        <w:spacing w:line="440" w:lineRule="exact"/>
        <w:ind w:firstLineChars="0" w:firstLine="0"/>
        <w:jc w:val="left"/>
        <w:rPr>
          <w:rFonts w:ascii="宋体" w:hAnsi="宋体"/>
          <w:b/>
          <w:bCs/>
          <w:sz w:val="24"/>
        </w:rPr>
      </w:pPr>
    </w:p>
    <w:p w14:paraId="4F34741D" w14:textId="77777777" w:rsidR="00A16145" w:rsidRPr="00C678AC" w:rsidRDefault="00A16145" w:rsidP="00A16145">
      <w:pPr>
        <w:pStyle w:val="af"/>
        <w:spacing w:line="440" w:lineRule="exact"/>
        <w:ind w:firstLineChars="0" w:firstLine="0"/>
        <w:jc w:val="left"/>
        <w:rPr>
          <w:rFonts w:ascii="宋体" w:hAnsi="宋体"/>
          <w:b/>
          <w:bCs/>
          <w:sz w:val="24"/>
        </w:rPr>
      </w:pPr>
      <w:r w:rsidRPr="00C678AC">
        <w:rPr>
          <w:rFonts w:ascii="宋体" w:hAnsi="宋体" w:hint="eastAsia"/>
          <w:b/>
          <w:bCs/>
          <w:sz w:val="24"/>
        </w:rPr>
        <w:lastRenderedPageBreak/>
        <w:t>备注：</w:t>
      </w:r>
    </w:p>
    <w:p w14:paraId="2A576596" w14:textId="77777777" w:rsidR="00A16145" w:rsidRPr="00C678AC" w:rsidRDefault="00A16145" w:rsidP="002A3DCC">
      <w:pPr>
        <w:pStyle w:val="af"/>
        <w:numPr>
          <w:ilvl w:val="0"/>
          <w:numId w:val="4"/>
        </w:numPr>
        <w:spacing w:line="440" w:lineRule="exact"/>
        <w:ind w:firstLineChars="0"/>
        <w:rPr>
          <w:rFonts w:ascii="宋体" w:hAnsi="宋体"/>
          <w:b/>
          <w:bCs/>
          <w:sz w:val="24"/>
        </w:rPr>
      </w:pPr>
      <w:r w:rsidRPr="00C678AC">
        <w:rPr>
          <w:rFonts w:ascii="宋体" w:hAnsi="宋体" w:hint="eastAsia"/>
          <w:b/>
          <w:bCs/>
          <w:sz w:val="24"/>
        </w:rPr>
        <w:t>以上技术参数要求为采购最低需求，供应商必须全部响应或优于</w:t>
      </w:r>
      <w:bookmarkStart w:id="5" w:name="_Toc32044"/>
      <w:bookmarkStart w:id="6" w:name="_Toc492374202"/>
      <w:r w:rsidR="002A3DCC" w:rsidRPr="00C678AC">
        <w:rPr>
          <w:rFonts w:ascii="宋体" w:hAnsi="宋体" w:hint="eastAsia"/>
          <w:b/>
          <w:bCs/>
          <w:sz w:val="24"/>
        </w:rPr>
        <w:t>；</w:t>
      </w:r>
      <w:r w:rsidR="002A3DCC" w:rsidRPr="00C678AC">
        <w:rPr>
          <w:rFonts w:hint="eastAsia"/>
          <w:b/>
          <w:bCs/>
          <w:sz w:val="24"/>
        </w:rPr>
        <w:t>以上产品须符合国标（如无国家标准的依次以部颁标准、行业标准、企业标准为依据验收），规格为通用规格，详细规格发货时另行标注；数量为暂估量，工程使用数量按实际结算。</w:t>
      </w:r>
      <w:r w:rsidR="002D2C70" w:rsidRPr="00C678AC">
        <w:rPr>
          <w:rFonts w:ascii="宋体" w:hAnsi="宋体" w:hint="eastAsia"/>
          <w:b/>
          <w:bCs/>
          <w:sz w:val="24"/>
        </w:rPr>
        <w:t>为避免管材浪费，部分管材定制3米的长度而非通常4.0米的长度供货（</w:t>
      </w:r>
      <w:r w:rsidR="00EB5BE6">
        <w:rPr>
          <w:rFonts w:ascii="宋体" w:hAnsi="宋体" w:hint="eastAsia"/>
          <w:b/>
          <w:bCs/>
          <w:sz w:val="24"/>
        </w:rPr>
        <w:t>产</w:t>
      </w:r>
      <w:r w:rsidR="00EB5BE6">
        <w:rPr>
          <w:rFonts w:ascii="宋体" w:hAnsi="宋体"/>
          <w:b/>
          <w:bCs/>
          <w:sz w:val="24"/>
        </w:rPr>
        <w:t>品</w:t>
      </w:r>
      <w:r w:rsidR="002D2C70" w:rsidRPr="00C678AC">
        <w:rPr>
          <w:rFonts w:ascii="宋体" w:hAnsi="宋体" w:hint="eastAsia"/>
          <w:b/>
          <w:bCs/>
          <w:sz w:val="24"/>
        </w:rPr>
        <w:t>清单</w:t>
      </w:r>
      <w:r w:rsidR="00EB5BE6">
        <w:rPr>
          <w:rFonts w:ascii="宋体" w:hAnsi="宋体" w:hint="eastAsia"/>
          <w:b/>
          <w:bCs/>
          <w:sz w:val="24"/>
        </w:rPr>
        <w:t>已</w:t>
      </w:r>
      <w:r w:rsidR="002D2C70" w:rsidRPr="00C678AC">
        <w:rPr>
          <w:rFonts w:ascii="宋体" w:hAnsi="宋体" w:hint="eastAsia"/>
          <w:b/>
          <w:bCs/>
          <w:sz w:val="24"/>
        </w:rPr>
        <w:t>注明）。</w:t>
      </w:r>
    </w:p>
    <w:p w14:paraId="75E0F84A" w14:textId="77777777" w:rsidR="00A16145" w:rsidRPr="00C678AC" w:rsidRDefault="00A16145" w:rsidP="009E7F6D">
      <w:pPr>
        <w:pStyle w:val="af"/>
        <w:spacing w:line="440" w:lineRule="exact"/>
        <w:ind w:firstLineChars="50" w:firstLine="120"/>
        <w:jc w:val="left"/>
        <w:rPr>
          <w:rFonts w:ascii="宋体" w:hAnsi="宋体"/>
          <w:b/>
          <w:bCs/>
          <w:sz w:val="24"/>
        </w:rPr>
        <w:sectPr w:rsidR="00A16145" w:rsidRPr="00C678AC">
          <w:pgSz w:w="11906" w:h="16838"/>
          <w:pgMar w:top="850" w:right="850" w:bottom="850" w:left="850" w:header="851" w:footer="992" w:gutter="0"/>
          <w:cols w:space="720"/>
          <w:docGrid w:linePitch="312"/>
        </w:sectPr>
      </w:pPr>
      <w:r w:rsidRPr="00C678AC">
        <w:rPr>
          <w:rFonts w:ascii="宋体" w:hAnsi="宋体" w:hint="eastAsia"/>
          <w:b/>
          <w:bCs/>
          <w:sz w:val="24"/>
        </w:rPr>
        <w:t>2.</w:t>
      </w:r>
      <w:bookmarkEnd w:id="5"/>
      <w:bookmarkEnd w:id="6"/>
      <w:r w:rsidRPr="00C678AC">
        <w:rPr>
          <w:rFonts w:ascii="宋体" w:hAnsi="宋体" w:hint="eastAsia"/>
          <w:b/>
          <w:bCs/>
          <w:sz w:val="24"/>
        </w:rPr>
        <w:t>评标委员会认为，排在前面的中标候选供应商的最低投标价明显不合理或者低于成本，有可能影响商品质量和不能诚信履约的，应当要求其在评标现场提供书面文件予以解释说明，必要时提交相关证明材料；供应商补充的书面说明或提供的证明材料不能证明其报价合理性的，评标委员会应当将其作为无效投标处理，评标委员会可以取消该供应商的中标候选资格，按顺序由排在后面的中标候选供应商递补，以此类推。</w:t>
      </w:r>
    </w:p>
    <w:p w14:paraId="52A2360D" w14:textId="77777777" w:rsidR="00A16145" w:rsidRPr="00C678AC" w:rsidRDefault="00A16145" w:rsidP="00A16145">
      <w:pPr>
        <w:pStyle w:val="a7"/>
        <w:numPr>
          <w:ilvl w:val="0"/>
          <w:numId w:val="1"/>
        </w:numPr>
        <w:tabs>
          <w:tab w:val="left" w:pos="0"/>
        </w:tabs>
        <w:spacing w:line="440" w:lineRule="exact"/>
        <w:outlineLvl w:val="1"/>
        <w:rPr>
          <w:rFonts w:hAnsi="宋体"/>
          <w:b/>
          <w:bCs/>
          <w:sz w:val="28"/>
          <w:szCs w:val="28"/>
        </w:rPr>
      </w:pPr>
      <w:bookmarkStart w:id="7" w:name="_Toc21793"/>
      <w:r w:rsidRPr="00C678AC">
        <w:rPr>
          <w:rFonts w:hAnsi="宋体" w:hint="eastAsia"/>
          <w:b/>
          <w:bCs/>
          <w:sz w:val="28"/>
          <w:szCs w:val="28"/>
        </w:rPr>
        <w:lastRenderedPageBreak/>
        <w:t>商务要求</w:t>
      </w:r>
      <w:bookmarkEnd w:id="7"/>
    </w:p>
    <w:tbl>
      <w:tblPr>
        <w:tblpPr w:leftFromText="180" w:rightFromText="180" w:vertAnchor="text" w:horzAnchor="page" w:tblpX="1084" w:tblpY="321"/>
        <w:tblOverlap w:val="never"/>
        <w:tblW w:w="9807" w:type="dxa"/>
        <w:tblCellSpacing w:w="0" w:type="dxa"/>
        <w:tblBorders>
          <w:top w:val="outset" w:sz="6" w:space="0" w:color="DDDDDD"/>
          <w:left w:val="outset" w:sz="6" w:space="0" w:color="DDDDDD"/>
          <w:bottom w:val="outset" w:sz="6" w:space="0" w:color="DDDDDD"/>
          <w:right w:val="outset" w:sz="6" w:space="0" w:color="DDDDDD"/>
        </w:tblBorders>
        <w:tblLayout w:type="fixed"/>
        <w:tblLook w:val="0000" w:firstRow="0" w:lastRow="0" w:firstColumn="0" w:lastColumn="0" w:noHBand="0" w:noVBand="0"/>
      </w:tblPr>
      <w:tblGrid>
        <w:gridCol w:w="678"/>
        <w:gridCol w:w="2046"/>
        <w:gridCol w:w="7083"/>
      </w:tblGrid>
      <w:tr w:rsidR="00C678AC" w:rsidRPr="00C678AC" w14:paraId="3DDCD6FA" w14:textId="77777777" w:rsidTr="00746813">
        <w:trPr>
          <w:tblCellSpacing w:w="0" w:type="dxa"/>
        </w:trPr>
        <w:tc>
          <w:tcPr>
            <w:tcW w:w="678"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14:paraId="340084A3"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序号</w:t>
            </w:r>
          </w:p>
        </w:tc>
        <w:tc>
          <w:tcPr>
            <w:tcW w:w="2046" w:type="dxa"/>
            <w:tcBorders>
              <w:top w:val="outset" w:sz="6" w:space="0" w:color="DDDDDD"/>
              <w:left w:val="outset" w:sz="6" w:space="0" w:color="DDDDDD"/>
              <w:bottom w:val="outset" w:sz="6" w:space="0" w:color="DDDDDD"/>
              <w:right w:val="outset" w:sz="6" w:space="0" w:color="DDDDDD"/>
            </w:tcBorders>
            <w:shd w:val="clear" w:color="auto" w:fill="D9D9D9"/>
            <w:tcMar>
              <w:top w:w="15" w:type="dxa"/>
              <w:left w:w="15" w:type="dxa"/>
              <w:bottom w:w="15" w:type="dxa"/>
              <w:right w:w="15" w:type="dxa"/>
            </w:tcMar>
            <w:vAlign w:val="center"/>
          </w:tcPr>
          <w:p w14:paraId="12ED3AFB"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条款名称</w:t>
            </w:r>
          </w:p>
        </w:tc>
        <w:tc>
          <w:tcPr>
            <w:tcW w:w="7083" w:type="dxa"/>
            <w:tcBorders>
              <w:top w:val="outset" w:sz="6" w:space="0" w:color="DDDDDD"/>
              <w:left w:val="outset" w:sz="6" w:space="0" w:color="DDDDDD"/>
              <w:bottom w:val="outset" w:sz="6" w:space="0" w:color="DDDDDD"/>
              <w:right w:val="outset" w:sz="6" w:space="0" w:color="auto"/>
            </w:tcBorders>
            <w:shd w:val="clear" w:color="auto" w:fill="D9D9D9"/>
            <w:tcMar>
              <w:top w:w="15" w:type="dxa"/>
              <w:left w:w="15" w:type="dxa"/>
              <w:bottom w:w="15" w:type="dxa"/>
              <w:right w:w="15" w:type="dxa"/>
            </w:tcMar>
            <w:vAlign w:val="center"/>
          </w:tcPr>
          <w:p w14:paraId="31FC79E3"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需求说明</w:t>
            </w:r>
          </w:p>
        </w:tc>
      </w:tr>
      <w:tr w:rsidR="00C678AC" w:rsidRPr="00C678AC" w14:paraId="202A6C76" w14:textId="77777777" w:rsidTr="00746813">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5C3002AB"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1</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38E34FC2"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交货及安装地点</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14:paraId="0377A610"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1.1招标人指定地点。</w:t>
            </w:r>
          </w:p>
        </w:tc>
      </w:tr>
      <w:tr w:rsidR="00C678AC" w:rsidRPr="00C678AC" w14:paraId="3A1B7493" w14:textId="77777777" w:rsidTr="00746813">
        <w:trPr>
          <w:trHeight w:val="47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168FAAA2"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2</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2091D26F"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交货时间</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14:paraId="1542AE0A" w14:textId="77777777" w:rsidR="00A16145" w:rsidRPr="00C678AC" w:rsidRDefault="00A16145" w:rsidP="00323689">
            <w:pPr>
              <w:spacing w:line="440" w:lineRule="exact"/>
              <w:rPr>
                <w:rFonts w:ascii="宋体" w:eastAsia="宋体" w:hAnsi="宋体" w:cs="宋体"/>
                <w:sz w:val="24"/>
              </w:rPr>
            </w:pPr>
            <w:r w:rsidRPr="00C678AC">
              <w:rPr>
                <w:rFonts w:ascii="宋体" w:eastAsia="宋体" w:hAnsi="宋体" w:cs="宋体" w:hint="eastAsia"/>
                <w:sz w:val="24"/>
              </w:rPr>
              <w:t>2.1按工程进展，根据项目部通知分批供货，每批次需提供产品合格证，提前通知日期为7天。</w:t>
            </w:r>
          </w:p>
        </w:tc>
      </w:tr>
      <w:tr w:rsidR="00C678AC" w:rsidRPr="00C678AC" w14:paraId="5FA01A03" w14:textId="77777777" w:rsidTr="00746813">
        <w:trPr>
          <w:trHeight w:val="105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4A53F50E"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3</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11ED0922"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付款方式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14:paraId="4D84182B"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3.1签订合同后：按月据实结算，次月20日前结算支付上月相应款，每次请款应提供发票。需开具与货物同等金额的13%增值税专用发票。</w:t>
            </w:r>
          </w:p>
        </w:tc>
      </w:tr>
      <w:tr w:rsidR="00C678AC" w:rsidRPr="00C678AC" w14:paraId="759031F0" w14:textId="77777777" w:rsidTr="00746813">
        <w:trPr>
          <w:trHeight w:val="1529"/>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1C12D09D"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4</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18D9E39D"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履约保证金</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14:paraId="79FDC9EF" w14:textId="77777777" w:rsidR="00824765" w:rsidRPr="00C678AC" w:rsidRDefault="00A16145" w:rsidP="00824765">
            <w:pPr>
              <w:tabs>
                <w:tab w:val="right" w:pos="9638"/>
              </w:tabs>
              <w:spacing w:line="440" w:lineRule="exact"/>
              <w:rPr>
                <w:rFonts w:ascii="宋体" w:eastAsia="宋体" w:hAnsi="宋体"/>
                <w:sz w:val="24"/>
              </w:rPr>
            </w:pPr>
            <w:r w:rsidRPr="00C678AC">
              <w:rPr>
                <w:rFonts w:ascii="宋体" w:eastAsia="宋体" w:hAnsi="宋体" w:cs="宋体" w:hint="eastAsia"/>
                <w:sz w:val="24"/>
              </w:rPr>
              <w:t>4.1在签订合同前公示期3天后将中标价的10%的履约保证金一次性转入招标人指定账户，第一批与该保证金等值产品</w:t>
            </w:r>
            <w:r w:rsidRPr="00C678AC">
              <w:rPr>
                <w:rFonts w:ascii="宋体" w:eastAsia="宋体" w:hAnsi="宋体" w:hint="eastAsia"/>
                <w:sz w:val="24"/>
              </w:rPr>
              <w:t>交货完毕</w:t>
            </w:r>
            <w:r w:rsidR="00963F78" w:rsidRPr="00C678AC">
              <w:rPr>
                <w:rFonts w:ascii="宋体" w:eastAsia="宋体" w:hAnsi="宋体" w:hint="eastAsia"/>
                <w:sz w:val="24"/>
              </w:rPr>
              <w:t>,</w:t>
            </w:r>
            <w:r w:rsidRPr="00C678AC">
              <w:rPr>
                <w:rFonts w:ascii="宋体" w:eastAsia="宋体" w:hAnsi="宋体" w:hint="eastAsia"/>
                <w:sz w:val="24"/>
              </w:rPr>
              <w:t>经项目部</w:t>
            </w:r>
            <w:r w:rsidR="004C3811" w:rsidRPr="00C678AC">
              <w:rPr>
                <w:rFonts w:ascii="宋体" w:eastAsia="宋体" w:hAnsi="宋体" w:hint="eastAsia"/>
                <w:sz w:val="24"/>
              </w:rPr>
              <w:t>、业主</w:t>
            </w:r>
            <w:r w:rsidRPr="00C678AC">
              <w:rPr>
                <w:rFonts w:ascii="宋体" w:eastAsia="宋体" w:hAnsi="宋体" w:hint="eastAsia"/>
                <w:sz w:val="24"/>
              </w:rPr>
              <w:t>验收合格7天后一次性无息返还。</w:t>
            </w:r>
          </w:p>
          <w:p w14:paraId="1838D61B" w14:textId="77777777" w:rsidR="00824765" w:rsidRPr="00C678AC" w:rsidRDefault="00824765" w:rsidP="00824765">
            <w:pPr>
              <w:tabs>
                <w:tab w:val="right" w:pos="9638"/>
              </w:tabs>
              <w:spacing w:line="440" w:lineRule="exact"/>
              <w:rPr>
                <w:rFonts w:ascii="宋体" w:eastAsia="宋体" w:hAnsi="宋体" w:cs="宋体"/>
                <w:sz w:val="24"/>
              </w:rPr>
            </w:pPr>
            <w:r w:rsidRPr="00C678AC">
              <w:rPr>
                <w:rFonts w:ascii="宋体" w:eastAsia="宋体" w:hAnsi="宋体" w:cs="宋体" w:hint="eastAsia"/>
                <w:sz w:val="24"/>
              </w:rPr>
              <w:t>(1) 帐户名：抚州市东乡区房地产综合开发有限公司</w:t>
            </w:r>
          </w:p>
          <w:p w14:paraId="577A7C16" w14:textId="77777777" w:rsidR="00824765" w:rsidRPr="00C678AC" w:rsidRDefault="00824765" w:rsidP="00824765">
            <w:pPr>
              <w:tabs>
                <w:tab w:val="right" w:pos="9638"/>
              </w:tabs>
              <w:spacing w:line="440" w:lineRule="exact"/>
              <w:rPr>
                <w:rFonts w:ascii="宋体" w:eastAsia="宋体" w:hAnsi="宋体" w:cs="宋体"/>
                <w:sz w:val="24"/>
              </w:rPr>
            </w:pPr>
            <w:r w:rsidRPr="00C678AC">
              <w:rPr>
                <w:rFonts w:ascii="宋体" w:eastAsia="宋体" w:hAnsi="宋体" w:cs="宋体" w:hint="eastAsia"/>
                <w:sz w:val="24"/>
              </w:rPr>
              <w:t>开户银行：上饶银行</w:t>
            </w:r>
          </w:p>
          <w:p w14:paraId="10F72D44" w14:textId="77777777" w:rsidR="00A16145" w:rsidRPr="00C678AC" w:rsidRDefault="00824765" w:rsidP="00824765">
            <w:pPr>
              <w:spacing w:line="440" w:lineRule="exact"/>
              <w:rPr>
                <w:rFonts w:ascii="宋体" w:eastAsia="宋体" w:hAnsi="宋体"/>
                <w:sz w:val="24"/>
              </w:rPr>
            </w:pPr>
            <w:r w:rsidRPr="00C678AC">
              <w:rPr>
                <w:rFonts w:ascii="宋体" w:eastAsia="宋体" w:hAnsi="宋体" w:cs="宋体" w:hint="eastAsia"/>
                <w:sz w:val="24"/>
              </w:rPr>
              <w:t>帐号：2066 0309 0000 0249 57</w:t>
            </w:r>
          </w:p>
        </w:tc>
      </w:tr>
      <w:tr w:rsidR="00C678AC" w:rsidRPr="00C678AC" w14:paraId="782B2CB2" w14:textId="77777777" w:rsidTr="00746813">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37D8B2C8"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5</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0F4F8065"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报价方式</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14:paraId="77FD5F15"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5.1以人民币报价，所投产品报价不得高于采购预算。</w:t>
            </w:r>
          </w:p>
          <w:p w14:paraId="4E3591E7"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5.2报价含运输、卸车等杂费 ，13%专票，货到工地价格。</w:t>
            </w:r>
          </w:p>
        </w:tc>
      </w:tr>
      <w:tr w:rsidR="00C678AC" w:rsidRPr="00C678AC" w14:paraId="0D4FA92C" w14:textId="77777777" w:rsidTr="00746813">
        <w:trPr>
          <w:trHeight w:val="90"/>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2B5EAA71"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6</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69BD7B9A"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货物验收</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14:paraId="253BB8E2"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6.1交付验收标准：符合招标文件数量、规格、质量等要求。</w:t>
            </w:r>
          </w:p>
          <w:p w14:paraId="7F308C31"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6.2货物运抵招标人指定地点后，由招标人和供应商组织相关人员共同对到货货物的数量、型号、外观、包装质量、技术资料等进行检查，双方确认后由供应商提出项目验收申请报告，经招标人验收合格后，双方在验收报告上签字；</w:t>
            </w:r>
          </w:p>
          <w:p w14:paraId="047F28B1"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6.3在验收过程中发现数量不足或有质量、技术等问题，供应商应负责按照招标人的要求采取补足、更换或退货等措施妥善处理，并承担由此发生的一切费用和损失；</w:t>
            </w:r>
          </w:p>
          <w:p w14:paraId="1D48CF91"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6.4因供应商所提供的产品出现质量问题而引起的纠纷，则由具有</w:t>
            </w:r>
            <w:r w:rsidRPr="00C678AC">
              <w:rPr>
                <w:rFonts w:ascii="宋体" w:eastAsia="宋体" w:hAnsi="宋体" w:cs="宋体" w:hint="eastAsia"/>
                <w:sz w:val="24"/>
              </w:rPr>
              <w:lastRenderedPageBreak/>
              <w:t>资质的相关质检机构进行检测，由此而发生的费用由过错方负责。</w:t>
            </w:r>
          </w:p>
        </w:tc>
      </w:tr>
      <w:tr w:rsidR="00C678AC" w:rsidRPr="00C678AC" w14:paraId="5CACC119" w14:textId="77777777" w:rsidTr="00746813">
        <w:trPr>
          <w:trHeight w:val="38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4419B901"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lastRenderedPageBreak/>
              <w:t>7</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29DB21CC"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质量要求及质保期</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14:paraId="56AC5F0F"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7.1质量要求：符合国家相关标准。</w:t>
            </w:r>
          </w:p>
          <w:p w14:paraId="2DC79506"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7.2质保期：按国家相关标准。</w:t>
            </w:r>
          </w:p>
        </w:tc>
      </w:tr>
      <w:tr w:rsidR="00C678AC" w:rsidRPr="00C678AC" w14:paraId="6B7AA396" w14:textId="77777777" w:rsidTr="00746813">
        <w:trPr>
          <w:trHeight w:val="1495"/>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6A78C594"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8</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3640B561"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知识产权</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14:paraId="6B7B1251"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8.1成交供应商应保证招标人在使用产品或产品的任何部分不受任何关于侵犯所有权和工业产权、著作权（版权）等知识产权的指控。如果任何第三方提出侵权指控，成交供应商应承担一切与之有关的费用。</w:t>
            </w:r>
          </w:p>
        </w:tc>
      </w:tr>
      <w:tr w:rsidR="00C678AC" w:rsidRPr="00C678AC" w14:paraId="3AB0528C" w14:textId="77777777" w:rsidTr="00746813">
        <w:trPr>
          <w:trHeight w:val="567"/>
          <w:tblCellSpacing w:w="0" w:type="dxa"/>
        </w:trPr>
        <w:tc>
          <w:tcPr>
            <w:tcW w:w="678"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5AE29C90"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9</w:t>
            </w:r>
          </w:p>
        </w:tc>
        <w:tc>
          <w:tcPr>
            <w:tcW w:w="2046" w:type="dxa"/>
            <w:tcBorders>
              <w:top w:val="outset" w:sz="6" w:space="0" w:color="DDDDDD"/>
              <w:left w:val="outset" w:sz="6" w:space="0" w:color="DDDDDD"/>
              <w:bottom w:val="outset" w:sz="6" w:space="0" w:color="DDDDDD"/>
              <w:right w:val="outset" w:sz="6" w:space="0" w:color="DDDDDD"/>
            </w:tcBorders>
            <w:tcMar>
              <w:top w:w="15" w:type="dxa"/>
              <w:left w:w="15" w:type="dxa"/>
              <w:bottom w:w="15" w:type="dxa"/>
              <w:right w:w="15" w:type="dxa"/>
            </w:tcMar>
            <w:vAlign w:val="center"/>
          </w:tcPr>
          <w:p w14:paraId="429D2FE2"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违约责任</w:t>
            </w:r>
          </w:p>
        </w:tc>
        <w:tc>
          <w:tcPr>
            <w:tcW w:w="7083" w:type="dxa"/>
            <w:tcBorders>
              <w:top w:val="outset" w:sz="6" w:space="0" w:color="DDDDDD"/>
              <w:left w:val="outset" w:sz="6" w:space="0" w:color="DDDDDD"/>
              <w:bottom w:val="outset" w:sz="6" w:space="0" w:color="DDDDDD"/>
              <w:right w:val="outset" w:sz="6" w:space="0" w:color="auto"/>
            </w:tcBorders>
            <w:tcMar>
              <w:top w:w="15" w:type="dxa"/>
              <w:left w:w="15" w:type="dxa"/>
              <w:bottom w:w="15" w:type="dxa"/>
              <w:right w:w="15" w:type="dxa"/>
            </w:tcMar>
            <w:vAlign w:val="center"/>
          </w:tcPr>
          <w:p w14:paraId="2342B656" w14:textId="77777777" w:rsidR="00A16145" w:rsidRPr="00C678AC" w:rsidRDefault="00A16145" w:rsidP="00746813">
            <w:pPr>
              <w:spacing w:line="440" w:lineRule="exact"/>
              <w:rPr>
                <w:rFonts w:ascii="宋体" w:eastAsia="宋体" w:hAnsi="宋体" w:cs="宋体"/>
                <w:spacing w:val="8"/>
                <w:sz w:val="24"/>
                <w:shd w:val="clear" w:color="auto" w:fill="FFFFFF"/>
              </w:rPr>
            </w:pPr>
            <w:r w:rsidRPr="00C678AC">
              <w:rPr>
                <w:rFonts w:ascii="宋体" w:eastAsia="宋体" w:hAnsi="宋体" w:cs="宋体" w:hint="eastAsia"/>
                <w:sz w:val="24"/>
              </w:rPr>
              <w:t>9.1</w:t>
            </w:r>
            <w:r w:rsidRPr="00C678AC">
              <w:rPr>
                <w:rFonts w:ascii="宋体" w:eastAsia="宋体" w:hAnsi="宋体" w:cs="宋体" w:hint="eastAsia"/>
                <w:spacing w:val="8"/>
                <w:sz w:val="24"/>
                <w:shd w:val="clear" w:color="auto" w:fill="FFFFFF"/>
              </w:rPr>
              <w:t>供应商按招标人通知的时间及数量要求及时供货，无故延期交货，每逾期交货一天供应商向招标人支付违约金</w:t>
            </w:r>
            <w:r w:rsidRPr="00C678AC">
              <w:rPr>
                <w:rFonts w:ascii="宋体" w:eastAsia="宋体" w:hAnsi="宋体" w:cs="宋体"/>
                <w:spacing w:val="8"/>
                <w:sz w:val="24"/>
                <w:shd w:val="clear" w:color="auto" w:fill="FFFFFF"/>
              </w:rPr>
              <w:t>500</w:t>
            </w:r>
            <w:r w:rsidRPr="00C678AC">
              <w:rPr>
                <w:rFonts w:ascii="宋体" w:eastAsia="宋体" w:hAnsi="宋体" w:cs="宋体" w:hint="eastAsia"/>
                <w:spacing w:val="8"/>
                <w:sz w:val="24"/>
                <w:shd w:val="clear" w:color="auto" w:fill="FFFFFF"/>
              </w:rPr>
              <w:t>元。供应商累计逾期超过</w:t>
            </w:r>
            <w:r w:rsidRPr="00C678AC">
              <w:rPr>
                <w:rFonts w:ascii="宋体" w:eastAsia="宋体" w:hAnsi="宋体" w:cs="宋体"/>
                <w:spacing w:val="8"/>
                <w:sz w:val="24"/>
                <w:shd w:val="clear" w:color="auto" w:fill="FFFFFF"/>
              </w:rPr>
              <w:t>7</w:t>
            </w:r>
            <w:r w:rsidRPr="00C678AC">
              <w:rPr>
                <w:rFonts w:ascii="宋体" w:eastAsia="宋体" w:hAnsi="宋体" w:cs="宋体" w:hint="eastAsia"/>
                <w:spacing w:val="8"/>
                <w:sz w:val="24"/>
                <w:shd w:val="clear" w:color="auto" w:fill="FFFFFF"/>
              </w:rPr>
              <w:t>天未能按通知要求及时交货，招标人可认定供应商无履行合同的能力，招标人有权随时终止合同并没收其履约保证金。</w:t>
            </w:r>
          </w:p>
          <w:p w14:paraId="5159D4C9" w14:textId="77777777" w:rsidR="00A16145" w:rsidRPr="00C678AC" w:rsidRDefault="00A16145" w:rsidP="00746813">
            <w:pPr>
              <w:pStyle w:val="a5"/>
              <w:spacing w:line="440" w:lineRule="exact"/>
              <w:ind w:firstLineChars="0" w:firstLine="0"/>
              <w:rPr>
                <w:rFonts w:ascii="宋体" w:hAnsi="宋体" w:cs="宋体"/>
                <w:spacing w:val="8"/>
                <w:kern w:val="0"/>
                <w:sz w:val="24"/>
                <w:shd w:val="clear" w:color="auto" w:fill="FFFFFF"/>
              </w:rPr>
            </w:pPr>
            <w:r w:rsidRPr="00C678AC">
              <w:rPr>
                <w:rFonts w:ascii="宋体" w:hAnsi="宋体" w:cs="宋体" w:hint="eastAsia"/>
                <w:sz w:val="24"/>
              </w:rPr>
              <w:t>9.2</w:t>
            </w:r>
            <w:r w:rsidRPr="00C678AC">
              <w:rPr>
                <w:rFonts w:ascii="宋体" w:hAnsi="宋体" w:cs="宋体" w:hint="eastAsia"/>
                <w:spacing w:val="8"/>
                <w:kern w:val="0"/>
                <w:sz w:val="24"/>
                <w:shd w:val="clear" w:color="auto" w:fill="FFFFFF"/>
              </w:rPr>
              <w:t>供应商产品质量不符合合同约定的要求，招标方有权拒收，供应商无条件退换货。产品质量检验结果为不合格的，供应商承担由此给招标人造成的一切损失，且招标人有权随时终止合同并没收供应商履约保证金。</w:t>
            </w:r>
          </w:p>
          <w:p w14:paraId="7E451129" w14:textId="77777777" w:rsidR="00A16145" w:rsidRPr="00C678AC" w:rsidRDefault="00A16145" w:rsidP="00746813">
            <w:pPr>
              <w:pStyle w:val="a5"/>
              <w:spacing w:line="440" w:lineRule="exact"/>
              <w:ind w:firstLineChars="0" w:firstLine="0"/>
              <w:rPr>
                <w:rFonts w:ascii="宋体" w:hAnsi="宋体" w:cs="宋体"/>
                <w:spacing w:val="8"/>
                <w:kern w:val="0"/>
                <w:sz w:val="24"/>
                <w:shd w:val="clear" w:color="auto" w:fill="FFFFFF"/>
              </w:rPr>
            </w:pPr>
            <w:r w:rsidRPr="00C678AC">
              <w:rPr>
                <w:rFonts w:ascii="宋体" w:hAnsi="宋体" w:cs="宋体" w:hint="eastAsia"/>
                <w:sz w:val="24"/>
              </w:rPr>
              <w:t>9.3</w:t>
            </w:r>
            <w:r w:rsidRPr="00C678AC">
              <w:rPr>
                <w:rFonts w:ascii="宋体" w:hAnsi="宋体" w:cs="宋体" w:hint="eastAsia"/>
                <w:spacing w:val="8"/>
                <w:kern w:val="0"/>
                <w:sz w:val="24"/>
                <w:shd w:val="clear" w:color="auto" w:fill="FFFFFF"/>
              </w:rPr>
              <w:t>供应商同意在招标人收到业主拨付的款项后，再由招标人按支付方式的约定支付。若招标人未按约定期限付款，供应商同意由业主承担违约责任，招标人不承担任何责任。</w:t>
            </w:r>
            <w:r w:rsidRPr="00C678AC">
              <w:rPr>
                <w:rFonts w:ascii="宋体" w:hAnsi="宋体" w:hint="eastAsia"/>
              </w:rPr>
              <w:t xml:space="preserve">  </w:t>
            </w:r>
          </w:p>
        </w:tc>
      </w:tr>
    </w:tbl>
    <w:p w14:paraId="195B9A0E" w14:textId="77777777" w:rsidR="00A16145" w:rsidRPr="00C678AC" w:rsidRDefault="00A16145" w:rsidP="00A16145">
      <w:pPr>
        <w:spacing w:line="440" w:lineRule="exact"/>
        <w:rPr>
          <w:rFonts w:ascii="宋体" w:eastAsia="宋体" w:hAnsi="宋体" w:cs="宋体"/>
          <w:b/>
          <w:bCs/>
          <w:sz w:val="24"/>
        </w:rPr>
      </w:pPr>
      <w:r w:rsidRPr="00C678AC">
        <w:rPr>
          <w:rFonts w:ascii="宋体" w:eastAsia="宋体" w:hAnsi="宋体" w:cs="宋体" w:hint="eastAsia"/>
          <w:b/>
          <w:bCs/>
          <w:sz w:val="24"/>
        </w:rPr>
        <w:t>注： 1、以上商务条款供应商必须完全响应。</w:t>
      </w:r>
    </w:p>
    <w:p w14:paraId="6A31D2B7" w14:textId="77777777" w:rsidR="00A16145" w:rsidRPr="00C678AC" w:rsidRDefault="00A16145" w:rsidP="00A16145">
      <w:pPr>
        <w:pStyle w:val="a7"/>
        <w:tabs>
          <w:tab w:val="left" w:pos="0"/>
        </w:tabs>
        <w:spacing w:line="440" w:lineRule="exact"/>
        <w:rPr>
          <w:rFonts w:hAnsi="宋体"/>
          <w:bCs/>
          <w:sz w:val="44"/>
          <w:szCs w:val="44"/>
        </w:rPr>
        <w:sectPr w:rsidR="00A16145" w:rsidRPr="00C678AC">
          <w:pgSz w:w="11906" w:h="16838"/>
          <w:pgMar w:top="850" w:right="850" w:bottom="850" w:left="850" w:header="851" w:footer="992" w:gutter="0"/>
          <w:cols w:space="720"/>
          <w:docGrid w:linePitch="312"/>
        </w:sectPr>
      </w:pPr>
      <w:r w:rsidRPr="00C678AC">
        <w:rPr>
          <w:rFonts w:hAnsi="宋体" w:hint="eastAsia"/>
          <w:b/>
          <w:bCs/>
          <w:sz w:val="24"/>
        </w:rPr>
        <w:t>若无特殊说明，本招标文件中所述及的“日”和“天”均指“日历日”。</w:t>
      </w:r>
    </w:p>
    <w:p w14:paraId="146DA933" w14:textId="77777777" w:rsidR="00A16145" w:rsidRPr="00C678AC" w:rsidRDefault="00A16145" w:rsidP="00A16145">
      <w:pPr>
        <w:keepNext/>
        <w:keepLines/>
        <w:spacing w:before="260" w:after="260" w:line="440" w:lineRule="exact"/>
        <w:jc w:val="center"/>
        <w:outlineLvl w:val="0"/>
        <w:rPr>
          <w:rFonts w:ascii="宋体" w:eastAsia="宋体" w:hAnsi="宋体" w:cs="宋体"/>
          <w:b/>
          <w:bCs/>
          <w:sz w:val="32"/>
          <w:szCs w:val="32"/>
        </w:rPr>
      </w:pPr>
      <w:bookmarkStart w:id="8" w:name="_Toc30865"/>
      <w:r w:rsidRPr="00C678AC">
        <w:rPr>
          <w:rFonts w:ascii="宋体" w:eastAsia="宋体" w:hAnsi="宋体" w:cs="宋体" w:hint="eastAsia"/>
          <w:b/>
          <w:bCs/>
          <w:sz w:val="32"/>
          <w:szCs w:val="32"/>
        </w:rPr>
        <w:lastRenderedPageBreak/>
        <w:t>第三章 投标须知</w:t>
      </w:r>
      <w:bookmarkEnd w:id="8"/>
    </w:p>
    <w:p w14:paraId="4E00C086" w14:textId="77777777" w:rsidR="00A16145" w:rsidRPr="00C678AC" w:rsidRDefault="00A16145" w:rsidP="00A16145">
      <w:pPr>
        <w:keepNext/>
        <w:keepLines/>
        <w:spacing w:line="440" w:lineRule="exact"/>
        <w:ind w:firstLineChars="200" w:firstLine="480"/>
        <w:rPr>
          <w:rFonts w:ascii="宋体" w:eastAsia="宋体" w:hAnsi="宋体" w:cs="宋体"/>
          <w:bCs/>
          <w:sz w:val="24"/>
        </w:rPr>
      </w:pPr>
      <w:r w:rsidRPr="00C678AC">
        <w:rPr>
          <w:rFonts w:ascii="宋体" w:eastAsia="宋体" w:hAnsi="宋体" w:cs="宋体" w:hint="eastAsia"/>
          <w:bCs/>
          <w:sz w:val="24"/>
        </w:rPr>
        <w:t>一、公开招标简介</w:t>
      </w:r>
    </w:p>
    <w:p w14:paraId="0DE6BAF6"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1.本次采购采用公开招标采购方式，参加供应商不少于三家。</w:t>
      </w:r>
    </w:p>
    <w:p w14:paraId="679F2085"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2.本次公开招标招标人不组织现场考察。</w:t>
      </w:r>
    </w:p>
    <w:p w14:paraId="5EAF6E26"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3.交货数量及结算数量以招标人通知实际数量为准。</w:t>
      </w:r>
    </w:p>
    <w:p w14:paraId="0B218DDC"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4.逾期送达或未送达指定地点的投标文件，招标人不予受理。</w:t>
      </w:r>
    </w:p>
    <w:p w14:paraId="214BF389"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5.投标文件须按要求密封和标记。</w:t>
      </w:r>
    </w:p>
    <w:p w14:paraId="79CA9499" w14:textId="77777777" w:rsidR="00A16145" w:rsidRPr="00C678AC" w:rsidRDefault="00A16145" w:rsidP="00A16145">
      <w:pPr>
        <w:spacing w:line="440" w:lineRule="exact"/>
        <w:ind w:firstLineChars="200" w:firstLine="480"/>
        <w:rPr>
          <w:rFonts w:ascii="宋体" w:eastAsia="宋体" w:hAnsi="宋体" w:cs="宋体"/>
          <w:b/>
          <w:sz w:val="24"/>
        </w:rPr>
      </w:pPr>
      <w:r w:rsidRPr="00C678AC">
        <w:rPr>
          <w:rFonts w:ascii="宋体" w:eastAsia="宋体" w:hAnsi="宋体" w:cs="宋体" w:hint="eastAsia"/>
          <w:sz w:val="24"/>
        </w:rPr>
        <w:t>6.投标文件的正本一份、副本两份</w:t>
      </w:r>
      <w:r w:rsidRPr="00C678AC">
        <w:rPr>
          <w:rFonts w:ascii="宋体" w:eastAsia="宋体" w:hAnsi="宋体" w:cs="宋体" w:hint="eastAsia"/>
          <w:b/>
          <w:sz w:val="24"/>
        </w:rPr>
        <w:t>（资格标、商务标分别密封</w:t>
      </w:r>
      <w:r w:rsidRPr="00C678AC">
        <w:rPr>
          <w:rFonts w:ascii="宋体" w:eastAsia="宋体" w:hAnsi="宋体" w:cs="宋体" w:hint="eastAsia"/>
          <w:sz w:val="24"/>
        </w:rPr>
        <w:t>，</w:t>
      </w:r>
      <w:r w:rsidRPr="00C678AC">
        <w:rPr>
          <w:rFonts w:ascii="宋体" w:eastAsia="宋体" w:hAnsi="宋体" w:cs="宋体" w:hint="eastAsia"/>
          <w:b/>
          <w:sz w:val="24"/>
        </w:rPr>
        <w:t>封口处加盖供应商单位公章），</w:t>
      </w:r>
      <w:r w:rsidRPr="00C678AC">
        <w:rPr>
          <w:rFonts w:ascii="宋体" w:eastAsia="宋体" w:hAnsi="宋体" w:cs="宋体" w:hint="eastAsia"/>
          <w:sz w:val="24"/>
        </w:rPr>
        <w:t>如果因密封不严、标记不明而造成过早启封、失密等情况，招标人概不负责。</w:t>
      </w:r>
    </w:p>
    <w:p w14:paraId="6BB3BCDF"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7.公开招标费用：公开招标过程中的一切费用，不论中标与否，均由供应商自行承担。</w:t>
      </w:r>
    </w:p>
    <w:p w14:paraId="6961AAA0"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二、招标文件</w:t>
      </w:r>
    </w:p>
    <w:p w14:paraId="62DBA074"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1.文件的内容</w:t>
      </w:r>
    </w:p>
    <w:p w14:paraId="1EA7644D"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1.1 招标文件除包括下述各部分内容外，招标人在公开招标期间发生的有编号的补遗书和其他正式有效函件，均是招标文件的组成部分。各部分内容内下：</w:t>
      </w:r>
    </w:p>
    <w:p w14:paraId="16BF8F81"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（1）招标公告</w:t>
      </w:r>
    </w:p>
    <w:p w14:paraId="4DF0FDD0"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（2）项目需求</w:t>
      </w:r>
    </w:p>
    <w:p w14:paraId="3145E603"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（3）投标须知</w:t>
      </w:r>
    </w:p>
    <w:p w14:paraId="6195C593"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（3）合同条款</w:t>
      </w:r>
    </w:p>
    <w:p w14:paraId="49C972FE"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（4）评审方法</w:t>
      </w:r>
    </w:p>
    <w:p w14:paraId="504D44E7"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（5）投标文件格式：</w:t>
      </w:r>
    </w:p>
    <w:p w14:paraId="3F592876" w14:textId="77777777" w:rsidR="00A16145" w:rsidRPr="00C678AC" w:rsidRDefault="00A16145" w:rsidP="00A16145">
      <w:pPr>
        <w:pStyle w:val="a5"/>
        <w:spacing w:line="440" w:lineRule="exact"/>
        <w:ind w:firstLineChars="450" w:firstLine="1080"/>
        <w:rPr>
          <w:rFonts w:ascii="宋体" w:hAnsi="宋体" w:cs="宋体"/>
          <w:sz w:val="24"/>
        </w:rPr>
      </w:pPr>
      <w:r w:rsidRPr="00C678AC">
        <w:rPr>
          <w:rFonts w:ascii="宋体" w:hAnsi="宋体" w:cs="宋体" w:hint="eastAsia"/>
          <w:sz w:val="24"/>
        </w:rPr>
        <w:t>1.资格标</w:t>
      </w:r>
    </w:p>
    <w:p w14:paraId="5A7208D6" w14:textId="77777777" w:rsidR="00A16145" w:rsidRPr="00C678AC" w:rsidRDefault="00A16145" w:rsidP="00A16145">
      <w:pPr>
        <w:pStyle w:val="a5"/>
        <w:spacing w:line="440" w:lineRule="exact"/>
        <w:ind w:firstLineChars="450" w:firstLine="1080"/>
        <w:rPr>
          <w:rFonts w:ascii="宋体" w:hAnsi="宋体" w:cs="宋体"/>
          <w:sz w:val="24"/>
        </w:rPr>
      </w:pPr>
      <w:r w:rsidRPr="00C678AC">
        <w:rPr>
          <w:rFonts w:ascii="宋体" w:hAnsi="宋体" w:cs="宋体" w:hint="eastAsia"/>
          <w:sz w:val="24"/>
        </w:rPr>
        <w:t>2.商务标</w:t>
      </w:r>
    </w:p>
    <w:p w14:paraId="63C9EF01"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1.2 供应商应认真阅读招标文件，按招标文件的规定和要求编写投标文件。</w:t>
      </w:r>
    </w:p>
    <w:p w14:paraId="54E2DD77"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lastRenderedPageBreak/>
        <w:t>1.3 供应商应认真检查招标文件是否完整，如有缺页或附件不全时，应在响应截止时间前3日向招标人提出，以便补齐。</w:t>
      </w:r>
    </w:p>
    <w:p w14:paraId="1E5711D9" w14:textId="77777777"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2.投标文件的编制</w:t>
      </w:r>
    </w:p>
    <w:p w14:paraId="0D546FBA"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2.1供应商应按招标文件规定的内容、格式和要求编制投标文件。</w:t>
      </w:r>
    </w:p>
    <w:p w14:paraId="7B4EE764" w14:textId="77777777"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3.报价</w:t>
      </w:r>
    </w:p>
    <w:p w14:paraId="1D0FE9B5"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3.1 供应商在本文件所附的货物清单中，对本项目货物细目的单价及总价进行报价，商务标须单独密封一份装入投标文件袋内</w:t>
      </w:r>
      <w:r w:rsidRPr="00C678AC">
        <w:rPr>
          <w:rFonts w:ascii="宋体" w:eastAsia="宋体" w:hAnsi="宋体" w:cs="宋体" w:hint="eastAsia"/>
          <w:b/>
          <w:sz w:val="24"/>
        </w:rPr>
        <w:t>加盖供应商单位公章</w:t>
      </w:r>
      <w:r w:rsidRPr="00C678AC">
        <w:rPr>
          <w:rFonts w:ascii="宋体" w:eastAsia="宋体" w:hAnsi="宋体" w:cs="宋体" w:hint="eastAsia"/>
          <w:sz w:val="24"/>
        </w:rPr>
        <w:t>。</w:t>
      </w:r>
    </w:p>
    <w:p w14:paraId="06857A55"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3.2 在投标文件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14:paraId="49B2BD7C"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3.3 招标人在货物清单中所列的数量是估算数量，仅作为公开招标的共同基础，不作为最终结算与支付的依据。在合同实施期间，招标人支付的采购货款以供需双方确认的实际采购数量为准。在合同实施期间，货物的数量可能发生增减，供应商必须按照招标人的供货计划保障供货，不得以货物供应数量有变化为理由延迟供货或取消供货。</w:t>
      </w:r>
    </w:p>
    <w:p w14:paraId="691C1722" w14:textId="77777777"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4.投标文件的签署和装订</w:t>
      </w:r>
    </w:p>
    <w:p w14:paraId="75B0726D"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4.1 投标文件正本应用不退色的墨水书写或打印，由供应商的法定代表人或其授权的代理人逐页签署姓名，不得用签名章代替。</w:t>
      </w:r>
    </w:p>
    <w:p w14:paraId="0D22C233"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4.2 如供应商由法定代表人亲自签署投标文件，则不需办理授权书。如由委托的授权代理人签署，则必须按规定的格式办理授权书。</w:t>
      </w:r>
    </w:p>
    <w:p w14:paraId="0980E916"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4.3 投标文件的任何一页都不应涂改、行间插字或删除，如果出现上述情况，不论何种原因造成，均应由投标文件签字人在改动处小签并盖供应商公章。</w:t>
      </w:r>
    </w:p>
    <w:p w14:paraId="317A9A34"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4.4 投标文件应装订成册，不得采用活页夹。投标文件应编制目录，并且逐页标注连续页码，否则招标人对由于投标文件装订松散而造成的丢失或其它后果不负担任何责任。</w:t>
      </w:r>
    </w:p>
    <w:p w14:paraId="477A92FC" w14:textId="77777777"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5.公开招标投标保证金</w:t>
      </w:r>
    </w:p>
    <w:p w14:paraId="44659C12" w14:textId="77777777" w:rsidR="00A16145" w:rsidRPr="00C678AC" w:rsidRDefault="00A16145" w:rsidP="00A16145">
      <w:pPr>
        <w:spacing w:line="440" w:lineRule="exact"/>
        <w:ind w:firstLineChars="200" w:firstLine="480"/>
        <w:rPr>
          <w:rFonts w:ascii="宋体" w:eastAsia="宋体" w:hAnsi="宋体" w:cs="宋体"/>
          <w:b/>
          <w:bCs/>
          <w:sz w:val="24"/>
        </w:rPr>
      </w:pPr>
      <w:r w:rsidRPr="00C678AC">
        <w:rPr>
          <w:rFonts w:ascii="宋体" w:eastAsia="宋体" w:hAnsi="宋体" w:cs="宋体" w:hint="eastAsia"/>
          <w:sz w:val="24"/>
        </w:rPr>
        <w:t>5.1</w:t>
      </w:r>
      <w:r w:rsidRPr="00C678AC">
        <w:rPr>
          <w:rFonts w:ascii="宋体" w:eastAsia="宋体" w:hAnsi="宋体" w:cs="宋体" w:hint="eastAsia"/>
          <w:b/>
          <w:bCs/>
          <w:sz w:val="24"/>
        </w:rPr>
        <w:t>公开招标投标保证金的金额：</w:t>
      </w:r>
      <w:r w:rsidR="001E23DB" w:rsidRPr="00C678AC">
        <w:rPr>
          <w:rFonts w:ascii="宋体" w:eastAsia="宋体" w:hAnsi="宋体" w:cs="宋体" w:hint="eastAsia"/>
          <w:b/>
          <w:bCs/>
          <w:sz w:val="24"/>
        </w:rPr>
        <w:t xml:space="preserve"> </w:t>
      </w:r>
      <w:r w:rsidR="00F5500D" w:rsidRPr="00C678AC">
        <w:rPr>
          <w:rFonts w:ascii="宋体" w:eastAsia="宋体" w:hAnsi="宋体" w:cs="宋体" w:hint="eastAsia"/>
          <w:b/>
          <w:bCs/>
          <w:sz w:val="24"/>
        </w:rPr>
        <w:t>9400</w:t>
      </w:r>
      <w:r w:rsidRPr="00C678AC">
        <w:rPr>
          <w:rFonts w:ascii="宋体" w:eastAsia="宋体" w:hAnsi="宋体" w:cs="宋体" w:hint="eastAsia"/>
          <w:b/>
          <w:bCs/>
          <w:sz w:val="24"/>
        </w:rPr>
        <w:t>元（大写金额：</w:t>
      </w:r>
      <w:r w:rsidR="00F5500D" w:rsidRPr="00C678AC">
        <w:rPr>
          <w:rFonts w:ascii="宋体" w:eastAsia="宋体" w:hAnsi="宋体" w:cs="宋体" w:hint="eastAsia"/>
          <w:b/>
          <w:bCs/>
          <w:sz w:val="24"/>
        </w:rPr>
        <w:t>玖仟肆佰</w:t>
      </w:r>
      <w:r w:rsidRPr="00C678AC">
        <w:rPr>
          <w:rFonts w:ascii="宋体" w:eastAsia="宋体" w:hAnsi="宋体" w:cs="宋体" w:hint="eastAsia"/>
          <w:b/>
          <w:bCs/>
          <w:sz w:val="24"/>
        </w:rPr>
        <w:t>元整）；</w:t>
      </w:r>
    </w:p>
    <w:p w14:paraId="0921462B" w14:textId="77777777" w:rsidR="00A16145" w:rsidRPr="00C678AC" w:rsidRDefault="00A16145" w:rsidP="00A16145">
      <w:pPr>
        <w:tabs>
          <w:tab w:val="right" w:pos="9638"/>
        </w:tabs>
        <w:spacing w:line="288" w:lineRule="auto"/>
        <w:ind w:firstLineChars="200" w:firstLine="480"/>
        <w:rPr>
          <w:rFonts w:ascii="宋体" w:eastAsia="宋体" w:hAnsi="宋体" w:cs="宋体"/>
          <w:sz w:val="24"/>
        </w:rPr>
      </w:pPr>
      <w:r w:rsidRPr="00C678AC">
        <w:rPr>
          <w:rFonts w:ascii="宋体" w:eastAsia="宋体" w:hAnsi="宋体" w:cs="宋体" w:hint="eastAsia"/>
          <w:sz w:val="24"/>
        </w:rPr>
        <w:t>5.2</w:t>
      </w:r>
      <w:bookmarkStart w:id="9" w:name="EBb787da5767464307b83684968dd166db"/>
      <w:r w:rsidRPr="00C678AC">
        <w:rPr>
          <w:rFonts w:ascii="宋体" w:eastAsia="宋体" w:hAnsi="宋体" w:cs="宋体" w:hint="eastAsia"/>
          <w:sz w:val="24"/>
        </w:rPr>
        <w:t xml:space="preserve">投标保证金的形式: </w:t>
      </w:r>
      <w:r w:rsidRPr="00C678AC">
        <w:rPr>
          <w:rFonts w:ascii="宋体" w:eastAsia="宋体" w:hAnsi="宋体" w:cs="宋体" w:hint="eastAsia"/>
          <w:sz w:val="24"/>
        </w:rPr>
        <w:sym w:font="Wingdings" w:char="00FE"/>
      </w:r>
      <w:r w:rsidRPr="00C678AC">
        <w:rPr>
          <w:rFonts w:ascii="宋体" w:eastAsia="宋体" w:hAnsi="宋体" w:cs="宋体" w:hint="eastAsia"/>
          <w:sz w:val="24"/>
        </w:rPr>
        <w:t xml:space="preserve"> </w:t>
      </w:r>
      <w:bookmarkEnd w:id="9"/>
      <w:r w:rsidRPr="00C678AC">
        <w:rPr>
          <w:rFonts w:ascii="宋体" w:eastAsia="宋体" w:hAnsi="宋体" w:cs="宋体" w:hint="eastAsia"/>
          <w:sz w:val="24"/>
        </w:rPr>
        <w:t>银行转账；</w:t>
      </w:r>
      <w:bookmarkStart w:id="10" w:name="EB440e782cd36a44b0ae32136b298da76b"/>
      <w:r w:rsidRPr="00C678AC">
        <w:rPr>
          <w:rFonts w:ascii="宋体" w:eastAsia="宋体" w:hAnsi="宋体" w:cs="宋体" w:hint="eastAsia"/>
          <w:sz w:val="24"/>
        </w:rPr>
        <w:sym w:font="Wingdings" w:char="00A8"/>
      </w:r>
      <w:r w:rsidRPr="00C678AC">
        <w:rPr>
          <w:rFonts w:ascii="宋体" w:eastAsia="宋体" w:hAnsi="宋体" w:cs="宋体" w:hint="eastAsia"/>
          <w:sz w:val="24"/>
        </w:rPr>
        <w:t xml:space="preserve"> </w:t>
      </w:r>
      <w:bookmarkEnd w:id="10"/>
      <w:r w:rsidRPr="00C678AC">
        <w:rPr>
          <w:rFonts w:ascii="宋体" w:eastAsia="宋体" w:hAnsi="宋体" w:cs="宋体" w:hint="eastAsia"/>
          <w:sz w:val="24"/>
        </w:rPr>
        <w:t>银行保函；</w:t>
      </w:r>
      <w:r w:rsidRPr="00C678AC">
        <w:rPr>
          <w:rFonts w:ascii="宋体" w:eastAsia="宋体" w:hAnsi="宋体" w:cs="宋体" w:hint="eastAsia"/>
          <w:sz w:val="24"/>
        </w:rPr>
        <w:sym w:font="Wingdings" w:char="00FE"/>
      </w:r>
      <w:r w:rsidRPr="00C678AC">
        <w:rPr>
          <w:rFonts w:ascii="宋体" w:eastAsia="宋体" w:hAnsi="宋体" w:cs="宋体" w:hint="eastAsia"/>
          <w:sz w:val="24"/>
        </w:rPr>
        <w:t xml:space="preserve"> 现金；</w:t>
      </w:r>
    </w:p>
    <w:p w14:paraId="5C8D9B1D" w14:textId="77777777" w:rsidR="00A16145" w:rsidRPr="00C678AC" w:rsidRDefault="00A16145" w:rsidP="00A16145">
      <w:pPr>
        <w:tabs>
          <w:tab w:val="right" w:pos="9638"/>
        </w:tabs>
        <w:spacing w:line="288" w:lineRule="auto"/>
        <w:ind w:firstLineChars="200" w:firstLine="480"/>
        <w:rPr>
          <w:rFonts w:ascii="宋体" w:eastAsia="宋体" w:hAnsi="宋体" w:cs="宋体"/>
          <w:sz w:val="24"/>
        </w:rPr>
      </w:pPr>
      <w:r w:rsidRPr="00C678AC">
        <w:rPr>
          <w:rFonts w:ascii="宋体" w:eastAsia="宋体" w:hAnsi="宋体" w:cs="宋体" w:hint="eastAsia"/>
          <w:sz w:val="24"/>
        </w:rPr>
        <w:lastRenderedPageBreak/>
        <w:t>5.2.1</w:t>
      </w:r>
      <w:r w:rsidRPr="00C678AC">
        <w:rPr>
          <w:rFonts w:ascii="宋体" w:eastAsia="宋体" w:hAnsi="宋体" w:cs="宋体" w:hint="eastAsia"/>
          <w:b/>
          <w:sz w:val="24"/>
        </w:rPr>
        <w:t>采用银行转账方式：</w:t>
      </w:r>
      <w:r w:rsidRPr="00C678AC">
        <w:rPr>
          <w:rFonts w:ascii="宋体" w:eastAsia="宋体" w:hAnsi="宋体" w:cs="宋体" w:hint="eastAsia"/>
          <w:sz w:val="24"/>
        </w:rPr>
        <w:t>必须在投标截止时间前到达招标人投标保证金账户（到账时间以招标人财务部提交的银行到账单为准），投标保证金必须从投标企业法人营业执照注册所在地本单位帐户（不含企业的分公司或办事处的账户）转入以下帐户，取得投标保证金交款凭证，并作为其投标文件的一部分。凭证请注明“招标项目名称”字样；未按要求汇出到账或标注不清，影响投标的，由投标人自行负责。</w:t>
      </w:r>
      <w:r w:rsidR="000C056F" w:rsidRPr="000C056F">
        <w:rPr>
          <w:rFonts w:ascii="宋体" w:eastAsia="宋体" w:hAnsi="宋体" w:cs="宋体" w:hint="eastAsia"/>
          <w:b/>
          <w:sz w:val="24"/>
        </w:rPr>
        <w:t>注：</w:t>
      </w:r>
      <w:r w:rsidR="000C056F" w:rsidRPr="000C056F">
        <w:rPr>
          <w:rFonts w:ascii="宋体" w:eastAsia="宋体" w:hAnsi="宋体" w:cs="宋体"/>
          <w:b/>
          <w:sz w:val="24"/>
        </w:rPr>
        <w:t>第一次</w:t>
      </w:r>
      <w:r w:rsidR="000C056F" w:rsidRPr="000C056F">
        <w:rPr>
          <w:rFonts w:ascii="宋体" w:eastAsia="宋体" w:hAnsi="宋体" w:cs="宋体" w:hint="eastAsia"/>
          <w:b/>
          <w:sz w:val="24"/>
        </w:rPr>
        <w:t>保</w:t>
      </w:r>
      <w:r w:rsidR="000C056F" w:rsidRPr="000C056F">
        <w:rPr>
          <w:rFonts w:ascii="宋体" w:eastAsia="宋体" w:hAnsi="宋体" w:cs="宋体"/>
          <w:b/>
          <w:sz w:val="24"/>
        </w:rPr>
        <w:t>证金如未</w:t>
      </w:r>
      <w:r w:rsidR="000C056F" w:rsidRPr="000C056F">
        <w:rPr>
          <w:rFonts w:ascii="宋体" w:eastAsia="宋体" w:hAnsi="宋体" w:cs="宋体" w:hint="eastAsia"/>
          <w:b/>
          <w:sz w:val="24"/>
        </w:rPr>
        <w:t>办</w:t>
      </w:r>
      <w:r w:rsidR="000C056F" w:rsidRPr="000C056F">
        <w:rPr>
          <w:rFonts w:ascii="宋体" w:eastAsia="宋体" w:hAnsi="宋体" w:cs="宋体"/>
          <w:b/>
          <w:sz w:val="24"/>
        </w:rPr>
        <w:t>理退回</w:t>
      </w:r>
      <w:r w:rsidR="000C056F" w:rsidRPr="000C056F">
        <w:rPr>
          <w:rFonts w:ascii="宋体" w:eastAsia="宋体" w:hAnsi="宋体" w:cs="宋体" w:hint="eastAsia"/>
          <w:b/>
          <w:sz w:val="24"/>
        </w:rPr>
        <w:t>可</w:t>
      </w:r>
      <w:r w:rsidR="000C056F" w:rsidRPr="000C056F">
        <w:rPr>
          <w:rFonts w:ascii="宋体" w:eastAsia="宋体" w:hAnsi="宋体" w:cs="宋体"/>
          <w:b/>
          <w:sz w:val="24"/>
        </w:rPr>
        <w:t>作为此次</w:t>
      </w:r>
      <w:r w:rsidR="000C056F" w:rsidRPr="000C056F">
        <w:rPr>
          <w:rFonts w:ascii="宋体" w:eastAsia="宋体" w:hAnsi="宋体" w:cs="宋体" w:hint="eastAsia"/>
          <w:b/>
          <w:sz w:val="24"/>
        </w:rPr>
        <w:t>投</w:t>
      </w:r>
      <w:r w:rsidR="000C056F" w:rsidRPr="000C056F">
        <w:rPr>
          <w:rFonts w:ascii="宋体" w:eastAsia="宋体" w:hAnsi="宋体" w:cs="宋体"/>
          <w:b/>
          <w:sz w:val="24"/>
        </w:rPr>
        <w:t>标保证金</w:t>
      </w:r>
      <w:r w:rsidR="000C056F" w:rsidRPr="000C056F">
        <w:rPr>
          <w:rFonts w:ascii="宋体" w:eastAsia="宋体" w:hAnsi="宋体" w:cs="宋体" w:hint="eastAsia"/>
          <w:b/>
          <w:sz w:val="24"/>
        </w:rPr>
        <w:t>。</w:t>
      </w:r>
    </w:p>
    <w:p w14:paraId="3F8489EB" w14:textId="77777777" w:rsidR="007A6C69" w:rsidRPr="00C678AC" w:rsidRDefault="00A16145" w:rsidP="007A6C69">
      <w:pPr>
        <w:tabs>
          <w:tab w:val="right" w:pos="9638"/>
        </w:tabs>
        <w:spacing w:line="288" w:lineRule="auto"/>
        <w:ind w:left="130" w:firstLineChars="200" w:firstLine="480"/>
        <w:rPr>
          <w:rFonts w:ascii="宋体" w:eastAsia="宋体" w:hAnsi="宋体" w:cs="宋体"/>
          <w:sz w:val="24"/>
        </w:rPr>
      </w:pPr>
      <w:r w:rsidRPr="00C678AC">
        <w:rPr>
          <w:rFonts w:ascii="宋体" w:eastAsia="宋体" w:hAnsi="宋体" w:cs="宋体" w:hint="eastAsia"/>
          <w:sz w:val="24"/>
        </w:rPr>
        <w:t>5.2.2</w:t>
      </w:r>
      <w:r w:rsidRPr="00C678AC">
        <w:rPr>
          <w:rFonts w:ascii="宋体" w:eastAsia="宋体" w:hAnsi="宋体" w:cs="宋体" w:hint="eastAsia"/>
          <w:b/>
          <w:sz w:val="24"/>
        </w:rPr>
        <w:t>采用现金方式：</w:t>
      </w:r>
      <w:r w:rsidRPr="00C678AC">
        <w:rPr>
          <w:rFonts w:ascii="宋体" w:eastAsia="宋体" w:hAnsi="宋体" w:cs="宋体" w:hint="eastAsia"/>
          <w:sz w:val="24"/>
        </w:rPr>
        <w:t>投标人须在投标截止时间前将保证金密封到信封且封口处签章，并在信封上标注好投标人的名称，联系方式，招标项目名称等信息，并加盖投标人的公章。</w:t>
      </w:r>
      <w:r w:rsidR="007A6C69" w:rsidRPr="00C678AC">
        <w:rPr>
          <w:rFonts w:ascii="宋体" w:eastAsia="宋体" w:hAnsi="宋体" w:cs="宋体" w:hint="eastAsia"/>
          <w:sz w:val="24"/>
        </w:rPr>
        <w:t>评标现场递交给招标人，未中标单位的保证金专家评审结束后现场退回；中标单位的投标保证金经现场评标专家确认转入以下账户后，现金给予退回。</w:t>
      </w:r>
      <w:r w:rsidR="00876AC7" w:rsidRPr="00C678AC">
        <w:rPr>
          <w:rFonts w:ascii="宋体" w:eastAsia="宋体" w:hAnsi="宋体" w:cs="宋体" w:hint="eastAsia"/>
          <w:sz w:val="24"/>
        </w:rPr>
        <w:t>如现金未按要求密封，一切责任由投标人自行承担。</w:t>
      </w:r>
    </w:p>
    <w:p w14:paraId="5AABC2CD" w14:textId="77777777" w:rsidR="00A16145" w:rsidRPr="00C678AC" w:rsidRDefault="00A16145" w:rsidP="007A6C69">
      <w:pPr>
        <w:tabs>
          <w:tab w:val="right" w:pos="9638"/>
        </w:tabs>
        <w:spacing w:line="288" w:lineRule="auto"/>
        <w:ind w:left="130" w:firstLineChars="200" w:firstLine="480"/>
        <w:rPr>
          <w:rFonts w:ascii="宋体" w:eastAsia="宋体" w:hAnsi="宋体" w:cs="宋体"/>
          <w:sz w:val="24"/>
        </w:rPr>
      </w:pPr>
      <w:r w:rsidRPr="00C678AC">
        <w:rPr>
          <w:rFonts w:ascii="宋体" w:eastAsia="宋体" w:hAnsi="宋体" w:cs="宋体" w:hint="eastAsia"/>
          <w:sz w:val="24"/>
        </w:rPr>
        <w:t>投标保证金转入账户：</w:t>
      </w:r>
    </w:p>
    <w:p w14:paraId="0A5D28CA" w14:textId="77777777" w:rsidR="00012C68" w:rsidRPr="00C678AC" w:rsidRDefault="00A16145"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 xml:space="preserve">(1) </w:t>
      </w:r>
      <w:r w:rsidR="00012C68" w:rsidRPr="00C678AC">
        <w:rPr>
          <w:rFonts w:ascii="宋体" w:eastAsia="宋体" w:hAnsi="宋体" w:cs="宋体" w:hint="eastAsia"/>
          <w:sz w:val="24"/>
        </w:rPr>
        <w:t>帐户名：抚州市东乡区房地产综合开发有限公司</w:t>
      </w:r>
    </w:p>
    <w:p w14:paraId="32F27997" w14:textId="77777777" w:rsidR="00012C68" w:rsidRPr="00C678AC" w:rsidRDefault="00012C68"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开户银行：上饶银行</w:t>
      </w:r>
    </w:p>
    <w:p w14:paraId="1B2F7624" w14:textId="77777777" w:rsidR="00012C68" w:rsidRPr="00C678AC" w:rsidRDefault="00012C68"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帐号：2066 0309 0000 0249 57</w:t>
      </w:r>
    </w:p>
    <w:p w14:paraId="06D40638" w14:textId="77777777" w:rsidR="00012C68" w:rsidRPr="00C678AC" w:rsidRDefault="00A16145"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(2)</w:t>
      </w:r>
      <w:r w:rsidR="00012C68" w:rsidRPr="00C678AC">
        <w:rPr>
          <w:rFonts w:ascii="宋体" w:eastAsia="宋体" w:hAnsi="宋体" w:cs="宋体" w:hint="eastAsia"/>
          <w:sz w:val="24"/>
        </w:rPr>
        <w:t xml:space="preserve"> 账户名：抚州市东乡区城市投资发展有限公司</w:t>
      </w:r>
    </w:p>
    <w:p w14:paraId="0EFF3C3B" w14:textId="77777777" w:rsidR="00012C68" w:rsidRPr="00C678AC" w:rsidRDefault="00012C68"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开户银行：江西东乡农村商业银行股份有限公司</w:t>
      </w:r>
    </w:p>
    <w:p w14:paraId="70B66B83" w14:textId="77777777" w:rsidR="00012C68" w:rsidRPr="00C678AC" w:rsidRDefault="00012C68" w:rsidP="00012C68">
      <w:pPr>
        <w:tabs>
          <w:tab w:val="right" w:pos="9638"/>
        </w:tabs>
        <w:spacing w:line="440" w:lineRule="exact"/>
        <w:ind w:firstLineChars="200" w:firstLine="480"/>
        <w:rPr>
          <w:rFonts w:ascii="宋体" w:eastAsia="宋体" w:hAnsi="宋体" w:cs="宋体"/>
          <w:sz w:val="24"/>
        </w:rPr>
      </w:pPr>
      <w:r w:rsidRPr="00C678AC">
        <w:rPr>
          <w:rFonts w:ascii="宋体" w:eastAsia="宋体" w:hAnsi="宋体" w:cs="宋体" w:hint="eastAsia"/>
          <w:sz w:val="24"/>
        </w:rPr>
        <w:t>账号：</w:t>
      </w:r>
      <w:r w:rsidRPr="00C678AC">
        <w:rPr>
          <w:rFonts w:ascii="宋体" w:eastAsia="宋体" w:hAnsi="宋体" w:cs="宋体"/>
          <w:sz w:val="24"/>
        </w:rPr>
        <w:t>195329224000188963</w:t>
      </w:r>
      <w:r w:rsidRPr="00C678AC">
        <w:rPr>
          <w:rFonts w:ascii="宋体" w:eastAsia="宋体" w:hAnsi="宋体" w:cs="宋体" w:hint="eastAsia"/>
          <w:sz w:val="24"/>
        </w:rPr>
        <w:t xml:space="preserve"> </w:t>
      </w:r>
    </w:p>
    <w:p w14:paraId="214776C1" w14:textId="77777777" w:rsidR="00A16145" w:rsidRPr="00C678AC" w:rsidRDefault="00A16145" w:rsidP="00012C68">
      <w:pPr>
        <w:tabs>
          <w:tab w:val="right" w:pos="9638"/>
        </w:tabs>
        <w:spacing w:line="460" w:lineRule="exact"/>
        <w:ind w:firstLineChars="200" w:firstLine="480"/>
        <w:rPr>
          <w:rFonts w:ascii="宋体" w:eastAsia="宋体" w:hAnsi="宋体" w:cs="宋体"/>
          <w:sz w:val="24"/>
        </w:rPr>
      </w:pPr>
      <w:r w:rsidRPr="00C678AC">
        <w:rPr>
          <w:rFonts w:ascii="宋体" w:eastAsia="宋体" w:hAnsi="宋体" w:cs="宋体" w:hint="eastAsia"/>
          <w:sz w:val="24"/>
        </w:rPr>
        <w:t>未按上述约定形式递交投标保证金的，招标人应当拒收，按投标人自动放弃投标处理。</w:t>
      </w:r>
    </w:p>
    <w:p w14:paraId="4DA38ED2" w14:textId="77777777" w:rsidR="00A16145" w:rsidRPr="00C678AC" w:rsidRDefault="00A16145" w:rsidP="00A16145">
      <w:pPr>
        <w:spacing w:line="400" w:lineRule="exact"/>
        <w:ind w:firstLineChars="200" w:firstLine="482"/>
        <w:rPr>
          <w:rFonts w:ascii="宋体" w:eastAsia="宋体" w:hAnsi="宋体" w:cs="宋体"/>
          <w:b/>
          <w:bCs/>
          <w:sz w:val="24"/>
        </w:rPr>
      </w:pPr>
      <w:r w:rsidRPr="00C678AC">
        <w:rPr>
          <w:rFonts w:ascii="宋体" w:eastAsia="宋体" w:hAnsi="宋体" w:cs="宋体" w:hint="eastAsia"/>
          <w:b/>
          <w:bCs/>
          <w:sz w:val="24"/>
        </w:rPr>
        <w:t>6.授予合同</w:t>
      </w:r>
    </w:p>
    <w:p w14:paraId="16AAFDC9" w14:textId="77777777" w:rsidR="00A16145" w:rsidRPr="00C678AC" w:rsidRDefault="00A16145" w:rsidP="00A16145">
      <w:pPr>
        <w:pStyle w:val="a3"/>
        <w:spacing w:after="0" w:line="440" w:lineRule="exact"/>
        <w:ind w:leftChars="6" w:left="13" w:firstLineChars="219" w:firstLine="526"/>
        <w:rPr>
          <w:rFonts w:ascii="宋体" w:hAnsi="宋体"/>
          <w:sz w:val="24"/>
        </w:rPr>
      </w:pPr>
      <w:r w:rsidRPr="00C678AC">
        <w:rPr>
          <w:rFonts w:ascii="宋体" w:hAnsi="宋体" w:hint="eastAsia"/>
          <w:sz w:val="24"/>
        </w:rPr>
        <w:t>确定中标结果后，在投标有效期内，向中标人签发《中标通知书》后签订合同。</w:t>
      </w:r>
    </w:p>
    <w:p w14:paraId="38D6C649" w14:textId="77777777"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7.接受和拒绝报价的权利</w:t>
      </w:r>
    </w:p>
    <w:p w14:paraId="2281B630"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招标人在发出中标通知书前有权接受和拒绝任何报价，宣布报价无效或拒绝所有报价，并对由此而引起的对供应商的影响不承担责任也不解释原因，但公开招标保证金将退还给供应商。</w:t>
      </w:r>
    </w:p>
    <w:p w14:paraId="653716D8" w14:textId="77777777"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8.中标通知书</w:t>
      </w:r>
    </w:p>
    <w:p w14:paraId="0D743A48"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公开招标结束并经批准，成交结果公示1日后，投标人须提交履约保证金，招标人将在投标文件有效期截止前向成交单位发出中标通知书，确认其报价已被接受。成交单位在收到中标通知书后，应立即以书面形式告知招标人。</w:t>
      </w:r>
    </w:p>
    <w:p w14:paraId="3EEC9F84" w14:textId="77777777"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9.合同协议书的签署</w:t>
      </w:r>
    </w:p>
    <w:p w14:paraId="16B0701C"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lastRenderedPageBreak/>
        <w:t>9.1 成交供应商在收到中标通知书后30天内，应与招标人签订合同协议书。</w:t>
      </w:r>
    </w:p>
    <w:p w14:paraId="09C99DE5"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9.2 签订合同协议书时，成交供应商应出示法定代表人证书或其代理人的授权书。</w:t>
      </w:r>
    </w:p>
    <w:p w14:paraId="16BB04C1"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9.3 签订合同协议书双方法定代表人或其授权的代理人签署加盖公章后生效。</w:t>
      </w:r>
    </w:p>
    <w:p w14:paraId="1FB21A2F" w14:textId="77777777" w:rsidR="00A16145" w:rsidRPr="00C678AC" w:rsidRDefault="00A16145" w:rsidP="00A16145">
      <w:pPr>
        <w:spacing w:line="440" w:lineRule="exact"/>
        <w:ind w:firstLineChars="200" w:firstLine="482"/>
        <w:rPr>
          <w:rFonts w:ascii="宋体" w:eastAsia="宋体" w:hAnsi="宋体" w:cs="宋体"/>
          <w:b/>
          <w:bCs/>
          <w:sz w:val="24"/>
        </w:rPr>
      </w:pPr>
      <w:r w:rsidRPr="00C678AC">
        <w:rPr>
          <w:rFonts w:ascii="宋体" w:eastAsia="宋体" w:hAnsi="宋体" w:cs="宋体" w:hint="eastAsia"/>
          <w:b/>
          <w:bCs/>
          <w:sz w:val="24"/>
        </w:rPr>
        <w:t>10.纪律与监督</w:t>
      </w:r>
    </w:p>
    <w:p w14:paraId="0EA34E26"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10.1供应商在公开招标的过程中严禁互相串通、结盟，损害招标的公正性和竞争性，或以任何方式影响其他供应商参与正当公开招标。</w:t>
      </w:r>
    </w:p>
    <w:p w14:paraId="29F9CFD0" w14:textId="77777777" w:rsidR="00A16145" w:rsidRPr="00C678AC" w:rsidRDefault="00A16145" w:rsidP="00A16145">
      <w:pPr>
        <w:spacing w:line="440" w:lineRule="exact"/>
        <w:ind w:firstLineChars="200" w:firstLine="480"/>
        <w:rPr>
          <w:rFonts w:ascii="宋体" w:eastAsia="宋体" w:hAnsi="宋体" w:cs="宋体"/>
          <w:sz w:val="24"/>
        </w:rPr>
      </w:pPr>
      <w:r w:rsidRPr="00C678AC">
        <w:rPr>
          <w:rFonts w:ascii="宋体" w:eastAsia="宋体" w:hAnsi="宋体" w:cs="宋体" w:hint="eastAsia"/>
          <w:sz w:val="24"/>
        </w:rPr>
        <w:t>10.2如发现供应商有上述不正当竞争行为，将取消其公开投标资格或中标资格。</w:t>
      </w:r>
    </w:p>
    <w:p w14:paraId="6FA62764" w14:textId="77777777" w:rsidR="00A16145" w:rsidRPr="00C678AC" w:rsidRDefault="00A16145" w:rsidP="00A16145">
      <w:pPr>
        <w:spacing w:line="440" w:lineRule="exact"/>
        <w:ind w:firstLineChars="200" w:firstLine="480"/>
        <w:rPr>
          <w:rFonts w:ascii="宋体" w:eastAsia="宋体" w:hAnsi="宋体" w:cs="宋体"/>
          <w:bCs/>
          <w:sz w:val="44"/>
          <w:szCs w:val="44"/>
        </w:rPr>
        <w:sectPr w:rsidR="00A16145" w:rsidRPr="00C678AC">
          <w:pgSz w:w="11906" w:h="16838"/>
          <w:pgMar w:top="850" w:right="850" w:bottom="850" w:left="850" w:header="851" w:footer="992" w:gutter="0"/>
          <w:cols w:space="720"/>
          <w:docGrid w:linePitch="312"/>
        </w:sectPr>
      </w:pPr>
      <w:r w:rsidRPr="00C678AC">
        <w:rPr>
          <w:rFonts w:ascii="宋体" w:eastAsia="宋体" w:hAnsi="宋体" w:cs="宋体" w:hint="eastAsia"/>
          <w:sz w:val="24"/>
        </w:rPr>
        <w:t>10.3   监督机构：东乡</w:t>
      </w:r>
      <w:r w:rsidRPr="00C678AC">
        <w:rPr>
          <w:rFonts w:ascii="宋体" w:eastAsia="宋体" w:hAnsi="宋体" w:hint="eastAsia"/>
          <w:sz w:val="24"/>
        </w:rPr>
        <w:t>城投集团纪委。</w:t>
      </w:r>
    </w:p>
    <w:p w14:paraId="54421672" w14:textId="77777777" w:rsidR="00A16145" w:rsidRPr="00C678AC" w:rsidRDefault="00A16145" w:rsidP="00A16145">
      <w:pPr>
        <w:tabs>
          <w:tab w:val="left" w:pos="0"/>
        </w:tabs>
        <w:spacing w:line="440" w:lineRule="exact"/>
        <w:jc w:val="center"/>
        <w:outlineLvl w:val="0"/>
        <w:rPr>
          <w:rFonts w:ascii="宋体" w:eastAsia="宋体" w:hAnsi="宋体" w:cs="宋体"/>
          <w:b/>
          <w:bCs/>
          <w:sz w:val="44"/>
          <w:szCs w:val="44"/>
        </w:rPr>
      </w:pPr>
      <w:bookmarkStart w:id="11" w:name="_Toc10070"/>
      <w:r w:rsidRPr="00C678AC">
        <w:rPr>
          <w:rFonts w:ascii="宋体" w:eastAsia="宋体" w:hAnsi="宋体" w:cs="宋体" w:hint="eastAsia"/>
          <w:b/>
          <w:bCs/>
          <w:sz w:val="44"/>
          <w:szCs w:val="44"/>
        </w:rPr>
        <w:lastRenderedPageBreak/>
        <w:t xml:space="preserve">第四章 </w:t>
      </w:r>
      <w:bookmarkStart w:id="12" w:name="_Toc14085"/>
      <w:r w:rsidRPr="00C678AC">
        <w:rPr>
          <w:rFonts w:ascii="宋体" w:eastAsia="宋体" w:hAnsi="宋体" w:cs="宋体" w:hint="eastAsia"/>
          <w:b/>
          <w:bCs/>
          <w:sz w:val="44"/>
          <w:szCs w:val="44"/>
        </w:rPr>
        <w:t>合同格式</w:t>
      </w:r>
      <w:bookmarkEnd w:id="12"/>
    </w:p>
    <w:p w14:paraId="0663FBA5" w14:textId="77777777" w:rsidR="00A16145" w:rsidRPr="00C678AC" w:rsidRDefault="00A16145" w:rsidP="00A16145">
      <w:pPr>
        <w:pStyle w:val="a3"/>
        <w:spacing w:line="440" w:lineRule="exact"/>
        <w:rPr>
          <w:rFonts w:ascii="宋体" w:hAnsi="宋体"/>
          <w:b/>
          <w:bCs/>
          <w:sz w:val="32"/>
          <w:szCs w:val="32"/>
        </w:rPr>
      </w:pPr>
    </w:p>
    <w:p w14:paraId="44B98F74" w14:textId="77777777" w:rsidR="00A16145" w:rsidRPr="00C678AC" w:rsidRDefault="00A16145" w:rsidP="00A16145">
      <w:pPr>
        <w:spacing w:line="440" w:lineRule="exact"/>
        <w:rPr>
          <w:rFonts w:ascii="宋体" w:eastAsia="宋体" w:hAnsi="宋体" w:cs="宋体"/>
          <w:b/>
          <w:bCs/>
          <w:sz w:val="32"/>
          <w:szCs w:val="32"/>
        </w:rPr>
      </w:pPr>
    </w:p>
    <w:p w14:paraId="1DC13CEB" w14:textId="77777777" w:rsidR="00A16145" w:rsidRPr="00C678AC" w:rsidRDefault="00A16145" w:rsidP="00A16145">
      <w:pPr>
        <w:spacing w:line="440" w:lineRule="exact"/>
        <w:jc w:val="center"/>
        <w:rPr>
          <w:rFonts w:ascii="宋体" w:eastAsia="宋体" w:hAnsi="宋体" w:cs="宋体"/>
          <w:sz w:val="44"/>
          <w:szCs w:val="44"/>
        </w:rPr>
      </w:pPr>
      <w:r w:rsidRPr="00C678AC">
        <w:rPr>
          <w:rFonts w:ascii="宋体" w:eastAsia="宋体" w:hAnsi="宋体" w:cs="宋体" w:hint="eastAsia"/>
          <w:sz w:val="44"/>
          <w:szCs w:val="44"/>
        </w:rPr>
        <w:t>合同书</w:t>
      </w:r>
    </w:p>
    <w:p w14:paraId="194ACCCE" w14:textId="77777777" w:rsidR="00A16145" w:rsidRPr="00C678AC" w:rsidRDefault="00A16145" w:rsidP="00A16145">
      <w:pPr>
        <w:spacing w:line="440" w:lineRule="exact"/>
        <w:jc w:val="center"/>
        <w:rPr>
          <w:rFonts w:ascii="宋体" w:eastAsia="宋体" w:hAnsi="宋体" w:cs="宋体"/>
          <w:sz w:val="44"/>
          <w:szCs w:val="44"/>
        </w:rPr>
      </w:pPr>
    </w:p>
    <w:p w14:paraId="659FAE9C" w14:textId="77777777" w:rsidR="00A16145" w:rsidRPr="00C678AC" w:rsidRDefault="00A16145" w:rsidP="00A16145">
      <w:pPr>
        <w:pStyle w:val="1"/>
        <w:spacing w:before="120" w:after="120" w:line="440" w:lineRule="exact"/>
        <w:rPr>
          <w:rFonts w:ascii="宋体" w:hAnsi="宋体" w:cs="宋体"/>
          <w:sz w:val="44"/>
          <w:szCs w:val="44"/>
        </w:rPr>
      </w:pPr>
    </w:p>
    <w:p w14:paraId="39FA8438" w14:textId="77777777" w:rsidR="00A16145" w:rsidRPr="00C678AC" w:rsidRDefault="00A16145" w:rsidP="00A16145">
      <w:pPr>
        <w:spacing w:line="440" w:lineRule="exact"/>
        <w:rPr>
          <w:rFonts w:ascii="宋体" w:eastAsia="宋体" w:hAnsi="宋体" w:cs="宋体"/>
          <w:sz w:val="44"/>
          <w:szCs w:val="44"/>
        </w:rPr>
      </w:pPr>
    </w:p>
    <w:p w14:paraId="5AAF213F" w14:textId="77777777" w:rsidR="00A16145" w:rsidRPr="00C678AC" w:rsidRDefault="00A16145" w:rsidP="00A16145">
      <w:pPr>
        <w:pStyle w:val="1"/>
        <w:spacing w:before="120" w:after="120" w:line="440" w:lineRule="exact"/>
        <w:rPr>
          <w:rFonts w:ascii="宋体" w:hAnsi="宋体" w:cs="宋体"/>
          <w:sz w:val="44"/>
          <w:szCs w:val="44"/>
        </w:rPr>
      </w:pPr>
    </w:p>
    <w:p w14:paraId="0B9B63FA" w14:textId="77777777" w:rsidR="00A16145" w:rsidRPr="00C678AC" w:rsidRDefault="00A16145" w:rsidP="00A16145">
      <w:pPr>
        <w:spacing w:line="440" w:lineRule="exact"/>
        <w:rPr>
          <w:rFonts w:ascii="宋体" w:eastAsia="宋体" w:hAnsi="宋体" w:cs="宋体"/>
          <w:sz w:val="44"/>
          <w:szCs w:val="44"/>
        </w:rPr>
      </w:pPr>
    </w:p>
    <w:p w14:paraId="63572B7C" w14:textId="77777777" w:rsidR="00A16145" w:rsidRPr="00C678AC" w:rsidRDefault="00A16145" w:rsidP="00A16145">
      <w:pPr>
        <w:pStyle w:val="1"/>
        <w:spacing w:before="120" w:after="120" w:line="440" w:lineRule="exact"/>
        <w:rPr>
          <w:rFonts w:ascii="宋体" w:hAnsi="宋体" w:cs="宋体"/>
          <w:sz w:val="44"/>
          <w:szCs w:val="44"/>
        </w:rPr>
      </w:pPr>
    </w:p>
    <w:p w14:paraId="222C20B2" w14:textId="77777777" w:rsidR="00A16145" w:rsidRPr="00C678AC" w:rsidRDefault="00A16145" w:rsidP="00A16145">
      <w:pPr>
        <w:spacing w:line="440" w:lineRule="exact"/>
        <w:rPr>
          <w:rFonts w:ascii="宋体" w:eastAsia="宋体" w:hAnsi="宋体" w:cs="宋体"/>
          <w:sz w:val="44"/>
          <w:szCs w:val="44"/>
        </w:rPr>
      </w:pPr>
    </w:p>
    <w:p w14:paraId="11EF0EAE" w14:textId="77777777" w:rsidR="00A16145" w:rsidRPr="00C678AC" w:rsidRDefault="00A16145" w:rsidP="00A16145">
      <w:pPr>
        <w:pStyle w:val="1"/>
        <w:spacing w:before="120" w:after="120" w:line="440" w:lineRule="exact"/>
        <w:rPr>
          <w:rFonts w:ascii="宋体" w:hAnsi="宋体"/>
        </w:rPr>
      </w:pPr>
    </w:p>
    <w:p w14:paraId="1B12DDAA" w14:textId="77777777" w:rsidR="00A16145" w:rsidRPr="00C678AC" w:rsidRDefault="00A16145" w:rsidP="00A16145">
      <w:pPr>
        <w:spacing w:line="440" w:lineRule="exact"/>
        <w:jc w:val="center"/>
        <w:rPr>
          <w:rFonts w:ascii="宋体" w:eastAsia="宋体" w:hAnsi="宋体" w:cs="宋体"/>
          <w:sz w:val="44"/>
          <w:szCs w:val="44"/>
        </w:rPr>
      </w:pPr>
    </w:p>
    <w:tbl>
      <w:tblPr>
        <w:tblW w:w="6801" w:type="dxa"/>
        <w:jc w:val="center"/>
        <w:tblLayout w:type="fixed"/>
        <w:tblLook w:val="0000" w:firstRow="0" w:lastRow="0" w:firstColumn="0" w:lastColumn="0" w:noHBand="0" w:noVBand="0"/>
      </w:tblPr>
      <w:tblGrid>
        <w:gridCol w:w="6801"/>
      </w:tblGrid>
      <w:tr w:rsidR="00C678AC" w:rsidRPr="00C678AC" w14:paraId="357523A4" w14:textId="77777777" w:rsidTr="00746813">
        <w:trPr>
          <w:trHeight w:val="446"/>
          <w:jc w:val="center"/>
        </w:trPr>
        <w:tc>
          <w:tcPr>
            <w:tcW w:w="6801" w:type="dxa"/>
          </w:tcPr>
          <w:p w14:paraId="3DCE7BEE" w14:textId="77777777" w:rsidR="00A16145" w:rsidRPr="00C678AC" w:rsidRDefault="00A16145" w:rsidP="00746813">
            <w:pPr>
              <w:spacing w:line="440" w:lineRule="exact"/>
              <w:rPr>
                <w:rFonts w:ascii="宋体" w:eastAsia="宋体" w:hAnsi="宋体" w:cs="宋体"/>
                <w:sz w:val="28"/>
                <w:szCs w:val="28"/>
              </w:rPr>
            </w:pPr>
            <w:r w:rsidRPr="00C678AC">
              <w:rPr>
                <w:rFonts w:ascii="宋体" w:eastAsia="宋体" w:hAnsi="宋体" w:cs="宋体" w:hint="eastAsia"/>
                <w:sz w:val="28"/>
                <w:szCs w:val="28"/>
              </w:rPr>
              <w:t>合同编号：</w:t>
            </w:r>
          </w:p>
        </w:tc>
      </w:tr>
      <w:tr w:rsidR="00C678AC" w:rsidRPr="00C678AC" w14:paraId="15B03A2F" w14:textId="77777777" w:rsidTr="00746813">
        <w:trPr>
          <w:trHeight w:val="446"/>
          <w:jc w:val="center"/>
        </w:trPr>
        <w:tc>
          <w:tcPr>
            <w:tcW w:w="6801" w:type="dxa"/>
          </w:tcPr>
          <w:p w14:paraId="69E51DAC" w14:textId="77777777" w:rsidR="00A16145" w:rsidRPr="00C678AC" w:rsidRDefault="00A16145" w:rsidP="00746813">
            <w:pPr>
              <w:spacing w:line="440" w:lineRule="exact"/>
              <w:rPr>
                <w:rFonts w:ascii="宋体" w:eastAsia="宋体" w:hAnsi="宋体" w:cs="宋体"/>
                <w:sz w:val="28"/>
                <w:szCs w:val="28"/>
              </w:rPr>
            </w:pPr>
            <w:r w:rsidRPr="00C678AC">
              <w:rPr>
                <w:rFonts w:ascii="宋体" w:eastAsia="宋体" w:hAnsi="宋体" w:cs="宋体" w:hint="eastAsia"/>
                <w:sz w:val="28"/>
                <w:szCs w:val="28"/>
              </w:rPr>
              <w:t>项目名称：</w:t>
            </w:r>
          </w:p>
        </w:tc>
      </w:tr>
      <w:tr w:rsidR="00C678AC" w:rsidRPr="00C678AC" w14:paraId="4B775771" w14:textId="77777777" w:rsidTr="00746813">
        <w:trPr>
          <w:trHeight w:val="446"/>
          <w:jc w:val="center"/>
        </w:trPr>
        <w:tc>
          <w:tcPr>
            <w:tcW w:w="6801" w:type="dxa"/>
          </w:tcPr>
          <w:p w14:paraId="24B4E9BA" w14:textId="77777777" w:rsidR="00A16145" w:rsidRPr="00C678AC" w:rsidRDefault="00A16145" w:rsidP="00746813">
            <w:pPr>
              <w:spacing w:line="440" w:lineRule="exact"/>
              <w:rPr>
                <w:rFonts w:ascii="宋体" w:eastAsia="宋体" w:hAnsi="宋体" w:cs="宋体"/>
                <w:sz w:val="28"/>
                <w:szCs w:val="28"/>
              </w:rPr>
            </w:pPr>
            <w:r w:rsidRPr="00C678AC">
              <w:rPr>
                <w:rFonts w:ascii="宋体" w:eastAsia="宋体" w:hAnsi="宋体" w:cs="宋体" w:hint="eastAsia"/>
                <w:sz w:val="28"/>
                <w:szCs w:val="28"/>
              </w:rPr>
              <w:t>采购编号：</w:t>
            </w:r>
          </w:p>
        </w:tc>
      </w:tr>
      <w:tr w:rsidR="00A16145" w:rsidRPr="00C678AC" w14:paraId="2503BA7C" w14:textId="77777777" w:rsidTr="00746813">
        <w:trPr>
          <w:trHeight w:val="460"/>
          <w:jc w:val="center"/>
        </w:trPr>
        <w:tc>
          <w:tcPr>
            <w:tcW w:w="6801" w:type="dxa"/>
          </w:tcPr>
          <w:p w14:paraId="3C625FD8" w14:textId="77777777" w:rsidR="00A16145" w:rsidRPr="00C678AC" w:rsidRDefault="00A16145" w:rsidP="00746813">
            <w:pPr>
              <w:spacing w:line="440" w:lineRule="exact"/>
              <w:rPr>
                <w:rFonts w:ascii="宋体" w:eastAsia="宋体" w:hAnsi="宋体" w:cs="宋体"/>
                <w:sz w:val="28"/>
                <w:szCs w:val="28"/>
              </w:rPr>
            </w:pPr>
          </w:p>
        </w:tc>
      </w:tr>
    </w:tbl>
    <w:p w14:paraId="1B15F8CC" w14:textId="77777777" w:rsidR="00A16145" w:rsidRPr="00C678AC" w:rsidRDefault="00A16145" w:rsidP="00A16145">
      <w:pPr>
        <w:spacing w:line="440" w:lineRule="exact"/>
        <w:jc w:val="center"/>
        <w:rPr>
          <w:rFonts w:ascii="宋体" w:eastAsia="宋体" w:hAnsi="宋体" w:cs="宋体"/>
          <w:sz w:val="44"/>
          <w:szCs w:val="44"/>
        </w:rPr>
      </w:pPr>
    </w:p>
    <w:p w14:paraId="34F6641B" w14:textId="77777777" w:rsidR="00A16145" w:rsidRPr="00C678AC" w:rsidRDefault="00A16145" w:rsidP="00A16145">
      <w:pPr>
        <w:pStyle w:val="a3"/>
        <w:spacing w:line="440" w:lineRule="exact"/>
        <w:rPr>
          <w:rFonts w:ascii="宋体" w:hAnsi="宋体"/>
        </w:rPr>
      </w:pPr>
    </w:p>
    <w:p w14:paraId="6B6B29E9" w14:textId="77777777" w:rsidR="00A16145" w:rsidRPr="00C678AC" w:rsidRDefault="00A16145" w:rsidP="00A16145">
      <w:pPr>
        <w:spacing w:line="440" w:lineRule="exact"/>
        <w:rPr>
          <w:rFonts w:ascii="宋体" w:eastAsia="宋体" w:hAnsi="宋体"/>
        </w:rPr>
      </w:pPr>
    </w:p>
    <w:p w14:paraId="0933C223" w14:textId="77777777" w:rsidR="00A16145" w:rsidRPr="00C678AC" w:rsidRDefault="00A16145" w:rsidP="00A16145">
      <w:pPr>
        <w:pStyle w:val="1"/>
        <w:spacing w:before="120" w:after="120" w:line="440" w:lineRule="exact"/>
        <w:rPr>
          <w:rFonts w:ascii="宋体" w:hAnsi="宋体"/>
        </w:rPr>
      </w:pPr>
    </w:p>
    <w:p w14:paraId="21AB812C" w14:textId="77777777" w:rsidR="00A16145" w:rsidRPr="00C678AC" w:rsidRDefault="00A16145" w:rsidP="00A16145">
      <w:pPr>
        <w:pStyle w:val="ad"/>
        <w:shd w:val="clear" w:color="auto" w:fill="FFFFFF"/>
        <w:spacing w:before="0" w:beforeAutospacing="0" w:after="0" w:afterAutospacing="0" w:line="440" w:lineRule="exact"/>
        <w:jc w:val="center"/>
        <w:rPr>
          <w:rFonts w:hAnsi="宋体" w:cs="微软雅黑"/>
          <w:b/>
          <w:bCs/>
          <w:spacing w:val="8"/>
          <w:sz w:val="28"/>
          <w:szCs w:val="28"/>
          <w:shd w:val="clear" w:color="auto" w:fill="FFFFFF"/>
        </w:rPr>
      </w:pPr>
      <w:bookmarkStart w:id="13" w:name="_Toc321492163"/>
      <w:r w:rsidRPr="00C678AC">
        <w:rPr>
          <w:rFonts w:hAnsi="宋体" w:cs="仿宋" w:hint="eastAsia"/>
          <w:sz w:val="28"/>
          <w:szCs w:val="28"/>
        </w:rPr>
        <w:br w:type="page"/>
      </w:r>
      <w:bookmarkEnd w:id="13"/>
      <w:r w:rsidRPr="00C678AC">
        <w:rPr>
          <w:rFonts w:hAnsi="宋体" w:cs="微软雅黑" w:hint="eastAsia"/>
          <w:b/>
          <w:bCs/>
          <w:spacing w:val="8"/>
          <w:sz w:val="28"/>
          <w:szCs w:val="28"/>
          <w:shd w:val="clear" w:color="auto" w:fill="FFFFFF"/>
        </w:rPr>
        <w:lastRenderedPageBreak/>
        <w:t>购销合同</w:t>
      </w:r>
    </w:p>
    <w:p w14:paraId="4B874143" w14:textId="77777777" w:rsidR="00A16145" w:rsidRPr="00C678AC" w:rsidRDefault="00A16145" w:rsidP="00A16145">
      <w:pPr>
        <w:pStyle w:val="ad"/>
        <w:shd w:val="clear" w:color="auto" w:fill="FFFFFF"/>
        <w:spacing w:before="0" w:beforeAutospacing="0" w:after="0" w:afterAutospacing="0" w:line="440" w:lineRule="exact"/>
        <w:rPr>
          <w:rFonts w:hAnsi="宋体" w:cs="微软雅黑"/>
          <w:b/>
          <w:bCs/>
          <w:spacing w:val="8"/>
          <w:sz w:val="28"/>
          <w:szCs w:val="28"/>
          <w:shd w:val="clear" w:color="auto" w:fill="FFFFFF"/>
        </w:rPr>
      </w:pPr>
      <w:r w:rsidRPr="00C678AC">
        <w:rPr>
          <w:rFonts w:hAnsi="宋体" w:cs="仿宋" w:hint="eastAsia"/>
          <w:spacing w:val="8"/>
          <w:sz w:val="28"/>
          <w:szCs w:val="28"/>
          <w:shd w:val="clear" w:color="auto" w:fill="FFFFFF"/>
        </w:rPr>
        <w:t>甲 方:</w:t>
      </w:r>
      <w:r w:rsidRPr="00C678AC">
        <w:rPr>
          <w:rFonts w:hAnsi="宋体" w:cs="仿宋" w:hint="eastAsia"/>
          <w:kern w:val="2"/>
          <w:sz w:val="28"/>
          <w:szCs w:val="28"/>
          <w:u w:val="single"/>
        </w:rPr>
        <w:t xml:space="preserve">                             </w:t>
      </w:r>
      <w:r w:rsidRPr="00C678AC">
        <w:rPr>
          <w:rFonts w:hAnsi="宋体" w:hint="eastAsia"/>
          <w:kern w:val="2"/>
          <w:u w:val="single"/>
        </w:rPr>
        <w:t>（以下简称甲方）</w:t>
      </w:r>
    </w:p>
    <w:p w14:paraId="1EDF7DBC" w14:textId="77777777" w:rsidR="00A16145" w:rsidRPr="00C678AC" w:rsidRDefault="00A16145" w:rsidP="00A16145">
      <w:pPr>
        <w:spacing w:line="440" w:lineRule="exact"/>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乙 方:</w:t>
      </w:r>
      <w:r w:rsidRPr="00C678AC">
        <w:rPr>
          <w:rFonts w:ascii="宋体" w:eastAsia="宋体" w:hAnsi="宋体" w:cs="宋体" w:hint="eastAsia"/>
          <w:sz w:val="24"/>
          <w:u w:val="single"/>
        </w:rPr>
        <w:t xml:space="preserve">                                   （以下简称乙方）</w:t>
      </w:r>
    </w:p>
    <w:p w14:paraId="7EE75954" w14:textId="77777777" w:rsidR="00A16145" w:rsidRPr="00C678AC" w:rsidRDefault="00A16145" w:rsidP="00A16145">
      <w:pPr>
        <w:spacing w:line="440" w:lineRule="exact"/>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丙 方:</w:t>
      </w:r>
      <w:r w:rsidRPr="00C678AC">
        <w:rPr>
          <w:rFonts w:ascii="宋体" w:eastAsia="宋体" w:hAnsi="宋体" w:cs="宋体" w:hint="eastAsia"/>
          <w:sz w:val="24"/>
          <w:u w:val="single"/>
        </w:rPr>
        <w:t xml:space="preserve">                                   （以下简称丙方）</w:t>
      </w:r>
    </w:p>
    <w:p w14:paraId="0C5AE906"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为保护各方的合法权益，明确各方权利责任，依照《中华人民共和国民法典》等及有关法律、法规，遵循平等、自愿、公平和诚实信用的原则，甲、乙、丙三方就XX采购购销事项协商一致，订立本合同</w:t>
      </w:r>
      <w:r w:rsidR="006B0697">
        <w:rPr>
          <w:rFonts w:ascii="宋体" w:eastAsia="宋体" w:hAnsi="宋体" w:cs="宋体" w:hint="eastAsia"/>
          <w:spacing w:val="8"/>
          <w:sz w:val="24"/>
          <w:shd w:val="clear" w:color="auto" w:fill="FFFFFF"/>
        </w:rPr>
        <w:t>。</w:t>
      </w:r>
      <w:r w:rsidRPr="00C678AC">
        <w:rPr>
          <w:rFonts w:ascii="宋体" w:eastAsia="宋体" w:hAnsi="宋体" w:cs="宋体" w:hint="eastAsia"/>
          <w:spacing w:val="8"/>
          <w:sz w:val="24"/>
          <w:shd w:val="clear" w:color="auto" w:fill="FFFFFF"/>
        </w:rPr>
        <w:t>本合同与招标文件、投标文件、补充协议构成完整的合同文件，互为解释补充，不一致处以先后顺序在先者为准。</w:t>
      </w:r>
    </w:p>
    <w:p w14:paraId="16AA4840" w14:textId="77777777"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一、购货产品、数量及单价：</w:t>
      </w:r>
    </w:p>
    <w:tbl>
      <w:tblPr>
        <w:tblpPr w:leftFromText="180" w:rightFromText="180" w:vertAnchor="text" w:horzAnchor="page" w:tblpX="642" w:tblpY="464"/>
        <w:tblOverlap w:val="never"/>
        <w:tblW w:w="10557" w:type="dxa"/>
        <w:tblLayout w:type="fixed"/>
        <w:tblCellMar>
          <w:left w:w="0" w:type="dxa"/>
          <w:right w:w="0" w:type="dxa"/>
        </w:tblCellMar>
        <w:tblLook w:val="0000" w:firstRow="0" w:lastRow="0" w:firstColumn="0" w:lastColumn="0" w:noHBand="0" w:noVBand="0"/>
      </w:tblPr>
      <w:tblGrid>
        <w:gridCol w:w="1045"/>
        <w:gridCol w:w="1515"/>
        <w:gridCol w:w="1032"/>
        <w:gridCol w:w="1817"/>
        <w:gridCol w:w="1515"/>
        <w:gridCol w:w="1276"/>
        <w:gridCol w:w="2357"/>
      </w:tblGrid>
      <w:tr w:rsidR="00C678AC" w:rsidRPr="00C678AC" w14:paraId="6031C0ED" w14:textId="77777777" w:rsidTr="00746813">
        <w:trPr>
          <w:trHeight w:val="705"/>
        </w:trPr>
        <w:tc>
          <w:tcPr>
            <w:tcW w:w="1045" w:type="dxa"/>
            <w:tcBorders>
              <w:top w:val="single" w:sz="6" w:space="0" w:color="666666"/>
              <w:left w:val="single" w:sz="6" w:space="0" w:color="666666"/>
              <w:bottom w:val="single" w:sz="6" w:space="0" w:color="666666"/>
              <w:right w:val="single" w:sz="6" w:space="0" w:color="666666"/>
            </w:tcBorders>
            <w:vAlign w:val="center"/>
          </w:tcPr>
          <w:p w14:paraId="1DA27427"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产品名称</w:t>
            </w:r>
          </w:p>
        </w:tc>
        <w:tc>
          <w:tcPr>
            <w:tcW w:w="1515" w:type="dxa"/>
            <w:tcBorders>
              <w:top w:val="single" w:sz="6" w:space="0" w:color="666666"/>
              <w:left w:val="single" w:sz="6" w:space="0" w:color="666666"/>
              <w:bottom w:val="single" w:sz="6" w:space="0" w:color="666666"/>
              <w:right w:val="single" w:sz="6" w:space="0" w:color="666666"/>
            </w:tcBorders>
            <w:vAlign w:val="center"/>
          </w:tcPr>
          <w:p w14:paraId="7C4EB8C8" w14:textId="77777777"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规格及标准</w:t>
            </w:r>
          </w:p>
        </w:tc>
        <w:tc>
          <w:tcPr>
            <w:tcW w:w="1032" w:type="dxa"/>
            <w:tcBorders>
              <w:top w:val="single" w:sz="6" w:space="0" w:color="666666"/>
              <w:left w:val="single" w:sz="6" w:space="0" w:color="666666"/>
              <w:bottom w:val="single" w:sz="6" w:space="0" w:color="666666"/>
              <w:right w:val="single" w:sz="6" w:space="0" w:color="666666"/>
            </w:tcBorders>
            <w:vAlign w:val="center"/>
          </w:tcPr>
          <w:p w14:paraId="7313CED5" w14:textId="77777777"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暂定数量</w:t>
            </w:r>
          </w:p>
        </w:tc>
        <w:tc>
          <w:tcPr>
            <w:tcW w:w="1817" w:type="dxa"/>
            <w:tcBorders>
              <w:top w:val="single" w:sz="6" w:space="0" w:color="666666"/>
              <w:left w:val="single" w:sz="6" w:space="0" w:color="666666"/>
              <w:bottom w:val="single" w:sz="6" w:space="0" w:color="666666"/>
              <w:right w:val="single" w:sz="6" w:space="0" w:color="666666"/>
            </w:tcBorders>
            <w:vAlign w:val="center"/>
          </w:tcPr>
          <w:p w14:paraId="59F2BD16" w14:textId="77777777"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 xml:space="preserve">单价 </w:t>
            </w:r>
          </w:p>
        </w:tc>
        <w:tc>
          <w:tcPr>
            <w:tcW w:w="1515" w:type="dxa"/>
            <w:tcBorders>
              <w:top w:val="single" w:sz="6" w:space="0" w:color="666666"/>
              <w:left w:val="single" w:sz="6" w:space="0" w:color="666666"/>
              <w:bottom w:val="single" w:sz="6" w:space="0" w:color="666666"/>
              <w:right w:val="single" w:sz="4" w:space="0" w:color="auto"/>
            </w:tcBorders>
            <w:vAlign w:val="center"/>
          </w:tcPr>
          <w:p w14:paraId="504CCAA2" w14:textId="77777777"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合价（元）</w:t>
            </w:r>
          </w:p>
        </w:tc>
        <w:tc>
          <w:tcPr>
            <w:tcW w:w="1276" w:type="dxa"/>
            <w:tcBorders>
              <w:top w:val="single" w:sz="6" w:space="0" w:color="666666"/>
              <w:left w:val="single" w:sz="4" w:space="0" w:color="auto"/>
              <w:bottom w:val="single" w:sz="6" w:space="0" w:color="666666"/>
              <w:right w:val="single" w:sz="6" w:space="0" w:color="666666"/>
            </w:tcBorders>
            <w:vAlign w:val="center"/>
          </w:tcPr>
          <w:p w14:paraId="2D069A4B" w14:textId="77777777"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运输方式</w:t>
            </w:r>
          </w:p>
        </w:tc>
        <w:tc>
          <w:tcPr>
            <w:tcW w:w="2357" w:type="dxa"/>
            <w:tcBorders>
              <w:top w:val="single" w:sz="6" w:space="0" w:color="666666"/>
              <w:left w:val="single" w:sz="6" w:space="0" w:color="666666"/>
              <w:bottom w:val="single" w:sz="6" w:space="0" w:color="666666"/>
              <w:right w:val="single" w:sz="6" w:space="0" w:color="666666"/>
            </w:tcBorders>
            <w:vAlign w:val="center"/>
          </w:tcPr>
          <w:p w14:paraId="715A093B" w14:textId="77777777" w:rsidR="00A16145" w:rsidRPr="00C678AC" w:rsidRDefault="00A16145" w:rsidP="00746813">
            <w:pPr>
              <w:pStyle w:val="ad"/>
              <w:spacing w:before="0" w:beforeAutospacing="0" w:after="0" w:afterAutospacing="0" w:line="440" w:lineRule="exact"/>
              <w:jc w:val="center"/>
              <w:rPr>
                <w:rFonts w:hAnsi="宋体"/>
              </w:rPr>
            </w:pPr>
            <w:r w:rsidRPr="00C678AC">
              <w:rPr>
                <w:rFonts w:hAnsi="宋体" w:hint="eastAsia"/>
              </w:rPr>
              <w:t>备注</w:t>
            </w:r>
          </w:p>
          <w:p w14:paraId="26212268" w14:textId="77777777" w:rsidR="00A16145" w:rsidRPr="00C678AC" w:rsidRDefault="00A16145" w:rsidP="00746813">
            <w:pPr>
              <w:spacing w:line="440" w:lineRule="exact"/>
              <w:jc w:val="center"/>
              <w:rPr>
                <w:rFonts w:ascii="宋体" w:eastAsia="宋体" w:hAnsi="宋体" w:cs="宋体"/>
                <w:sz w:val="24"/>
              </w:rPr>
            </w:pPr>
            <w:r w:rsidRPr="00C678AC">
              <w:rPr>
                <w:rFonts w:ascii="宋体" w:eastAsia="宋体" w:hAnsi="宋体" w:cs="宋体" w:hint="eastAsia"/>
                <w:sz w:val="24"/>
              </w:rPr>
              <w:t>(特种要求)</w:t>
            </w:r>
          </w:p>
        </w:tc>
      </w:tr>
      <w:tr w:rsidR="00C678AC" w:rsidRPr="00C678AC" w14:paraId="070DDBC8" w14:textId="77777777" w:rsidTr="00746813">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14:paraId="6FC3396F" w14:textId="77777777" w:rsidR="00A16145" w:rsidRPr="00C678AC" w:rsidRDefault="00A16145" w:rsidP="00746813">
            <w:pPr>
              <w:pStyle w:val="ad"/>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14:paraId="2F7F4266" w14:textId="77777777" w:rsidR="00A16145" w:rsidRPr="00C678AC" w:rsidRDefault="00A16145" w:rsidP="00746813">
            <w:pPr>
              <w:pStyle w:val="ad"/>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14:paraId="40230C43" w14:textId="77777777" w:rsidR="00A16145" w:rsidRPr="00C678AC" w:rsidRDefault="00A16145" w:rsidP="00746813">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14:paraId="1B9A2B93" w14:textId="77777777" w:rsidR="00A16145" w:rsidRPr="00C678AC" w:rsidRDefault="00A16145" w:rsidP="00746813">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14:paraId="048679F4" w14:textId="77777777" w:rsidR="00A16145" w:rsidRPr="00C678AC" w:rsidRDefault="00A16145" w:rsidP="00746813">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14:paraId="3601270F" w14:textId="77777777" w:rsidR="00A16145" w:rsidRPr="00C678AC" w:rsidRDefault="00A16145" w:rsidP="00746813">
            <w:pPr>
              <w:spacing w:line="440" w:lineRule="exact"/>
              <w:jc w:val="center"/>
              <w:rPr>
                <w:rFonts w:ascii="宋体" w:eastAsia="宋体" w:hAnsi="宋体" w:cs="宋体"/>
                <w:sz w:val="24"/>
              </w:rPr>
            </w:pPr>
          </w:p>
        </w:tc>
        <w:tc>
          <w:tcPr>
            <w:tcW w:w="2357" w:type="dxa"/>
            <w:vMerge w:val="restart"/>
            <w:tcBorders>
              <w:top w:val="single" w:sz="6" w:space="0" w:color="666666"/>
              <w:left w:val="single" w:sz="6" w:space="0" w:color="666666"/>
              <w:right w:val="single" w:sz="6" w:space="0" w:color="666666"/>
            </w:tcBorders>
            <w:vAlign w:val="center"/>
          </w:tcPr>
          <w:p w14:paraId="654444BC" w14:textId="77777777" w:rsidR="00A16145" w:rsidRPr="00C678AC" w:rsidRDefault="00A16145" w:rsidP="00746813">
            <w:pPr>
              <w:spacing w:line="440" w:lineRule="exact"/>
              <w:jc w:val="center"/>
              <w:rPr>
                <w:rFonts w:ascii="宋体" w:eastAsia="宋体" w:hAnsi="宋体" w:cs="宋体"/>
                <w:sz w:val="24"/>
              </w:rPr>
            </w:pPr>
          </w:p>
        </w:tc>
      </w:tr>
      <w:tr w:rsidR="00C678AC" w:rsidRPr="00C678AC" w14:paraId="27753F08" w14:textId="77777777" w:rsidTr="00746813">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14:paraId="39B54852" w14:textId="77777777" w:rsidR="00A16145" w:rsidRPr="00C678AC" w:rsidRDefault="00A16145" w:rsidP="00746813">
            <w:pPr>
              <w:pStyle w:val="ad"/>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14:paraId="7AA44242" w14:textId="77777777" w:rsidR="00A16145" w:rsidRPr="00C678AC" w:rsidRDefault="00A16145" w:rsidP="00746813">
            <w:pPr>
              <w:pStyle w:val="ad"/>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14:paraId="0A8EE154" w14:textId="77777777" w:rsidR="00A16145" w:rsidRPr="00C678AC" w:rsidRDefault="00A16145" w:rsidP="00746813">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14:paraId="26671707" w14:textId="77777777" w:rsidR="00A16145" w:rsidRPr="00C678AC" w:rsidRDefault="00A16145" w:rsidP="00746813">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14:paraId="5BEB3445" w14:textId="77777777" w:rsidR="00A16145" w:rsidRPr="00C678AC" w:rsidRDefault="00A16145" w:rsidP="00746813">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14:paraId="694114E7" w14:textId="77777777" w:rsidR="00A16145" w:rsidRPr="00C678AC" w:rsidRDefault="00A16145" w:rsidP="00746813">
            <w:pPr>
              <w:spacing w:line="440" w:lineRule="exact"/>
              <w:jc w:val="center"/>
              <w:rPr>
                <w:rFonts w:ascii="宋体" w:eastAsia="宋体" w:hAnsi="宋体" w:cs="宋体"/>
                <w:sz w:val="24"/>
              </w:rPr>
            </w:pPr>
          </w:p>
        </w:tc>
        <w:tc>
          <w:tcPr>
            <w:tcW w:w="2357" w:type="dxa"/>
            <w:vMerge/>
            <w:tcBorders>
              <w:left w:val="single" w:sz="6" w:space="0" w:color="666666"/>
              <w:right w:val="single" w:sz="6" w:space="0" w:color="666666"/>
            </w:tcBorders>
            <w:vAlign w:val="center"/>
          </w:tcPr>
          <w:p w14:paraId="00CBD9F5" w14:textId="77777777" w:rsidR="00A16145" w:rsidRPr="00C678AC" w:rsidRDefault="00A16145" w:rsidP="00746813">
            <w:pPr>
              <w:spacing w:line="440" w:lineRule="exact"/>
              <w:jc w:val="center"/>
              <w:rPr>
                <w:rFonts w:ascii="宋体" w:eastAsia="宋体" w:hAnsi="宋体" w:cs="宋体"/>
                <w:sz w:val="24"/>
              </w:rPr>
            </w:pPr>
          </w:p>
        </w:tc>
      </w:tr>
      <w:tr w:rsidR="00C678AC" w:rsidRPr="00C678AC" w14:paraId="02116F29" w14:textId="77777777" w:rsidTr="00746813">
        <w:trPr>
          <w:trHeight w:val="359"/>
        </w:trPr>
        <w:tc>
          <w:tcPr>
            <w:tcW w:w="1045" w:type="dxa"/>
            <w:tcBorders>
              <w:top w:val="single" w:sz="6" w:space="0" w:color="666666"/>
              <w:left w:val="single" w:sz="6" w:space="0" w:color="666666"/>
              <w:bottom w:val="single" w:sz="6" w:space="0" w:color="666666"/>
              <w:right w:val="single" w:sz="6" w:space="0" w:color="666666"/>
            </w:tcBorders>
            <w:vAlign w:val="center"/>
          </w:tcPr>
          <w:p w14:paraId="57FFE422" w14:textId="77777777" w:rsidR="00A16145" w:rsidRPr="00C678AC" w:rsidRDefault="00A16145" w:rsidP="00746813">
            <w:pPr>
              <w:pStyle w:val="ad"/>
              <w:spacing w:before="0" w:beforeAutospacing="0" w:after="0" w:afterAutospacing="0" w:line="440" w:lineRule="exact"/>
              <w:jc w:val="center"/>
              <w:rPr>
                <w:rFonts w:hAnsi="宋体"/>
              </w:rPr>
            </w:pPr>
          </w:p>
        </w:tc>
        <w:tc>
          <w:tcPr>
            <w:tcW w:w="1515" w:type="dxa"/>
            <w:tcBorders>
              <w:top w:val="single" w:sz="6" w:space="0" w:color="666666"/>
              <w:left w:val="single" w:sz="6" w:space="0" w:color="666666"/>
              <w:bottom w:val="single" w:sz="6" w:space="0" w:color="666666"/>
              <w:right w:val="single" w:sz="6" w:space="0" w:color="666666"/>
            </w:tcBorders>
            <w:vAlign w:val="center"/>
          </w:tcPr>
          <w:p w14:paraId="0EDFC39C" w14:textId="77777777" w:rsidR="00A16145" w:rsidRPr="00C678AC" w:rsidRDefault="00A16145" w:rsidP="00746813">
            <w:pPr>
              <w:pStyle w:val="ad"/>
              <w:spacing w:before="0" w:beforeAutospacing="0" w:after="0" w:afterAutospacing="0" w:line="440" w:lineRule="exact"/>
              <w:jc w:val="center"/>
              <w:rPr>
                <w:rFonts w:hAnsi="宋体"/>
              </w:rPr>
            </w:pPr>
          </w:p>
        </w:tc>
        <w:tc>
          <w:tcPr>
            <w:tcW w:w="1032" w:type="dxa"/>
            <w:tcBorders>
              <w:top w:val="single" w:sz="6" w:space="0" w:color="666666"/>
              <w:left w:val="single" w:sz="6" w:space="0" w:color="666666"/>
              <w:bottom w:val="single" w:sz="6" w:space="0" w:color="666666"/>
              <w:right w:val="single" w:sz="6" w:space="0" w:color="666666"/>
            </w:tcBorders>
            <w:vAlign w:val="center"/>
          </w:tcPr>
          <w:p w14:paraId="395FEBF9" w14:textId="77777777" w:rsidR="00A16145" w:rsidRPr="00C678AC" w:rsidRDefault="00A16145" w:rsidP="00746813">
            <w:pPr>
              <w:spacing w:line="440" w:lineRule="exact"/>
              <w:jc w:val="center"/>
              <w:rPr>
                <w:rFonts w:ascii="宋体" w:eastAsia="宋体" w:hAnsi="宋体" w:cs="宋体"/>
                <w:sz w:val="24"/>
              </w:rPr>
            </w:pPr>
          </w:p>
        </w:tc>
        <w:tc>
          <w:tcPr>
            <w:tcW w:w="1817" w:type="dxa"/>
            <w:tcBorders>
              <w:top w:val="single" w:sz="6" w:space="0" w:color="666666"/>
              <w:left w:val="single" w:sz="6" w:space="0" w:color="666666"/>
              <w:bottom w:val="single" w:sz="6" w:space="0" w:color="666666"/>
              <w:right w:val="single" w:sz="6" w:space="0" w:color="666666"/>
            </w:tcBorders>
            <w:vAlign w:val="center"/>
          </w:tcPr>
          <w:p w14:paraId="2FEC810E" w14:textId="77777777" w:rsidR="00A16145" w:rsidRPr="00C678AC" w:rsidRDefault="00A16145" w:rsidP="00746813">
            <w:pPr>
              <w:spacing w:line="440" w:lineRule="exact"/>
              <w:jc w:val="center"/>
              <w:rPr>
                <w:rFonts w:ascii="宋体" w:eastAsia="宋体" w:hAnsi="宋体" w:cs="宋体"/>
                <w:sz w:val="24"/>
              </w:rPr>
            </w:pPr>
          </w:p>
        </w:tc>
        <w:tc>
          <w:tcPr>
            <w:tcW w:w="1515" w:type="dxa"/>
            <w:tcBorders>
              <w:top w:val="single" w:sz="6" w:space="0" w:color="666666"/>
              <w:left w:val="single" w:sz="6" w:space="0" w:color="666666"/>
              <w:bottom w:val="single" w:sz="6" w:space="0" w:color="666666"/>
              <w:right w:val="single" w:sz="4" w:space="0" w:color="auto"/>
            </w:tcBorders>
            <w:vAlign w:val="center"/>
          </w:tcPr>
          <w:p w14:paraId="1F1FC882" w14:textId="77777777" w:rsidR="00A16145" w:rsidRPr="00C678AC" w:rsidRDefault="00A16145" w:rsidP="00746813">
            <w:pPr>
              <w:spacing w:line="440" w:lineRule="exact"/>
              <w:jc w:val="center"/>
              <w:rPr>
                <w:rFonts w:ascii="宋体" w:eastAsia="宋体" w:hAnsi="宋体" w:cs="宋体"/>
                <w:sz w:val="24"/>
              </w:rPr>
            </w:pPr>
          </w:p>
        </w:tc>
        <w:tc>
          <w:tcPr>
            <w:tcW w:w="1276" w:type="dxa"/>
            <w:tcBorders>
              <w:top w:val="single" w:sz="6" w:space="0" w:color="666666"/>
              <w:left w:val="single" w:sz="4" w:space="0" w:color="auto"/>
              <w:bottom w:val="single" w:sz="6" w:space="0" w:color="666666"/>
              <w:right w:val="single" w:sz="6" w:space="0" w:color="666666"/>
            </w:tcBorders>
            <w:vAlign w:val="center"/>
          </w:tcPr>
          <w:p w14:paraId="215BF593" w14:textId="77777777" w:rsidR="00A16145" w:rsidRPr="00C678AC" w:rsidRDefault="00A16145" w:rsidP="00746813">
            <w:pPr>
              <w:spacing w:line="440" w:lineRule="exact"/>
              <w:jc w:val="center"/>
              <w:rPr>
                <w:rFonts w:ascii="宋体" w:eastAsia="宋体" w:hAnsi="宋体" w:cs="宋体"/>
                <w:sz w:val="24"/>
              </w:rPr>
            </w:pPr>
          </w:p>
        </w:tc>
        <w:tc>
          <w:tcPr>
            <w:tcW w:w="2357" w:type="dxa"/>
            <w:vMerge/>
            <w:tcBorders>
              <w:left w:val="single" w:sz="6" w:space="0" w:color="666666"/>
              <w:bottom w:val="single" w:sz="6" w:space="0" w:color="666666"/>
              <w:right w:val="single" w:sz="6" w:space="0" w:color="666666"/>
            </w:tcBorders>
            <w:vAlign w:val="center"/>
          </w:tcPr>
          <w:p w14:paraId="5FE8D3C7" w14:textId="77777777" w:rsidR="00A16145" w:rsidRPr="00C678AC" w:rsidRDefault="00A16145" w:rsidP="00746813">
            <w:pPr>
              <w:spacing w:line="440" w:lineRule="exact"/>
              <w:jc w:val="center"/>
              <w:rPr>
                <w:rFonts w:ascii="宋体" w:eastAsia="宋体" w:hAnsi="宋体" w:cs="宋体"/>
                <w:sz w:val="24"/>
              </w:rPr>
            </w:pPr>
          </w:p>
        </w:tc>
      </w:tr>
      <w:tr w:rsidR="00C678AC" w:rsidRPr="00C678AC" w14:paraId="0B0B9FAF" w14:textId="77777777" w:rsidTr="00746813">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14:paraId="71E220A7" w14:textId="77777777"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t xml:space="preserve">暂定合计金额(人民币):小写：¥：    元   （大写）：    </w:t>
            </w:r>
          </w:p>
        </w:tc>
      </w:tr>
      <w:tr w:rsidR="00C678AC" w:rsidRPr="00C678AC" w14:paraId="2098F7C2" w14:textId="77777777" w:rsidTr="00746813">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14:paraId="57F9AE1A" w14:textId="77777777"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t>补充说明:1、以上单价已含税，税率</w:t>
            </w:r>
            <w:r w:rsidRPr="00C678AC">
              <w:rPr>
                <w:rFonts w:hAnsi="宋体" w:hint="eastAsia"/>
                <w:u w:val="single"/>
              </w:rPr>
              <w:t xml:space="preserve"> 13  </w:t>
            </w:r>
            <w:r w:rsidRPr="00C678AC">
              <w:rPr>
                <w:rFonts w:hAnsi="宋体" w:hint="eastAsia"/>
              </w:rPr>
              <w:t>%;</w:t>
            </w:r>
          </w:p>
        </w:tc>
      </w:tr>
      <w:tr w:rsidR="00C678AC" w:rsidRPr="00C678AC" w14:paraId="008EAE96" w14:textId="77777777" w:rsidTr="00746813">
        <w:trPr>
          <w:trHeight w:val="359"/>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14:paraId="27659EED" w14:textId="77777777" w:rsidR="00A16145" w:rsidRPr="00C678AC" w:rsidRDefault="00A16145" w:rsidP="004F1CA0">
            <w:pPr>
              <w:pStyle w:val="ad"/>
              <w:spacing w:before="0" w:beforeAutospacing="0" w:after="0" w:afterAutospacing="0" w:line="440" w:lineRule="exact"/>
              <w:jc w:val="both"/>
              <w:rPr>
                <w:rFonts w:hAnsi="宋体"/>
              </w:rPr>
            </w:pPr>
            <w:r w:rsidRPr="00C678AC">
              <w:rPr>
                <w:rFonts w:hAnsi="宋体" w:hint="eastAsia"/>
              </w:rPr>
              <w:t>2、以上单价已含运输费</w:t>
            </w:r>
            <w:r w:rsidR="004F1CA0">
              <w:rPr>
                <w:rFonts w:hAnsi="宋体" w:hint="eastAsia"/>
              </w:rPr>
              <w:t>、</w:t>
            </w:r>
            <w:r w:rsidRPr="00C678AC">
              <w:rPr>
                <w:rFonts w:hAnsi="宋体" w:hint="eastAsia"/>
              </w:rPr>
              <w:t>装卸费</w:t>
            </w:r>
            <w:r w:rsidR="004F1CA0">
              <w:rPr>
                <w:rFonts w:hAnsi="宋体" w:hint="eastAsia"/>
              </w:rPr>
              <w:t>等</w:t>
            </w:r>
            <w:r w:rsidR="004F1CA0">
              <w:rPr>
                <w:rFonts w:hAnsi="宋体"/>
              </w:rPr>
              <w:t>一切相关费用</w:t>
            </w:r>
            <w:r w:rsidRPr="00C678AC">
              <w:rPr>
                <w:rFonts w:hAnsi="宋体" w:hint="eastAsia"/>
              </w:rPr>
              <w:t>;</w:t>
            </w:r>
          </w:p>
        </w:tc>
      </w:tr>
      <w:tr w:rsidR="00C678AC" w:rsidRPr="00C678AC" w14:paraId="59AEE992" w14:textId="77777777" w:rsidTr="00746813">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14:paraId="7CCC64B7" w14:textId="77777777"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t>3、价格按如下第（1）种方式调整：</w:t>
            </w:r>
          </w:p>
          <w:p w14:paraId="4840B179" w14:textId="77777777"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t>（1）不可调整。</w:t>
            </w:r>
          </w:p>
          <w:p w14:paraId="74E55109" w14:textId="77777777" w:rsidR="00A16145" w:rsidRPr="00C678AC" w:rsidRDefault="00A16145" w:rsidP="00746813">
            <w:pPr>
              <w:spacing w:line="440" w:lineRule="exact"/>
              <w:rPr>
                <w:rFonts w:ascii="宋体" w:eastAsia="宋体" w:hAnsi="宋体" w:cs="宋体"/>
                <w:sz w:val="24"/>
              </w:rPr>
            </w:pPr>
            <w:r w:rsidRPr="00C678AC">
              <w:rPr>
                <w:rFonts w:ascii="宋体" w:eastAsia="宋体" w:hAnsi="宋体" w:cs="宋体" w:hint="eastAsia"/>
                <w:sz w:val="24"/>
              </w:rPr>
              <w:t>（2）可调整。具体调整方式：参照抚州市信息价，结算月信息价与投标当月信息价涨跌差值超过投标价格（即合同价）的5%时，超出的部分进行增减调整。</w:t>
            </w:r>
          </w:p>
          <w:p w14:paraId="1C62BD8F" w14:textId="77777777" w:rsidR="00A16145" w:rsidRPr="00C678AC" w:rsidRDefault="00A16145" w:rsidP="00746813">
            <w:pPr>
              <w:spacing w:line="440" w:lineRule="exact"/>
              <w:ind w:firstLineChars="100" w:firstLine="240"/>
              <w:rPr>
                <w:rFonts w:ascii="宋体" w:eastAsia="宋体" w:hAnsi="宋体" w:cs="宋体"/>
                <w:sz w:val="24"/>
              </w:rPr>
            </w:pPr>
            <w:r w:rsidRPr="00C678AC">
              <w:rPr>
                <w:rFonts w:ascii="宋体" w:eastAsia="宋体" w:hAnsi="宋体" w:cs="宋体" w:hint="eastAsia"/>
                <w:sz w:val="24"/>
              </w:rPr>
              <w:t xml:space="preserve">    价格上涨时结算价计算公式：P</w:t>
            </w:r>
            <w:r w:rsidRPr="00C678AC">
              <w:rPr>
                <w:rFonts w:ascii="宋体" w:eastAsia="宋体" w:hAnsi="宋体" w:cs="宋体" w:hint="eastAsia"/>
                <w:sz w:val="24"/>
                <w:vertAlign w:val="subscript"/>
              </w:rPr>
              <w:t>t</w:t>
            </w:r>
            <w:r w:rsidRPr="00C678AC">
              <w:rPr>
                <w:rFonts w:ascii="宋体" w:eastAsia="宋体" w:hAnsi="宋体" w:cs="宋体" w:hint="eastAsia"/>
                <w:sz w:val="24"/>
              </w:rPr>
              <w:t>=P</w:t>
            </w:r>
            <w:r w:rsidRPr="00C678AC">
              <w:rPr>
                <w:rFonts w:ascii="宋体" w:eastAsia="宋体" w:hAnsi="宋体" w:cs="宋体" w:hint="eastAsia"/>
                <w:sz w:val="24"/>
                <w:vertAlign w:val="subscript"/>
              </w:rPr>
              <w:t>0</w:t>
            </w:r>
            <w:r w:rsidRPr="00C678AC">
              <w:rPr>
                <w:rFonts w:ascii="宋体" w:eastAsia="宋体" w:hAnsi="宋体" w:cs="宋体" w:hint="eastAsia"/>
                <w:sz w:val="24"/>
              </w:rPr>
              <w:t>+(B-A-P</w:t>
            </w:r>
            <w:r w:rsidRPr="00C678AC">
              <w:rPr>
                <w:rFonts w:ascii="宋体" w:eastAsia="宋体" w:hAnsi="宋体" w:cs="宋体" w:hint="eastAsia"/>
                <w:sz w:val="24"/>
                <w:vertAlign w:val="subscript"/>
              </w:rPr>
              <w:t>0</w:t>
            </w:r>
            <w:r w:rsidRPr="00C678AC">
              <w:rPr>
                <w:rFonts w:ascii="宋体" w:eastAsia="宋体" w:hAnsi="宋体" w:cs="宋体" w:hint="eastAsia"/>
                <w:sz w:val="24"/>
              </w:rPr>
              <w:t>х5%)</w:t>
            </w:r>
          </w:p>
          <w:p w14:paraId="130ED106" w14:textId="77777777" w:rsidR="00A16145" w:rsidRPr="00C678AC" w:rsidRDefault="00A16145" w:rsidP="00746813">
            <w:pPr>
              <w:spacing w:line="440" w:lineRule="exact"/>
              <w:ind w:firstLineChars="300" w:firstLine="720"/>
              <w:rPr>
                <w:rFonts w:ascii="宋体" w:eastAsia="宋体" w:hAnsi="宋体" w:cs="宋体"/>
                <w:sz w:val="24"/>
              </w:rPr>
            </w:pPr>
            <w:r w:rsidRPr="00C678AC">
              <w:rPr>
                <w:rFonts w:ascii="宋体" w:eastAsia="宋体" w:hAnsi="宋体" w:cs="宋体" w:hint="eastAsia"/>
                <w:sz w:val="24"/>
              </w:rPr>
              <w:t>价格下跌时结算价计算公式：P</w:t>
            </w:r>
            <w:r w:rsidRPr="00C678AC">
              <w:rPr>
                <w:rFonts w:ascii="宋体" w:eastAsia="宋体" w:hAnsi="宋体" w:cs="宋体" w:hint="eastAsia"/>
                <w:sz w:val="24"/>
                <w:vertAlign w:val="subscript"/>
              </w:rPr>
              <w:t>t</w:t>
            </w:r>
            <w:r w:rsidRPr="00C678AC">
              <w:rPr>
                <w:rFonts w:ascii="宋体" w:eastAsia="宋体" w:hAnsi="宋体" w:cs="宋体" w:hint="eastAsia"/>
                <w:sz w:val="24"/>
              </w:rPr>
              <w:t>=P</w:t>
            </w:r>
            <w:r w:rsidRPr="00C678AC">
              <w:rPr>
                <w:rFonts w:ascii="宋体" w:eastAsia="宋体" w:hAnsi="宋体" w:cs="宋体" w:hint="eastAsia"/>
                <w:sz w:val="24"/>
                <w:vertAlign w:val="subscript"/>
              </w:rPr>
              <w:t>0</w:t>
            </w:r>
            <w:r w:rsidRPr="00C678AC">
              <w:rPr>
                <w:rFonts w:ascii="宋体" w:eastAsia="宋体" w:hAnsi="宋体" w:cs="宋体" w:hint="eastAsia"/>
                <w:sz w:val="24"/>
              </w:rPr>
              <w:t>-(A-B-P</w:t>
            </w:r>
            <w:r w:rsidRPr="00C678AC">
              <w:rPr>
                <w:rFonts w:ascii="宋体" w:eastAsia="宋体" w:hAnsi="宋体" w:cs="宋体" w:hint="eastAsia"/>
                <w:sz w:val="24"/>
                <w:vertAlign w:val="subscript"/>
              </w:rPr>
              <w:t>0</w:t>
            </w:r>
            <w:r w:rsidRPr="00C678AC">
              <w:rPr>
                <w:rFonts w:ascii="宋体" w:eastAsia="宋体" w:hAnsi="宋体" w:cs="宋体" w:hint="eastAsia"/>
                <w:sz w:val="24"/>
              </w:rPr>
              <w:t>х5%)</w:t>
            </w:r>
          </w:p>
          <w:p w14:paraId="3A757DE4" w14:textId="77777777" w:rsidR="00A16145" w:rsidRPr="00C678AC" w:rsidRDefault="00A16145" w:rsidP="00746813">
            <w:pPr>
              <w:spacing w:line="440" w:lineRule="exact"/>
              <w:ind w:firstLineChars="100" w:firstLine="240"/>
              <w:rPr>
                <w:rFonts w:ascii="宋体" w:eastAsia="宋体" w:hAnsi="宋体" w:cs="宋体"/>
                <w:sz w:val="24"/>
              </w:rPr>
            </w:pPr>
            <w:r w:rsidRPr="00C678AC">
              <w:rPr>
                <w:rFonts w:ascii="宋体" w:eastAsia="宋体" w:hAnsi="宋体" w:cs="宋体" w:hint="eastAsia"/>
                <w:sz w:val="24"/>
              </w:rPr>
              <w:t>P</w:t>
            </w:r>
            <w:r w:rsidRPr="00C678AC">
              <w:rPr>
                <w:rFonts w:ascii="宋体" w:eastAsia="宋体" w:hAnsi="宋体" w:cs="宋体" w:hint="eastAsia"/>
                <w:sz w:val="24"/>
                <w:vertAlign w:val="subscript"/>
              </w:rPr>
              <w:t>t</w:t>
            </w:r>
            <w:r w:rsidRPr="00C678AC">
              <w:rPr>
                <w:rFonts w:ascii="宋体" w:eastAsia="宋体" w:hAnsi="宋体" w:cs="宋体" w:hint="eastAsia"/>
                <w:sz w:val="24"/>
              </w:rPr>
              <w:t xml:space="preserve"> --- 结算月结算价         P</w:t>
            </w:r>
            <w:r w:rsidRPr="00C678AC">
              <w:rPr>
                <w:rFonts w:ascii="宋体" w:eastAsia="宋体" w:hAnsi="宋体" w:cs="宋体" w:hint="eastAsia"/>
                <w:sz w:val="24"/>
                <w:vertAlign w:val="subscript"/>
              </w:rPr>
              <w:t>0</w:t>
            </w:r>
            <w:r w:rsidRPr="00C678AC">
              <w:rPr>
                <w:rFonts w:ascii="宋体" w:eastAsia="宋体" w:hAnsi="宋体" w:cs="宋体" w:hint="eastAsia"/>
                <w:sz w:val="24"/>
              </w:rPr>
              <w:t xml:space="preserve">  --- 投标价（即合同价）</w:t>
            </w:r>
          </w:p>
          <w:p w14:paraId="486B5BD6" w14:textId="77777777" w:rsidR="00A16145" w:rsidRPr="00C678AC" w:rsidRDefault="00A16145" w:rsidP="00746813">
            <w:pPr>
              <w:spacing w:line="440" w:lineRule="exact"/>
              <w:ind w:firstLineChars="100" w:firstLine="240"/>
              <w:rPr>
                <w:rFonts w:ascii="宋体" w:eastAsia="宋体" w:hAnsi="宋体" w:cs="宋体"/>
                <w:sz w:val="24"/>
              </w:rPr>
            </w:pPr>
            <w:r w:rsidRPr="00C678AC">
              <w:rPr>
                <w:rFonts w:ascii="宋体" w:eastAsia="宋体" w:hAnsi="宋体" w:cs="宋体" w:hint="eastAsia"/>
                <w:sz w:val="24"/>
              </w:rPr>
              <w:t>A --- 投标当月信息价        B --- 结算月信息价</w:t>
            </w:r>
          </w:p>
        </w:tc>
      </w:tr>
      <w:tr w:rsidR="00C678AC" w:rsidRPr="00C678AC" w14:paraId="04F267AF" w14:textId="77777777" w:rsidTr="00746813">
        <w:trPr>
          <w:trHeight w:val="371"/>
        </w:trPr>
        <w:tc>
          <w:tcPr>
            <w:tcW w:w="10557" w:type="dxa"/>
            <w:gridSpan w:val="7"/>
            <w:tcBorders>
              <w:top w:val="single" w:sz="6" w:space="0" w:color="666666"/>
              <w:left w:val="single" w:sz="6" w:space="0" w:color="666666"/>
              <w:bottom w:val="single" w:sz="6" w:space="0" w:color="666666"/>
              <w:right w:val="single" w:sz="6" w:space="0" w:color="666666"/>
            </w:tcBorders>
            <w:vAlign w:val="center"/>
          </w:tcPr>
          <w:p w14:paraId="26437529" w14:textId="77777777" w:rsidR="00A16145" w:rsidRPr="00C678AC" w:rsidRDefault="00A16145" w:rsidP="00746813">
            <w:pPr>
              <w:pStyle w:val="ad"/>
              <w:spacing w:before="0" w:beforeAutospacing="0" w:after="0" w:afterAutospacing="0" w:line="440" w:lineRule="exact"/>
              <w:jc w:val="both"/>
              <w:rPr>
                <w:rFonts w:hAnsi="宋体"/>
              </w:rPr>
            </w:pPr>
            <w:r w:rsidRPr="00C678AC">
              <w:rPr>
                <w:rFonts w:hAnsi="宋体" w:hint="eastAsia"/>
              </w:rPr>
              <w:lastRenderedPageBreak/>
              <w:t>4、其它:</w:t>
            </w:r>
          </w:p>
        </w:tc>
      </w:tr>
    </w:tbl>
    <w:p w14:paraId="62806A7B" w14:textId="77777777" w:rsidR="00A16145" w:rsidRPr="00C678AC" w:rsidRDefault="00A16145" w:rsidP="00A16145">
      <w:pPr>
        <w:spacing w:line="440" w:lineRule="exact"/>
        <w:rPr>
          <w:rFonts w:ascii="宋体" w:eastAsia="宋体" w:hAnsi="宋体" w:cs="宋体"/>
          <w:spacing w:val="8"/>
          <w:sz w:val="24"/>
          <w:shd w:val="clear" w:color="auto" w:fill="FFFFFF"/>
        </w:rPr>
      </w:pPr>
    </w:p>
    <w:p w14:paraId="7381DC94" w14:textId="77777777" w:rsidR="00A16145" w:rsidRPr="00C678AC" w:rsidRDefault="00A16145" w:rsidP="00A16145">
      <w:pPr>
        <w:spacing w:line="440" w:lineRule="exact"/>
        <w:ind w:firstLineChars="200" w:firstLine="498"/>
        <w:rPr>
          <w:rFonts w:ascii="宋体" w:eastAsia="宋体" w:hAnsi="宋体" w:cs="宋体"/>
          <w:spacing w:val="8"/>
          <w:sz w:val="24"/>
          <w:shd w:val="clear" w:color="auto" w:fill="FFFFFF"/>
        </w:rPr>
      </w:pPr>
      <w:r w:rsidRPr="00C678AC">
        <w:rPr>
          <w:rFonts w:ascii="宋体" w:eastAsia="宋体" w:hAnsi="宋体" w:cs="宋体" w:hint="eastAsia"/>
          <w:b/>
          <w:bCs/>
          <w:spacing w:val="8"/>
          <w:sz w:val="24"/>
          <w:shd w:val="clear" w:color="auto" w:fill="FFFFFF"/>
        </w:rPr>
        <w:t>二、交货地点：</w:t>
      </w:r>
      <w:r w:rsidRPr="00C678AC">
        <w:rPr>
          <w:rFonts w:ascii="宋体" w:eastAsia="宋体" w:hAnsi="宋体" w:cs="宋体" w:hint="eastAsia"/>
          <w:spacing w:val="8"/>
          <w:sz w:val="24"/>
          <w:shd w:val="clear" w:color="auto" w:fill="FFFFFF"/>
        </w:rPr>
        <w:t>工地现场甲方指定地点（凌云大道以南、南英大道以东，井山嘉园工地）。</w:t>
      </w:r>
    </w:p>
    <w:p w14:paraId="57F8092F" w14:textId="77777777" w:rsidR="00A16145" w:rsidRPr="00C678AC" w:rsidRDefault="00A16145" w:rsidP="00A16145">
      <w:pPr>
        <w:spacing w:line="440" w:lineRule="exact"/>
        <w:ind w:firstLineChars="200" w:firstLine="498"/>
        <w:rPr>
          <w:rFonts w:ascii="宋体" w:eastAsia="宋体" w:hAnsi="宋体" w:cs="宋体"/>
          <w:spacing w:val="8"/>
          <w:sz w:val="24"/>
          <w:shd w:val="clear" w:color="auto" w:fill="FFFFFF"/>
        </w:rPr>
      </w:pPr>
      <w:r w:rsidRPr="00C678AC">
        <w:rPr>
          <w:rFonts w:ascii="宋体" w:eastAsia="宋体" w:hAnsi="宋体" w:cs="宋体" w:hint="eastAsia"/>
          <w:b/>
          <w:bCs/>
          <w:spacing w:val="8"/>
          <w:sz w:val="24"/>
          <w:shd w:val="clear" w:color="auto" w:fill="FFFFFF"/>
        </w:rPr>
        <w:t>三、</w:t>
      </w:r>
      <w:r w:rsidRPr="00C678AC">
        <w:rPr>
          <w:rFonts w:ascii="宋体" w:eastAsia="宋体" w:hAnsi="宋体" w:cs="宋体" w:hint="eastAsia"/>
          <w:spacing w:val="8"/>
          <w:sz w:val="24"/>
          <w:shd w:val="clear" w:color="auto" w:fill="FFFFFF"/>
        </w:rPr>
        <w:t>乙方在收到甲方（或丙方）通知，按通知时间及数量供货，合同期限由    年  月 日至    年  月 日。</w:t>
      </w:r>
    </w:p>
    <w:p w14:paraId="61852DCF" w14:textId="77777777" w:rsidR="00A16145" w:rsidRPr="00C678AC" w:rsidRDefault="00A16145" w:rsidP="00A16145">
      <w:pPr>
        <w:pStyle w:val="ad"/>
        <w:shd w:val="clear" w:color="auto" w:fill="FFFFFF"/>
        <w:spacing w:before="0" w:beforeAutospacing="0" w:after="0" w:afterAutospacing="0" w:line="440" w:lineRule="exact"/>
        <w:ind w:firstLineChars="200" w:firstLine="498"/>
        <w:rPr>
          <w:rFonts w:hAnsi="宋体"/>
          <w:b/>
          <w:bCs/>
          <w:spacing w:val="8"/>
        </w:rPr>
      </w:pPr>
      <w:r w:rsidRPr="00C678AC">
        <w:rPr>
          <w:rFonts w:hAnsi="宋体" w:hint="eastAsia"/>
          <w:b/>
          <w:bCs/>
          <w:spacing w:val="8"/>
          <w:shd w:val="clear" w:color="auto" w:fill="FFFFFF"/>
        </w:rPr>
        <w:t>四、确认方式</w:t>
      </w:r>
    </w:p>
    <w:p w14:paraId="4D3B40F4"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1、货到交货地点后通知甲方（或丙方），经甲方（或丙方）对产品名称、规格、数量进行确认。</w:t>
      </w:r>
    </w:p>
    <w:p w14:paraId="7537B9E9"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2、甲方（或丙方）应指定其合法代表人签认乙方发货单，该发货单作为乙方实际供货数量的结算依据。</w:t>
      </w:r>
    </w:p>
    <w:p w14:paraId="75E427B6"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3、甲方（或丙方）可对乙方提供的产品进行随机抽验。</w:t>
      </w:r>
    </w:p>
    <w:p w14:paraId="4CD46BED" w14:textId="77777777" w:rsidR="00A16145" w:rsidRPr="007933DA" w:rsidRDefault="00A16145" w:rsidP="007933DA">
      <w:pPr>
        <w:spacing w:line="440" w:lineRule="exact"/>
        <w:rPr>
          <w:rFonts w:ascii="宋体" w:eastAsia="宋体" w:hAnsi="宋体" w:cs="宋体"/>
          <w:spacing w:val="8"/>
          <w:sz w:val="24"/>
          <w:shd w:val="clear" w:color="auto" w:fill="FFFFFF"/>
        </w:rPr>
      </w:pPr>
      <w:r w:rsidRPr="00C678AC">
        <w:rPr>
          <w:rFonts w:hAnsi="宋体" w:cs="宋体" w:hint="eastAsia"/>
          <w:b/>
          <w:bCs/>
          <w:spacing w:val="8"/>
          <w:sz w:val="24"/>
          <w:shd w:val="clear" w:color="auto" w:fill="FFFFFF"/>
        </w:rPr>
        <w:t>五、产品质量要求及施工要求</w:t>
      </w:r>
      <w:r w:rsidRPr="00C678AC">
        <w:rPr>
          <w:rFonts w:hAnsi="宋体" w:cs="宋体" w:hint="eastAsia"/>
          <w:b/>
          <w:bCs/>
          <w:spacing w:val="8"/>
          <w:sz w:val="24"/>
          <w:shd w:val="clear" w:color="auto" w:fill="FFFFFF"/>
        </w:rPr>
        <w:t>:</w:t>
      </w:r>
      <w:r w:rsidR="00EB5BE6" w:rsidRPr="00EB5BE6">
        <w:rPr>
          <w:rFonts w:ascii="宋体" w:eastAsia="宋体" w:hAnsi="宋体" w:cs="宋体" w:hint="eastAsia"/>
          <w:spacing w:val="8"/>
          <w:sz w:val="24"/>
          <w:shd w:val="clear" w:color="auto" w:fill="FFFFFF"/>
        </w:rPr>
        <w:t>符合</w:t>
      </w:r>
      <w:r w:rsidR="00EB5BE6" w:rsidRPr="00EB5BE6">
        <w:rPr>
          <w:rFonts w:ascii="宋体" w:eastAsia="宋体" w:hAnsi="宋体" w:cs="宋体"/>
          <w:spacing w:val="8"/>
          <w:sz w:val="24"/>
          <w:shd w:val="clear" w:color="auto" w:fill="FFFFFF"/>
        </w:rPr>
        <w:t>国家相关标准</w:t>
      </w:r>
      <w:r w:rsidR="00EB5BE6" w:rsidRPr="00EB5BE6">
        <w:rPr>
          <w:rFonts w:ascii="宋体" w:eastAsia="宋体" w:hAnsi="宋体" w:cs="宋体" w:hint="eastAsia"/>
          <w:spacing w:val="8"/>
          <w:sz w:val="24"/>
          <w:shd w:val="clear" w:color="auto" w:fill="FFFFFF"/>
        </w:rPr>
        <w:t>。</w:t>
      </w:r>
      <w:r w:rsidR="0080306F" w:rsidRPr="00C678AC">
        <w:rPr>
          <w:rFonts w:hAnsi="宋体" w:hint="eastAsia"/>
          <w:b/>
          <w:bCs/>
          <w:sz w:val="28"/>
          <w:szCs w:val="28"/>
        </w:rPr>
        <w:t xml:space="preserve"> </w:t>
      </w:r>
      <w:r w:rsidR="0080306F" w:rsidRPr="007933DA">
        <w:rPr>
          <w:rFonts w:ascii="宋体" w:eastAsia="宋体" w:hAnsi="宋体" w:cs="宋体" w:hint="eastAsia"/>
          <w:spacing w:val="8"/>
          <w:sz w:val="24"/>
          <w:shd w:val="clear" w:color="auto" w:fill="FFFFFF"/>
        </w:rPr>
        <w:t>PVC-U排水管按GB/T5836.1-2018,配件按GB/T5836.2-2018，PPR给水管按GB/T18742.1-2017,阻火圈按XF304-2012相关要求验收。</w:t>
      </w:r>
      <w:r w:rsidR="007933DA" w:rsidRPr="007933DA">
        <w:rPr>
          <w:rFonts w:ascii="宋体" w:eastAsia="宋体" w:hAnsi="宋体" w:cs="宋体" w:hint="eastAsia"/>
          <w:spacing w:val="8"/>
          <w:sz w:val="24"/>
          <w:shd w:val="clear" w:color="auto" w:fill="FFFFFF"/>
        </w:rPr>
        <w:t>乙方须</w:t>
      </w:r>
      <w:r w:rsidR="007933DA" w:rsidRPr="007933DA">
        <w:rPr>
          <w:rFonts w:ascii="宋体" w:eastAsia="宋体" w:hAnsi="宋体" w:cs="宋体"/>
          <w:spacing w:val="8"/>
          <w:sz w:val="24"/>
          <w:shd w:val="clear" w:color="auto" w:fill="FFFFFF"/>
        </w:rPr>
        <w:t>提供</w:t>
      </w:r>
      <w:r w:rsidR="00EB5BE6">
        <w:rPr>
          <w:rFonts w:ascii="宋体" w:eastAsia="宋体" w:hAnsi="宋体" w:cs="宋体" w:hint="eastAsia"/>
          <w:spacing w:val="8"/>
          <w:sz w:val="24"/>
          <w:shd w:val="clear" w:color="auto" w:fill="FFFFFF"/>
        </w:rPr>
        <w:t>所</w:t>
      </w:r>
      <w:r w:rsidR="00EB5BE6">
        <w:rPr>
          <w:rFonts w:ascii="宋体" w:eastAsia="宋体" w:hAnsi="宋体" w:cs="宋体"/>
          <w:spacing w:val="8"/>
          <w:sz w:val="24"/>
          <w:shd w:val="clear" w:color="auto" w:fill="FFFFFF"/>
        </w:rPr>
        <w:t>投产品</w:t>
      </w:r>
      <w:r w:rsidR="007933DA" w:rsidRPr="007933DA">
        <w:rPr>
          <w:rFonts w:ascii="宋体" w:eastAsia="宋体" w:hAnsi="宋体" w:cs="宋体" w:hint="eastAsia"/>
          <w:spacing w:val="8"/>
          <w:sz w:val="24"/>
          <w:shd w:val="clear" w:color="auto" w:fill="FFFFFF"/>
        </w:rPr>
        <w:t>同</w:t>
      </w:r>
      <w:r w:rsidR="007933DA" w:rsidRPr="007933DA">
        <w:rPr>
          <w:rFonts w:ascii="宋体" w:eastAsia="宋体" w:hAnsi="宋体" w:cs="宋体"/>
          <w:spacing w:val="8"/>
          <w:sz w:val="24"/>
          <w:shd w:val="clear" w:color="auto" w:fill="FFFFFF"/>
        </w:rPr>
        <w:t>质量样品</w:t>
      </w:r>
      <w:r w:rsidR="007933DA" w:rsidRPr="007933DA">
        <w:rPr>
          <w:rFonts w:ascii="宋体" w:eastAsia="宋体" w:hAnsi="宋体" w:cs="宋体" w:hint="eastAsia"/>
          <w:spacing w:val="8"/>
          <w:sz w:val="24"/>
          <w:shd w:val="clear" w:color="auto" w:fill="FFFFFF"/>
        </w:rPr>
        <w:t>，项目</w:t>
      </w:r>
      <w:r w:rsidR="007933DA" w:rsidRPr="007933DA">
        <w:rPr>
          <w:rFonts w:ascii="宋体" w:eastAsia="宋体" w:hAnsi="宋体" w:cs="宋体"/>
          <w:spacing w:val="8"/>
          <w:sz w:val="24"/>
          <w:shd w:val="clear" w:color="auto" w:fill="FFFFFF"/>
        </w:rPr>
        <w:t>部</w:t>
      </w:r>
      <w:r w:rsidR="007933DA" w:rsidRPr="007933DA">
        <w:rPr>
          <w:rFonts w:ascii="宋体" w:eastAsia="宋体" w:hAnsi="宋体" w:cs="宋体" w:hint="eastAsia"/>
          <w:spacing w:val="8"/>
          <w:sz w:val="24"/>
          <w:shd w:val="clear" w:color="auto" w:fill="FFFFFF"/>
        </w:rPr>
        <w:t>按样品查验到</w:t>
      </w:r>
      <w:r w:rsidR="007933DA" w:rsidRPr="007933DA">
        <w:rPr>
          <w:rFonts w:ascii="宋体" w:eastAsia="宋体" w:hAnsi="宋体" w:cs="宋体"/>
          <w:spacing w:val="8"/>
          <w:sz w:val="24"/>
          <w:shd w:val="clear" w:color="auto" w:fill="FFFFFF"/>
        </w:rPr>
        <w:t>货</w:t>
      </w:r>
      <w:r w:rsidR="007933DA" w:rsidRPr="007933DA">
        <w:rPr>
          <w:rFonts w:ascii="宋体" w:eastAsia="宋体" w:hAnsi="宋体" w:cs="宋体" w:hint="eastAsia"/>
          <w:spacing w:val="8"/>
          <w:sz w:val="24"/>
          <w:shd w:val="clear" w:color="auto" w:fill="FFFFFF"/>
        </w:rPr>
        <w:t>产</w:t>
      </w:r>
      <w:r w:rsidR="007933DA" w:rsidRPr="007933DA">
        <w:rPr>
          <w:rFonts w:ascii="宋体" w:eastAsia="宋体" w:hAnsi="宋体" w:cs="宋体"/>
          <w:spacing w:val="8"/>
          <w:sz w:val="24"/>
          <w:shd w:val="clear" w:color="auto" w:fill="FFFFFF"/>
        </w:rPr>
        <w:t>品质量</w:t>
      </w:r>
      <w:r w:rsidR="007933DA" w:rsidRPr="007933DA">
        <w:rPr>
          <w:rFonts w:ascii="宋体" w:eastAsia="宋体" w:hAnsi="宋体" w:cs="宋体" w:hint="eastAsia"/>
          <w:spacing w:val="8"/>
          <w:sz w:val="24"/>
          <w:shd w:val="clear" w:color="auto" w:fill="FFFFFF"/>
        </w:rPr>
        <w:t>。</w:t>
      </w:r>
    </w:p>
    <w:p w14:paraId="0C3D31DA" w14:textId="77777777" w:rsidR="00A16145" w:rsidRPr="00C678AC" w:rsidRDefault="00A16145" w:rsidP="00A16145">
      <w:pPr>
        <w:spacing w:line="440" w:lineRule="exact"/>
        <w:rPr>
          <w:rFonts w:ascii="宋体" w:eastAsia="宋体" w:hAnsi="宋体" w:cs="宋体"/>
          <w:bCs/>
          <w:spacing w:val="8"/>
          <w:sz w:val="24"/>
          <w:shd w:val="clear" w:color="auto" w:fill="FFFFFF"/>
        </w:rPr>
      </w:pPr>
      <w:r w:rsidRPr="00C678AC">
        <w:rPr>
          <w:rFonts w:ascii="宋体" w:eastAsia="宋体" w:hAnsi="宋体" w:cs="宋体" w:hint="eastAsia"/>
          <w:spacing w:val="8"/>
          <w:sz w:val="24"/>
          <w:shd w:val="clear" w:color="auto" w:fill="FFFFFF"/>
        </w:rPr>
        <w:t xml:space="preserve">  </w:t>
      </w:r>
      <w:r w:rsidR="0080306F" w:rsidRPr="00C678AC">
        <w:rPr>
          <w:rFonts w:ascii="宋体" w:eastAsia="宋体" w:hAnsi="宋体" w:cs="宋体" w:hint="eastAsia"/>
          <w:spacing w:val="8"/>
          <w:sz w:val="24"/>
          <w:shd w:val="clear" w:color="auto" w:fill="FFFFFF"/>
        </w:rPr>
        <w:t xml:space="preserve">  </w:t>
      </w:r>
      <w:r w:rsidRPr="00C678AC">
        <w:rPr>
          <w:rFonts w:ascii="宋体" w:eastAsia="宋体" w:hAnsi="宋体" w:cs="宋体" w:hint="eastAsia"/>
          <w:b/>
          <w:bCs/>
          <w:spacing w:val="8"/>
          <w:sz w:val="24"/>
          <w:shd w:val="clear" w:color="auto" w:fill="FFFFFF"/>
        </w:rPr>
        <w:t>六、履约保证：</w:t>
      </w:r>
    </w:p>
    <w:p w14:paraId="22AE2800" w14:textId="77777777" w:rsidR="00A16145" w:rsidRPr="00C678AC" w:rsidRDefault="00A16145" w:rsidP="00A16145">
      <w:pPr>
        <w:spacing w:line="440" w:lineRule="exact"/>
        <w:ind w:firstLineChars="200" w:firstLine="496"/>
        <w:rPr>
          <w:rFonts w:ascii="宋体" w:eastAsia="宋体" w:hAnsi="宋体"/>
          <w:sz w:val="24"/>
        </w:rPr>
      </w:pPr>
      <w:r w:rsidRPr="00C678AC">
        <w:rPr>
          <w:rFonts w:ascii="宋体" w:eastAsia="宋体" w:hAnsi="宋体" w:cs="宋体" w:hint="eastAsia"/>
          <w:spacing w:val="8"/>
          <w:sz w:val="24"/>
          <w:shd w:val="clear" w:color="auto" w:fill="FFFFFF"/>
        </w:rPr>
        <w:t>1、合同签订前</w:t>
      </w:r>
      <w:r w:rsidRPr="00C678AC">
        <w:rPr>
          <w:rFonts w:ascii="宋体" w:eastAsia="宋体" w:hAnsi="宋体" w:cs="宋体" w:hint="eastAsia"/>
          <w:sz w:val="24"/>
        </w:rPr>
        <w:t>公示期3天后</w:t>
      </w:r>
      <w:r w:rsidRPr="00C678AC">
        <w:rPr>
          <w:rFonts w:ascii="宋体" w:eastAsia="宋体" w:hAnsi="宋体" w:cs="宋体" w:hint="eastAsia"/>
          <w:spacing w:val="8"/>
          <w:sz w:val="24"/>
          <w:shd w:val="clear" w:color="auto" w:fill="FFFFFF"/>
        </w:rPr>
        <w:t>乙方需向甲方（或丙方）交纳履约保证金</w:t>
      </w:r>
      <w:r w:rsidRPr="00C678AC">
        <w:rPr>
          <w:rFonts w:ascii="宋体" w:eastAsia="宋体" w:hAnsi="宋体" w:cs="宋体" w:hint="eastAsia"/>
          <w:spacing w:val="8"/>
          <w:sz w:val="24"/>
          <w:u w:val="single"/>
          <w:shd w:val="clear" w:color="auto" w:fill="FFFFFF"/>
        </w:rPr>
        <w:t>（中标价10%）</w:t>
      </w:r>
      <w:r w:rsidRPr="00C678AC">
        <w:rPr>
          <w:rFonts w:ascii="宋体" w:eastAsia="宋体" w:hAnsi="宋体" w:cs="宋体" w:hint="eastAsia"/>
          <w:spacing w:val="8"/>
          <w:sz w:val="24"/>
          <w:shd w:val="clear" w:color="auto" w:fill="FFFFFF"/>
        </w:rPr>
        <w:t>元，</w:t>
      </w:r>
      <w:r w:rsidRPr="00C678AC">
        <w:rPr>
          <w:rFonts w:ascii="宋体" w:eastAsia="宋体" w:hAnsi="宋体" w:cs="宋体" w:hint="eastAsia"/>
          <w:sz w:val="24"/>
        </w:rPr>
        <w:t>第一批与该保证金等值产品</w:t>
      </w:r>
      <w:r w:rsidRPr="00C678AC">
        <w:rPr>
          <w:rFonts w:ascii="宋体" w:eastAsia="宋体" w:hAnsi="宋体" w:hint="eastAsia"/>
          <w:sz w:val="24"/>
        </w:rPr>
        <w:t>交货完毕</w:t>
      </w:r>
      <w:r w:rsidR="006857EE" w:rsidRPr="00C678AC">
        <w:rPr>
          <w:rFonts w:ascii="宋体" w:eastAsia="宋体" w:hAnsi="宋体" w:hint="eastAsia"/>
          <w:sz w:val="24"/>
        </w:rPr>
        <w:t>,</w:t>
      </w:r>
      <w:r w:rsidRPr="00C678AC">
        <w:rPr>
          <w:rFonts w:ascii="宋体" w:eastAsia="宋体" w:hAnsi="宋体" w:hint="eastAsia"/>
          <w:sz w:val="24"/>
        </w:rPr>
        <w:t>经项目部</w:t>
      </w:r>
      <w:r w:rsidR="00830577" w:rsidRPr="00C678AC">
        <w:rPr>
          <w:rFonts w:ascii="宋体" w:eastAsia="宋体" w:hAnsi="宋体" w:hint="eastAsia"/>
          <w:sz w:val="24"/>
        </w:rPr>
        <w:t>、业主</w:t>
      </w:r>
      <w:r w:rsidRPr="00C678AC">
        <w:rPr>
          <w:rFonts w:ascii="宋体" w:eastAsia="宋体" w:hAnsi="宋体" w:hint="eastAsia"/>
          <w:sz w:val="24"/>
        </w:rPr>
        <w:t>验收合格7天后一次性无息返还。</w:t>
      </w:r>
    </w:p>
    <w:p w14:paraId="0E415D7F"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2、履约保证金退还后，如乙方违约，甲方（或丙方）可在材料款中扣除相应金额的保证金，或要求乙方支付违约金。</w:t>
      </w:r>
    </w:p>
    <w:p w14:paraId="7CAC8E46" w14:textId="77777777"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七、甲方、丙方的基本权利和义务</w:t>
      </w:r>
    </w:p>
    <w:p w14:paraId="02DB1C07"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1、甲方（或丙方）应在</w:t>
      </w:r>
      <w:r w:rsidRPr="00C678AC">
        <w:rPr>
          <w:rFonts w:ascii="宋体" w:eastAsia="宋体" w:hAnsi="宋体" w:cs="宋体" w:hint="eastAsia"/>
          <w:spacing w:val="8"/>
          <w:sz w:val="24"/>
          <w:u w:val="single"/>
          <w:shd w:val="clear" w:color="auto" w:fill="FFFFFF"/>
        </w:rPr>
        <w:t xml:space="preserve"> 3 </w:t>
      </w:r>
      <w:r w:rsidRPr="00C678AC">
        <w:rPr>
          <w:rFonts w:ascii="宋体" w:eastAsia="宋体" w:hAnsi="宋体" w:cs="宋体" w:hint="eastAsia"/>
          <w:spacing w:val="8"/>
          <w:sz w:val="24"/>
          <w:shd w:val="clear" w:color="auto" w:fill="FFFFFF"/>
        </w:rPr>
        <w:t>天前，以提交</w:t>
      </w:r>
      <w:r w:rsidRPr="00C678AC">
        <w:rPr>
          <w:rFonts w:ascii="宋体" w:eastAsia="宋体" w:hAnsi="宋体" w:cs="宋体" w:hint="eastAsia"/>
          <w:spacing w:val="8"/>
          <w:sz w:val="24"/>
          <w:u w:val="single"/>
          <w:shd w:val="clear" w:color="auto" w:fill="FFFFFF"/>
        </w:rPr>
        <w:t xml:space="preserve"> 书面货物清单 </w:t>
      </w:r>
      <w:r w:rsidRPr="00C678AC">
        <w:rPr>
          <w:rFonts w:ascii="宋体" w:eastAsia="宋体" w:hAnsi="宋体" w:cs="宋体" w:hint="eastAsia"/>
          <w:spacing w:val="8"/>
          <w:sz w:val="24"/>
          <w:shd w:val="clear" w:color="auto" w:fill="FFFFFF"/>
        </w:rPr>
        <w:t>方式将所需产品等级、数量、等要求通知乙方; 如遇甲方（或丙方）不可预见的情况造成供货时间临时改变的，甲方（或丙方）应及时通知乙方。</w:t>
      </w:r>
    </w:p>
    <w:p w14:paraId="2ACEF11E"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2、货到达交货地后，甲方（或丙方）应及时完成表</w:t>
      </w:r>
      <w:r w:rsidR="00F257CD" w:rsidRPr="00C678AC">
        <w:rPr>
          <w:rFonts w:ascii="宋体" w:eastAsia="宋体" w:hAnsi="宋体" w:cs="宋体" w:hint="eastAsia"/>
          <w:spacing w:val="8"/>
          <w:sz w:val="24"/>
          <w:shd w:val="clear" w:color="auto" w:fill="FFFFFF"/>
        </w:rPr>
        <w:t>观</w:t>
      </w:r>
      <w:r w:rsidRPr="00C678AC">
        <w:rPr>
          <w:rFonts w:ascii="宋体" w:eastAsia="宋体" w:hAnsi="宋体" w:cs="宋体" w:hint="eastAsia"/>
          <w:spacing w:val="8"/>
          <w:sz w:val="24"/>
          <w:shd w:val="clear" w:color="auto" w:fill="FFFFFF"/>
        </w:rPr>
        <w:t>质量及数量查验。</w:t>
      </w:r>
    </w:p>
    <w:p w14:paraId="6004C4B2"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3、若乙方提供的产品与合同约定规格、数量、质量等不符，甲方（或丙方）有权拒收。</w:t>
      </w:r>
    </w:p>
    <w:p w14:paraId="31FAC55E" w14:textId="77777777"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八、乙方的基本权利和义务</w:t>
      </w:r>
    </w:p>
    <w:p w14:paraId="7C7285C8"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lastRenderedPageBreak/>
        <w:t xml:space="preserve">1、乙方应按国家标准和规范组织生产，根据合同和甲方（或丙方）通知要求，保质、保量、按时完成产品供应任务，不可随意调整，如需调整应提前7天通知甲方（或丙方），并征行甲方（或丙方）同意。 </w:t>
      </w:r>
    </w:p>
    <w:p w14:paraId="5083334E"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2、乙方运送车辆和随车人员进入现场后，必须服从甲方（或丙方）负责人员的调度指挥，提供优质服务</w:t>
      </w:r>
    </w:p>
    <w:p w14:paraId="545415AB"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3、乙方应积极配合甲方（或丙方）对产品质量和数量的查验。如因乙方产品质量问题，乙方应该承担换货、退货及赔偿责任。</w:t>
      </w:r>
    </w:p>
    <w:p w14:paraId="38D03543" w14:textId="77777777"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九、结算和付款方式</w:t>
      </w:r>
    </w:p>
    <w:p w14:paraId="269813A6"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1、结算方式:乙方根据甲方（或丙方）签认的发货单编制结算表，并提供给甲方（或丙方），由甲方（或丙方）在结算表上盖章确认数量及金额。经甲乙丙三方对数量及金额确认后，开具增值税专用发票，税率 13 %。</w:t>
      </w:r>
    </w:p>
    <w:p w14:paraId="333685A5" w14:textId="77777777" w:rsidR="00A16145" w:rsidRPr="00C678AC" w:rsidRDefault="00A16145" w:rsidP="00A16145">
      <w:pPr>
        <w:spacing w:line="440" w:lineRule="exact"/>
        <w:ind w:firstLineChars="200" w:firstLine="496"/>
        <w:rPr>
          <w:rFonts w:ascii="宋体" w:eastAsia="宋体" w:hAnsi="宋体" w:cs="宋体"/>
          <w:sz w:val="24"/>
        </w:rPr>
      </w:pPr>
      <w:r w:rsidRPr="00C678AC">
        <w:rPr>
          <w:rFonts w:ascii="宋体" w:eastAsia="宋体" w:hAnsi="宋体" w:cs="宋体" w:hint="eastAsia"/>
          <w:spacing w:val="8"/>
          <w:sz w:val="24"/>
          <w:shd w:val="clear" w:color="auto" w:fill="FFFFFF"/>
        </w:rPr>
        <w:t>2、支付方式:</w:t>
      </w:r>
      <w:r w:rsidRPr="00C678AC">
        <w:rPr>
          <w:rFonts w:ascii="宋体" w:eastAsia="宋体" w:hAnsi="宋体" w:cs="宋体" w:hint="eastAsia"/>
          <w:bCs/>
          <w:spacing w:val="8"/>
          <w:sz w:val="24"/>
          <w:shd w:val="clear" w:color="auto" w:fill="FFFFFF"/>
        </w:rPr>
        <w:t xml:space="preserve"> </w:t>
      </w:r>
      <w:r w:rsidRPr="00C678AC">
        <w:rPr>
          <w:rFonts w:ascii="宋体" w:eastAsia="宋体" w:hAnsi="宋体" w:cs="宋体" w:hint="eastAsia"/>
          <w:sz w:val="24"/>
        </w:rPr>
        <w:t>签订合同后，按月据实结算，次月20日前结算支付上月相应款，每次请款应提供发票。需开具与货物同等金额的13%增值税专用发票</w:t>
      </w:r>
      <w:r w:rsidRPr="00C678AC">
        <w:rPr>
          <w:rFonts w:ascii="宋体" w:eastAsia="宋体" w:hAnsi="宋体" w:cs="宋体" w:hint="eastAsia"/>
          <w:bCs/>
          <w:spacing w:val="8"/>
          <w:sz w:val="24"/>
          <w:shd w:val="clear" w:color="auto" w:fill="FFFFFF"/>
        </w:rPr>
        <w:t>。</w:t>
      </w:r>
    </w:p>
    <w:p w14:paraId="4DB1E993" w14:textId="77777777"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十、违约责任</w:t>
      </w:r>
    </w:p>
    <w:p w14:paraId="3D5A960D"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1.乙方同意在甲方收到业主拨付的款项后，再由甲方按支付方式的约定支付给乙方。若甲方未按约定期限付款，乙方同意由丙方承担违约责任，甲方不承担任何责任。</w:t>
      </w:r>
    </w:p>
    <w:p w14:paraId="573B4EE8" w14:textId="77777777" w:rsidR="00A16145" w:rsidRPr="00C678AC" w:rsidRDefault="00A16145" w:rsidP="00A16145">
      <w:pPr>
        <w:pStyle w:val="a5"/>
        <w:spacing w:line="440" w:lineRule="exact"/>
        <w:ind w:firstLine="210"/>
        <w:rPr>
          <w:rFonts w:ascii="宋体" w:hAnsi="宋体" w:cs="宋体"/>
          <w:spacing w:val="8"/>
          <w:kern w:val="0"/>
          <w:sz w:val="24"/>
          <w:shd w:val="clear" w:color="auto" w:fill="FFFFFF"/>
        </w:rPr>
      </w:pPr>
      <w:r w:rsidRPr="00C678AC">
        <w:rPr>
          <w:rFonts w:ascii="宋体" w:hAnsi="宋体" w:hint="eastAsia"/>
        </w:rPr>
        <w:t xml:space="preserve">  </w:t>
      </w:r>
      <w:r w:rsidRPr="00C678AC">
        <w:rPr>
          <w:rFonts w:ascii="宋体" w:hAnsi="宋体" w:cs="宋体" w:hint="eastAsia"/>
          <w:spacing w:val="8"/>
          <w:kern w:val="0"/>
          <w:sz w:val="24"/>
          <w:shd w:val="clear" w:color="auto" w:fill="FFFFFF"/>
        </w:rPr>
        <w:t xml:space="preserve"> 2.乙方产品质量不符合合同约定的要求，甲方有权拒收，乙方无条件退换货。产品质量检验结果为不合格的，乙方承担由此给甲方造成的一切损失，且甲方有权随时终止合同并没收乙方履约保证金。</w:t>
      </w:r>
    </w:p>
    <w:p w14:paraId="194F007C"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3.乙方须按甲方通知的时间及数量要求及时供货，无故延期交货，每逾期交货一天乙方向甲方支付违约金</w:t>
      </w:r>
      <w:r w:rsidRPr="00C678AC">
        <w:rPr>
          <w:rFonts w:ascii="宋体" w:eastAsia="宋体" w:hAnsi="宋体" w:cs="宋体"/>
          <w:spacing w:val="8"/>
          <w:sz w:val="24"/>
          <w:shd w:val="clear" w:color="auto" w:fill="FFFFFF"/>
        </w:rPr>
        <w:t>500</w:t>
      </w:r>
      <w:r w:rsidRPr="00C678AC">
        <w:rPr>
          <w:rFonts w:ascii="宋体" w:eastAsia="宋体" w:hAnsi="宋体" w:cs="宋体" w:hint="eastAsia"/>
          <w:spacing w:val="8"/>
          <w:sz w:val="24"/>
          <w:shd w:val="clear" w:color="auto" w:fill="FFFFFF"/>
        </w:rPr>
        <w:t>元。乙方累计逾期超过</w:t>
      </w:r>
      <w:r w:rsidRPr="00C678AC">
        <w:rPr>
          <w:rFonts w:ascii="宋体" w:eastAsia="宋体" w:hAnsi="宋体" w:cs="宋体"/>
          <w:spacing w:val="8"/>
          <w:sz w:val="24"/>
          <w:shd w:val="clear" w:color="auto" w:fill="FFFFFF"/>
        </w:rPr>
        <w:t>7</w:t>
      </w:r>
      <w:r w:rsidRPr="00C678AC">
        <w:rPr>
          <w:rFonts w:ascii="宋体" w:eastAsia="宋体" w:hAnsi="宋体" w:cs="宋体" w:hint="eastAsia"/>
          <w:spacing w:val="8"/>
          <w:sz w:val="24"/>
          <w:shd w:val="clear" w:color="auto" w:fill="FFFFFF"/>
        </w:rPr>
        <w:t>天未能按通知要求及时交货，甲方可认定乙方无履行合同的能力，甲方有权随时终止合同并没收乙方履约保证金。</w:t>
      </w:r>
    </w:p>
    <w:p w14:paraId="06D26599" w14:textId="77777777"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十一、不可抗力</w:t>
      </w:r>
    </w:p>
    <w:p w14:paraId="50905C2C"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1、不可抗力包括因战争、动乱、大规模流行疾病、空中飞行物体坠落或其他非发包人承包人责任造成的爆炸、火灾，以及风、雨、洪、震等严重自然灾害。</w:t>
      </w:r>
    </w:p>
    <w:p w14:paraId="4D2CE9A9"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lastRenderedPageBreak/>
        <w:t>2、因不可抗力事件导致的费用及延误的供货期由双方按以下方法分别承担:⑴所有人员伤亡和设备等财产损失由本方负责。⑵延误的供货期相应顺延。⑶因合同一方迟延履行合同后发生不可抗力的，不能免除迟延履行方的相应责任。</w:t>
      </w:r>
    </w:p>
    <w:p w14:paraId="4F0CE4E4" w14:textId="77777777" w:rsidR="00A16145" w:rsidRPr="00C678AC" w:rsidRDefault="00A16145" w:rsidP="00A16145">
      <w:pPr>
        <w:spacing w:line="440" w:lineRule="exact"/>
        <w:ind w:firstLineChars="200" w:firstLine="498"/>
        <w:rPr>
          <w:rFonts w:ascii="宋体" w:eastAsia="宋体" w:hAnsi="宋体" w:cs="宋体"/>
          <w:b/>
          <w:bCs/>
          <w:spacing w:val="8"/>
          <w:sz w:val="24"/>
          <w:shd w:val="clear" w:color="auto" w:fill="FFFFFF"/>
        </w:rPr>
      </w:pPr>
      <w:r w:rsidRPr="00C678AC">
        <w:rPr>
          <w:rFonts w:ascii="宋体" w:eastAsia="宋体" w:hAnsi="宋体" w:cs="宋体" w:hint="eastAsia"/>
          <w:b/>
          <w:bCs/>
          <w:spacing w:val="8"/>
          <w:sz w:val="24"/>
          <w:shd w:val="clear" w:color="auto" w:fill="FFFFFF"/>
        </w:rPr>
        <w:t>十二、合同的解除</w:t>
      </w:r>
    </w:p>
    <w:p w14:paraId="3CB5D944"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1、有下列情形之一的，甲、乙、丙三方可以解除合同:(1)因不可抗力致使合同无法履行;(2)因一方违约致使合同无法履行;(3)法律规定的其他情形。</w:t>
      </w:r>
    </w:p>
    <w:p w14:paraId="275CE8C3"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2、一方要求解除合同的，应以书面形式向对方发出解除合同的通知，并在发出通知前10天告知对方，通知到达对方时合同解除。</w:t>
      </w:r>
    </w:p>
    <w:p w14:paraId="325A3943"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3、合同解除后，有过错的一方应当赔偿因合同解除给对方造成的损失。</w:t>
      </w:r>
    </w:p>
    <w:p w14:paraId="4A539090"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4、合同解除后，不影响双方在合同中约定的结算和清理条款的效力。</w:t>
      </w:r>
    </w:p>
    <w:p w14:paraId="02DDBA42"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十三、解决争议方式本合同在履行过程中如有争议，双方应进行友好协商，协商无效时，按下列途径进行解决:向东乡区人民法院起诉。</w:t>
      </w:r>
    </w:p>
    <w:p w14:paraId="0F3F3691"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十四、其他事项</w:t>
      </w:r>
    </w:p>
    <w:p w14:paraId="071D2230"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1、本合同一式肆份，甲方执贰份、乙方壹份、丙方壹份。</w:t>
      </w:r>
    </w:p>
    <w:p w14:paraId="03B536D3"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2、本合同如有未尽事宜，应另订立书面补充合同。补充合同与本合同具有同等法律效力。补充合同未达成之前，依本合同执行，任何一方均无权自行更改合同内容。</w:t>
      </w:r>
    </w:p>
    <w:p w14:paraId="5A04F6A5" w14:textId="77777777" w:rsidR="00A16145" w:rsidRPr="00C678AC" w:rsidRDefault="00A16145" w:rsidP="00A16145">
      <w:pPr>
        <w:spacing w:line="440" w:lineRule="exact"/>
        <w:ind w:firstLineChars="200" w:firstLine="496"/>
        <w:rPr>
          <w:rFonts w:ascii="宋体" w:eastAsia="宋体" w:hAnsi="宋体" w:cs="宋体"/>
          <w:spacing w:val="8"/>
          <w:sz w:val="24"/>
          <w:shd w:val="clear" w:color="auto" w:fill="FFFFFF"/>
        </w:rPr>
      </w:pPr>
      <w:r w:rsidRPr="00C678AC">
        <w:rPr>
          <w:rFonts w:ascii="宋体" w:eastAsia="宋体" w:hAnsi="宋体" w:cs="宋体" w:hint="eastAsia"/>
          <w:spacing w:val="8"/>
          <w:sz w:val="24"/>
          <w:shd w:val="clear" w:color="auto" w:fill="FFFFFF"/>
        </w:rPr>
        <w:t>3、本合同自甲、乙、丙三方签字盖章之日起生效。</w:t>
      </w:r>
    </w:p>
    <w:p w14:paraId="0B77086A" w14:textId="77777777" w:rsidR="00A16145" w:rsidRPr="00C678AC" w:rsidRDefault="00A16145" w:rsidP="00A16145">
      <w:pPr>
        <w:spacing w:line="440" w:lineRule="exact"/>
        <w:rPr>
          <w:rFonts w:ascii="宋体" w:eastAsia="宋体" w:hAnsi="宋体" w:cs="宋体"/>
          <w:spacing w:val="8"/>
          <w:sz w:val="24"/>
          <w:shd w:val="clear" w:color="auto" w:fill="FFFFFF"/>
        </w:rPr>
      </w:pPr>
    </w:p>
    <w:p w14:paraId="708A7045" w14:textId="77777777" w:rsidR="00A16145" w:rsidRPr="00C678AC" w:rsidRDefault="00A16145" w:rsidP="00A16145">
      <w:pPr>
        <w:pStyle w:val="ad"/>
        <w:shd w:val="clear" w:color="auto" w:fill="FFFFFF"/>
        <w:spacing w:before="0" w:beforeAutospacing="0" w:after="0" w:afterAutospacing="0" w:line="440" w:lineRule="exact"/>
        <w:rPr>
          <w:rFonts w:hAnsi="宋体"/>
          <w:spacing w:val="8"/>
          <w:shd w:val="clear" w:color="auto" w:fill="FFFFFF"/>
        </w:rPr>
      </w:pPr>
      <w:r w:rsidRPr="00C678AC">
        <w:rPr>
          <w:rFonts w:hAnsi="宋体" w:hint="eastAsia"/>
          <w:spacing w:val="8"/>
          <w:shd w:val="clear" w:color="auto" w:fill="FFFFFF"/>
        </w:rPr>
        <w:t>甲 方(盖章)                 乙方(盖章)                 丙方（盖章）</w:t>
      </w:r>
    </w:p>
    <w:p w14:paraId="0A01F5E4" w14:textId="77777777" w:rsidR="00A16145" w:rsidRPr="00C678AC" w:rsidRDefault="00A16145" w:rsidP="00A16145">
      <w:pPr>
        <w:pStyle w:val="ad"/>
        <w:shd w:val="clear" w:color="auto" w:fill="FFFFFF"/>
        <w:spacing w:before="0" w:beforeAutospacing="0" w:after="0" w:afterAutospacing="0" w:line="440" w:lineRule="exact"/>
        <w:rPr>
          <w:rFonts w:hAnsi="宋体"/>
          <w:spacing w:val="8"/>
          <w:shd w:val="clear" w:color="auto" w:fill="FFFFFF"/>
        </w:rPr>
      </w:pPr>
      <w:r w:rsidRPr="00C678AC">
        <w:rPr>
          <w:rFonts w:hAnsi="宋体" w:hint="eastAsia"/>
          <w:spacing w:val="8"/>
          <w:shd w:val="clear" w:color="auto" w:fill="FFFFFF"/>
        </w:rPr>
        <w:t>法定代表人或委托人签字：    法定代表人或委托人签字：     法定代表人或委托人签字：</w:t>
      </w:r>
    </w:p>
    <w:p w14:paraId="0842D1D2" w14:textId="77777777" w:rsidR="00A16145" w:rsidRPr="00C678AC" w:rsidRDefault="00A16145" w:rsidP="00A16145">
      <w:pPr>
        <w:pStyle w:val="ad"/>
        <w:shd w:val="clear" w:color="auto" w:fill="FFFFFF"/>
        <w:spacing w:before="0" w:beforeAutospacing="0" w:after="0" w:afterAutospacing="0" w:line="440" w:lineRule="exact"/>
        <w:rPr>
          <w:rFonts w:hAnsi="宋体"/>
          <w:spacing w:val="8"/>
          <w:shd w:val="clear" w:color="auto" w:fill="FFFFFF"/>
        </w:rPr>
      </w:pPr>
      <w:r w:rsidRPr="00C678AC">
        <w:rPr>
          <w:rFonts w:hAnsi="宋体" w:hint="eastAsia"/>
          <w:spacing w:val="8"/>
          <w:shd w:val="clear" w:color="auto" w:fill="FFFFFF"/>
        </w:rPr>
        <w:t>年 月 日                    年 月 日                   年 月 日</w:t>
      </w:r>
    </w:p>
    <w:p w14:paraId="06781C4A" w14:textId="77777777" w:rsidR="00A657D8" w:rsidRPr="00C678AC" w:rsidRDefault="00A657D8" w:rsidP="00A16145">
      <w:pPr>
        <w:spacing w:line="400" w:lineRule="exact"/>
        <w:jc w:val="center"/>
        <w:outlineLvl w:val="0"/>
        <w:rPr>
          <w:rFonts w:ascii="宋体" w:eastAsia="宋体" w:hAnsi="宋体" w:cs="宋体"/>
          <w:b/>
          <w:bCs/>
          <w:sz w:val="32"/>
          <w:szCs w:val="32"/>
        </w:rPr>
      </w:pPr>
    </w:p>
    <w:p w14:paraId="48E202CC" w14:textId="77777777" w:rsidR="00A657D8" w:rsidRPr="00C678AC" w:rsidRDefault="00A657D8" w:rsidP="00A16145">
      <w:pPr>
        <w:spacing w:line="400" w:lineRule="exact"/>
        <w:jc w:val="center"/>
        <w:outlineLvl w:val="0"/>
        <w:rPr>
          <w:rFonts w:ascii="宋体" w:eastAsia="宋体" w:hAnsi="宋体" w:cs="宋体"/>
          <w:b/>
          <w:bCs/>
          <w:sz w:val="32"/>
          <w:szCs w:val="32"/>
        </w:rPr>
      </w:pPr>
    </w:p>
    <w:p w14:paraId="219223A1" w14:textId="77777777" w:rsidR="00A657D8" w:rsidRPr="00C678AC" w:rsidRDefault="00A657D8" w:rsidP="00A16145">
      <w:pPr>
        <w:spacing w:line="400" w:lineRule="exact"/>
        <w:jc w:val="center"/>
        <w:outlineLvl w:val="0"/>
        <w:rPr>
          <w:rFonts w:ascii="宋体" w:eastAsia="宋体" w:hAnsi="宋体" w:cs="宋体"/>
          <w:b/>
          <w:bCs/>
          <w:sz w:val="32"/>
          <w:szCs w:val="32"/>
        </w:rPr>
      </w:pPr>
    </w:p>
    <w:p w14:paraId="7E6D90F4" w14:textId="77777777" w:rsidR="00A657D8" w:rsidRPr="00C678AC" w:rsidRDefault="00A657D8" w:rsidP="00A16145">
      <w:pPr>
        <w:spacing w:line="400" w:lineRule="exact"/>
        <w:jc w:val="center"/>
        <w:outlineLvl w:val="0"/>
        <w:rPr>
          <w:rFonts w:ascii="宋体" w:eastAsia="宋体" w:hAnsi="宋体" w:cs="宋体"/>
          <w:b/>
          <w:bCs/>
          <w:sz w:val="32"/>
          <w:szCs w:val="32"/>
        </w:rPr>
      </w:pPr>
    </w:p>
    <w:p w14:paraId="4C5EED0E" w14:textId="77777777" w:rsidR="00A657D8" w:rsidRPr="00C678AC" w:rsidRDefault="00A657D8" w:rsidP="00A16145">
      <w:pPr>
        <w:spacing w:line="400" w:lineRule="exact"/>
        <w:jc w:val="center"/>
        <w:outlineLvl w:val="0"/>
        <w:rPr>
          <w:rFonts w:ascii="宋体" w:eastAsia="宋体" w:hAnsi="宋体" w:cs="宋体"/>
          <w:b/>
          <w:bCs/>
          <w:sz w:val="32"/>
          <w:szCs w:val="32"/>
        </w:rPr>
      </w:pPr>
    </w:p>
    <w:p w14:paraId="70B91B35" w14:textId="77777777" w:rsidR="00A16145" w:rsidRPr="00567AA1" w:rsidRDefault="00A16145" w:rsidP="00567AA1">
      <w:pPr>
        <w:spacing w:line="400" w:lineRule="exact"/>
        <w:jc w:val="center"/>
        <w:outlineLvl w:val="0"/>
        <w:rPr>
          <w:rFonts w:ascii="宋体" w:eastAsia="宋体" w:hAnsi="宋体" w:cs="宋体"/>
          <w:bCs/>
          <w:sz w:val="44"/>
          <w:szCs w:val="44"/>
        </w:rPr>
      </w:pPr>
      <w:r w:rsidRPr="00C678AC">
        <w:rPr>
          <w:rFonts w:ascii="宋体" w:eastAsia="宋体" w:hAnsi="宋体" w:cs="宋体" w:hint="eastAsia"/>
          <w:b/>
          <w:bCs/>
          <w:sz w:val="32"/>
          <w:szCs w:val="32"/>
        </w:rPr>
        <w:lastRenderedPageBreak/>
        <w:t>第五章 评审方法和程序</w:t>
      </w:r>
      <w:bookmarkEnd w:id="0"/>
      <w:bookmarkEnd w:id="11"/>
    </w:p>
    <w:p w14:paraId="0855BA64" w14:textId="77777777" w:rsidR="00A16145" w:rsidRPr="00C678AC" w:rsidRDefault="00A16145" w:rsidP="00567AA1">
      <w:pPr>
        <w:spacing w:line="320" w:lineRule="exact"/>
        <w:ind w:firstLineChars="200" w:firstLine="480"/>
        <w:rPr>
          <w:rFonts w:ascii="宋体" w:eastAsia="宋体" w:hAnsi="宋体" w:cs="宋体"/>
          <w:bCs/>
          <w:sz w:val="24"/>
        </w:rPr>
      </w:pPr>
      <w:bookmarkStart w:id="14" w:name="_Toc8903_WPSOffice_Level2"/>
      <w:r w:rsidRPr="00C678AC">
        <w:rPr>
          <w:rFonts w:ascii="宋体" w:eastAsia="宋体" w:hAnsi="宋体" w:cs="宋体" w:hint="eastAsia"/>
          <w:bCs/>
          <w:sz w:val="24"/>
        </w:rPr>
        <w:t>一、公开招标评审委员会</w:t>
      </w:r>
      <w:bookmarkStart w:id="15" w:name="_Toc20984_WPSOffice_Level2"/>
      <w:bookmarkEnd w:id="14"/>
    </w:p>
    <w:p w14:paraId="5BDC44CD" w14:textId="77777777" w:rsidR="00A16145" w:rsidRPr="00C678AC" w:rsidRDefault="00A16145" w:rsidP="00567AA1">
      <w:pPr>
        <w:spacing w:line="320" w:lineRule="exact"/>
        <w:ind w:firstLineChars="200" w:firstLine="480"/>
        <w:rPr>
          <w:rFonts w:ascii="宋体" w:eastAsia="宋体" w:hAnsi="宋体" w:cs="宋体"/>
          <w:bCs/>
          <w:sz w:val="24"/>
        </w:rPr>
      </w:pPr>
      <w:r w:rsidRPr="00C678AC">
        <w:rPr>
          <w:rFonts w:ascii="宋体" w:eastAsia="宋体" w:hAnsi="宋体" w:hint="eastAsia"/>
          <w:sz w:val="24"/>
        </w:rPr>
        <w:t>招标人将根据本项目的特点组建</w:t>
      </w:r>
      <w:r w:rsidRPr="00C678AC">
        <w:rPr>
          <w:rFonts w:ascii="宋体" w:eastAsia="宋体" w:hAnsi="宋体" w:cs="宋体" w:hint="eastAsia"/>
          <w:bCs/>
          <w:sz w:val="24"/>
        </w:rPr>
        <w:t>评审委员会</w:t>
      </w:r>
      <w:r w:rsidRPr="00C678AC">
        <w:rPr>
          <w:rFonts w:ascii="宋体" w:eastAsia="宋体" w:hAnsi="宋体" w:hint="eastAsia"/>
          <w:sz w:val="24"/>
        </w:rPr>
        <w:t>，其成员由城投集团有关方面的专家五人以上单数组成，</w:t>
      </w:r>
      <w:r w:rsidRPr="00C678AC">
        <w:rPr>
          <w:rFonts w:ascii="宋体" w:eastAsia="宋体" w:hAnsi="宋体" w:cs="宋体" w:hint="eastAsia"/>
          <w:bCs/>
          <w:sz w:val="24"/>
        </w:rPr>
        <w:t>评审委员会</w:t>
      </w:r>
      <w:r w:rsidRPr="00C678AC">
        <w:rPr>
          <w:rFonts w:ascii="宋体" w:eastAsia="宋体" w:hAnsi="宋体" w:hint="eastAsia"/>
          <w:sz w:val="24"/>
        </w:rPr>
        <w:t>负责对投标文件进行审查、质疑、评审，确定中标候选人。</w:t>
      </w:r>
    </w:p>
    <w:p w14:paraId="2C484856" w14:textId="77777777" w:rsidR="00A16145" w:rsidRPr="00C678AC" w:rsidRDefault="00A16145" w:rsidP="00567AA1">
      <w:pPr>
        <w:spacing w:line="320" w:lineRule="exact"/>
        <w:ind w:firstLineChars="200" w:firstLine="480"/>
        <w:rPr>
          <w:rFonts w:ascii="宋体" w:eastAsia="宋体" w:hAnsi="宋体" w:cs="宋体"/>
          <w:bCs/>
          <w:sz w:val="24"/>
        </w:rPr>
      </w:pPr>
      <w:r w:rsidRPr="00C678AC">
        <w:rPr>
          <w:rFonts w:ascii="宋体" w:eastAsia="宋体" w:hAnsi="宋体" w:cs="宋体" w:hint="eastAsia"/>
          <w:bCs/>
          <w:sz w:val="24"/>
        </w:rPr>
        <w:t>二、公开招标评审原则与方法</w:t>
      </w:r>
      <w:bookmarkEnd w:id="15"/>
    </w:p>
    <w:p w14:paraId="6C0BD93D" w14:textId="77777777"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（一）评审全过程在纪检人员的监督下进行。</w:t>
      </w:r>
    </w:p>
    <w:p w14:paraId="1D99FCBD" w14:textId="77777777"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（二）评审委员会遵循公平、公正、科学和择优的原则。</w:t>
      </w:r>
    </w:p>
    <w:p w14:paraId="378190A3" w14:textId="77777777"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（三）在评审期间，供应商不得向公开招标评审委员会成员询问公开招标情况，不得进行旨在影响公开招标结果的活动，否则将废除其资格。</w:t>
      </w:r>
    </w:p>
    <w:p w14:paraId="00969CFA" w14:textId="77777777"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（四）在评审过程中，评审委员会成员不得与供应商私下交换意见。</w:t>
      </w:r>
    </w:p>
    <w:p w14:paraId="2D10DB8B" w14:textId="77777777"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（五）招标人不向供应商解释落标原因，不退还投标文件。</w:t>
      </w:r>
    </w:p>
    <w:p w14:paraId="7AC32A3A" w14:textId="77777777"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（六）有下列情形之一的，招标人将重新组织公开招标活动：</w:t>
      </w:r>
    </w:p>
    <w:p w14:paraId="2C37EA65" w14:textId="77777777" w:rsidR="00A16145" w:rsidRPr="00C678AC" w:rsidRDefault="00A16145" w:rsidP="00567AA1">
      <w:pPr>
        <w:spacing w:line="320" w:lineRule="exact"/>
        <w:ind w:firstLineChars="300" w:firstLine="720"/>
        <w:rPr>
          <w:rFonts w:ascii="宋体" w:eastAsia="宋体" w:hAnsi="宋体" w:cs="宋体"/>
          <w:sz w:val="24"/>
        </w:rPr>
      </w:pPr>
      <w:r w:rsidRPr="00C678AC">
        <w:rPr>
          <w:rFonts w:ascii="宋体" w:eastAsia="宋体" w:hAnsi="宋体" w:cs="宋体" w:hint="eastAsia"/>
          <w:sz w:val="24"/>
        </w:rPr>
        <w:t>1.应价文件到递交截止时间，供应商少于3家；</w:t>
      </w:r>
    </w:p>
    <w:p w14:paraId="7827F589" w14:textId="77777777" w:rsidR="00A16145" w:rsidRPr="00C678AC" w:rsidRDefault="00A16145" w:rsidP="00567AA1">
      <w:pPr>
        <w:spacing w:line="320" w:lineRule="exact"/>
        <w:ind w:firstLineChars="300" w:firstLine="720"/>
        <w:rPr>
          <w:rFonts w:ascii="宋体" w:eastAsia="宋体" w:hAnsi="宋体" w:cs="宋体"/>
          <w:sz w:val="24"/>
        </w:rPr>
      </w:pPr>
      <w:r w:rsidRPr="00C678AC">
        <w:rPr>
          <w:rFonts w:ascii="宋体" w:eastAsia="宋体" w:hAnsi="宋体" w:cs="宋体" w:hint="eastAsia"/>
          <w:sz w:val="24"/>
        </w:rPr>
        <w:t>2.经评审委员会评审后合格供应商少于3家；</w:t>
      </w:r>
    </w:p>
    <w:p w14:paraId="30038899" w14:textId="77777777" w:rsidR="00A16145" w:rsidRPr="00C678AC" w:rsidRDefault="00A16145" w:rsidP="00567AA1">
      <w:pPr>
        <w:spacing w:line="320" w:lineRule="exact"/>
        <w:ind w:firstLineChars="300" w:firstLine="720"/>
        <w:rPr>
          <w:rFonts w:ascii="宋体" w:eastAsia="宋体" w:hAnsi="宋体" w:cs="宋体"/>
          <w:sz w:val="24"/>
        </w:rPr>
      </w:pPr>
      <w:r w:rsidRPr="00C678AC">
        <w:rPr>
          <w:rFonts w:ascii="宋体" w:eastAsia="宋体" w:hAnsi="宋体" w:cs="宋体" w:hint="eastAsia"/>
          <w:sz w:val="24"/>
        </w:rPr>
        <w:t>3.中标候选人均未与招标人签订合同的；</w:t>
      </w:r>
    </w:p>
    <w:p w14:paraId="129C2AEE" w14:textId="77777777" w:rsidR="00A16145" w:rsidRPr="00C678AC" w:rsidRDefault="00A16145" w:rsidP="00567AA1">
      <w:pPr>
        <w:spacing w:line="320" w:lineRule="exact"/>
        <w:ind w:firstLineChars="200" w:firstLine="480"/>
        <w:rPr>
          <w:rFonts w:ascii="宋体" w:eastAsia="宋体" w:hAnsi="宋体" w:cs="宋体"/>
          <w:b/>
          <w:bCs/>
          <w:sz w:val="24"/>
        </w:rPr>
      </w:pPr>
      <w:bookmarkStart w:id="16" w:name="_Toc14730_WPSOffice_Level2"/>
      <w:r w:rsidRPr="00C678AC">
        <w:rPr>
          <w:rFonts w:ascii="宋体" w:eastAsia="宋体" w:hAnsi="宋体" w:cs="宋体" w:hint="eastAsia"/>
          <w:sz w:val="24"/>
        </w:rPr>
        <w:t>（七）评审方法：</w:t>
      </w:r>
      <w:r w:rsidRPr="00C678AC">
        <w:rPr>
          <w:rFonts w:ascii="宋体" w:eastAsia="宋体" w:hAnsi="宋体" w:cs="宋体" w:hint="eastAsia"/>
          <w:b/>
          <w:bCs/>
          <w:sz w:val="24"/>
        </w:rPr>
        <w:t>经评审合格最低价法</w:t>
      </w:r>
    </w:p>
    <w:p w14:paraId="0C279BAB" w14:textId="77777777" w:rsidR="00A16145" w:rsidRPr="00C678AC" w:rsidRDefault="00A16145" w:rsidP="00567AA1">
      <w:pPr>
        <w:spacing w:line="320" w:lineRule="exact"/>
        <w:ind w:firstLineChars="200" w:firstLine="480"/>
        <w:rPr>
          <w:rFonts w:ascii="宋体" w:eastAsia="宋体" w:hAnsi="宋体" w:cs="宋体"/>
          <w:b/>
          <w:bCs/>
          <w:sz w:val="24"/>
        </w:rPr>
      </w:pPr>
      <w:r w:rsidRPr="00C678AC">
        <w:rPr>
          <w:rFonts w:ascii="宋体" w:eastAsia="宋体" w:hAnsi="宋体" w:cs="宋体" w:hint="eastAsia"/>
          <w:sz w:val="24"/>
        </w:rPr>
        <w:t>评审委员会根据投标文件的响应情况评审结果，结合供应商报价情况，以经评审后合格最低价报价为第一中标候选人，次低价报价为第二中标候选人，以此类推。</w:t>
      </w:r>
    </w:p>
    <w:p w14:paraId="668BB33B" w14:textId="77777777" w:rsidR="00A16145" w:rsidRPr="00C678AC" w:rsidRDefault="00A16145" w:rsidP="00567AA1">
      <w:pPr>
        <w:pStyle w:val="a5"/>
        <w:spacing w:line="320" w:lineRule="exact"/>
        <w:ind w:firstLineChars="200" w:firstLine="480"/>
        <w:rPr>
          <w:rFonts w:ascii="宋体" w:hAnsi="宋体" w:cs="宋体"/>
          <w:sz w:val="24"/>
        </w:rPr>
      </w:pPr>
      <w:r w:rsidRPr="00C678AC">
        <w:rPr>
          <w:rFonts w:ascii="宋体" w:hAnsi="宋体" w:cs="宋体" w:hint="eastAsia"/>
          <w:sz w:val="24"/>
        </w:rPr>
        <w:t>（八）评标程序：</w:t>
      </w:r>
    </w:p>
    <w:p w14:paraId="1867BC8C" w14:textId="77777777" w:rsidR="00A16145" w:rsidRPr="00C678AC" w:rsidRDefault="00A16145" w:rsidP="00567AA1">
      <w:pPr>
        <w:pStyle w:val="a5"/>
        <w:spacing w:line="320" w:lineRule="exact"/>
        <w:ind w:firstLine="210"/>
        <w:rPr>
          <w:rFonts w:ascii="宋体" w:hAnsi="宋体" w:cs="宋体"/>
          <w:sz w:val="24"/>
        </w:rPr>
      </w:pPr>
      <w:r w:rsidRPr="00C678AC">
        <w:rPr>
          <w:rFonts w:ascii="宋体" w:hAnsi="宋体" w:hint="eastAsia"/>
        </w:rPr>
        <w:t xml:space="preserve">     </w:t>
      </w:r>
      <w:r w:rsidRPr="00C678AC">
        <w:rPr>
          <w:rFonts w:ascii="宋体" w:hAnsi="宋体" w:cs="宋体" w:hint="eastAsia"/>
          <w:sz w:val="24"/>
        </w:rPr>
        <w:t>1.评审委员会专家首先对投标文件的资格标合格性、完整性等进行审查，经评审合格的投标文件（资格标）不少于3家时，进入投标文件（商务标）评审程序；再开启商务标，进行价格评审，最终确定合格最低价为中标候选人。</w:t>
      </w:r>
    </w:p>
    <w:p w14:paraId="5EB8FFBA" w14:textId="77777777" w:rsidR="00A16145" w:rsidRPr="00C678AC" w:rsidRDefault="00A16145" w:rsidP="00567AA1">
      <w:pPr>
        <w:spacing w:line="320" w:lineRule="exact"/>
        <w:rPr>
          <w:rFonts w:ascii="宋体" w:eastAsia="宋体" w:hAnsi="宋体" w:cs="宋体"/>
          <w:sz w:val="24"/>
        </w:rPr>
      </w:pPr>
      <w:r w:rsidRPr="00C678AC">
        <w:rPr>
          <w:rFonts w:ascii="宋体" w:eastAsia="宋体" w:hAnsi="宋体" w:hint="eastAsia"/>
        </w:rPr>
        <w:t xml:space="preserve">      </w:t>
      </w:r>
      <w:r w:rsidRPr="00C678AC">
        <w:rPr>
          <w:rFonts w:ascii="宋体" w:eastAsia="宋体" w:hAnsi="宋体" w:cs="宋体" w:hint="eastAsia"/>
          <w:sz w:val="24"/>
        </w:rPr>
        <w:t>2. 当合格的投标文件（商务标）少于3家时，不得开启各投标文件的商务标，招标人当场宣布本次招标流标。</w:t>
      </w:r>
    </w:p>
    <w:bookmarkEnd w:id="16"/>
    <w:p w14:paraId="7A377D99" w14:textId="77777777" w:rsidR="00A16145" w:rsidRPr="00C678AC" w:rsidRDefault="00A16145" w:rsidP="00567AA1">
      <w:pPr>
        <w:pStyle w:val="a5"/>
        <w:spacing w:line="320" w:lineRule="exact"/>
        <w:ind w:firstLine="240"/>
        <w:rPr>
          <w:rFonts w:ascii="宋体" w:hAnsi="宋体" w:cs="宋体"/>
          <w:bCs/>
          <w:sz w:val="24"/>
        </w:rPr>
      </w:pPr>
      <w:r w:rsidRPr="00C678AC">
        <w:rPr>
          <w:rFonts w:ascii="宋体" w:hAnsi="宋体" w:cs="宋体" w:hint="eastAsia"/>
          <w:bCs/>
          <w:sz w:val="24"/>
        </w:rPr>
        <w:t>三、成交人的确定</w:t>
      </w:r>
    </w:p>
    <w:p w14:paraId="3DDA6087" w14:textId="77777777" w:rsidR="00A16145" w:rsidRPr="00C678AC" w:rsidRDefault="00A16145" w:rsidP="00567AA1">
      <w:pPr>
        <w:spacing w:line="320" w:lineRule="exact"/>
        <w:ind w:firstLineChars="200" w:firstLine="480"/>
        <w:rPr>
          <w:rFonts w:ascii="宋体" w:eastAsia="宋体" w:hAnsi="宋体" w:cs="宋体"/>
          <w:sz w:val="24"/>
        </w:rPr>
      </w:pPr>
      <w:r w:rsidRPr="00C678AC">
        <w:rPr>
          <w:rFonts w:ascii="宋体" w:eastAsia="宋体" w:hAnsi="宋体" w:cs="宋体" w:hint="eastAsia"/>
          <w:sz w:val="24"/>
        </w:rPr>
        <w:t>（一）评审结束后，经</w:t>
      </w:r>
      <w:r w:rsidRPr="00C678AC">
        <w:rPr>
          <w:rFonts w:ascii="宋体" w:eastAsia="宋体" w:hAnsi="宋体" w:cs="宋体" w:hint="eastAsia"/>
          <w:bCs/>
          <w:sz w:val="24"/>
        </w:rPr>
        <w:t>评审委员会</w:t>
      </w:r>
      <w:r w:rsidRPr="00C678AC">
        <w:rPr>
          <w:rFonts w:ascii="宋体" w:eastAsia="宋体" w:hAnsi="宋体" w:cs="宋体" w:hint="eastAsia"/>
          <w:sz w:val="24"/>
        </w:rPr>
        <w:t>确定评审报告，招标人将对公开招标结果进行公示，预成交公示期为1日。</w:t>
      </w:r>
    </w:p>
    <w:p w14:paraId="7DB5DDF3" w14:textId="77777777" w:rsidR="00A16145" w:rsidRPr="00C678AC" w:rsidRDefault="00A16145" w:rsidP="00567AA1">
      <w:pPr>
        <w:spacing w:line="320" w:lineRule="exact"/>
        <w:ind w:firstLineChars="200" w:firstLine="480"/>
        <w:rPr>
          <w:rFonts w:ascii="宋体" w:eastAsia="宋体" w:hAnsi="宋体" w:cs="宋体"/>
          <w:sz w:val="32"/>
          <w:szCs w:val="32"/>
        </w:rPr>
      </w:pPr>
      <w:r w:rsidRPr="00C678AC">
        <w:rPr>
          <w:rFonts w:ascii="宋体" w:eastAsia="宋体" w:hAnsi="宋体" w:cs="宋体" w:hint="eastAsia"/>
          <w:sz w:val="24"/>
        </w:rPr>
        <w:t>（二）如公示期间无异议原则上推荐第一候选人为中标人。</w:t>
      </w:r>
    </w:p>
    <w:p w14:paraId="4510BB59" w14:textId="77777777" w:rsidR="00A16145" w:rsidRPr="00C678AC" w:rsidRDefault="00A16145" w:rsidP="00567AA1">
      <w:pPr>
        <w:spacing w:line="320" w:lineRule="exact"/>
        <w:ind w:firstLineChars="200" w:firstLine="480"/>
        <w:rPr>
          <w:rFonts w:ascii="宋体" w:eastAsia="宋体" w:hAnsi="宋体" w:cs="Tahoma"/>
          <w:bCs/>
          <w:sz w:val="24"/>
        </w:rPr>
      </w:pPr>
      <w:r w:rsidRPr="00C678AC">
        <w:rPr>
          <w:rFonts w:ascii="宋体" w:eastAsia="宋体" w:hAnsi="宋体" w:cs="Tahoma" w:hint="eastAsia"/>
          <w:bCs/>
          <w:sz w:val="24"/>
        </w:rPr>
        <w:t>（三）成交结果将在发布采购信息公告的相同媒体上公告。</w:t>
      </w:r>
    </w:p>
    <w:p w14:paraId="2DF019C7" w14:textId="77777777" w:rsidR="00A16145" w:rsidRPr="00C678AC" w:rsidRDefault="00A16145" w:rsidP="00567AA1">
      <w:pPr>
        <w:spacing w:line="320" w:lineRule="exact"/>
        <w:ind w:right="17" w:firstLineChars="200" w:firstLine="480"/>
        <w:rPr>
          <w:rFonts w:ascii="宋体" w:eastAsia="宋体" w:hAnsi="宋体" w:cs="宋体"/>
          <w:sz w:val="24"/>
        </w:rPr>
      </w:pPr>
      <w:r w:rsidRPr="00C678AC">
        <w:rPr>
          <w:rFonts w:ascii="宋体" w:eastAsia="宋体" w:hAnsi="宋体" w:cs="Tahoma" w:hint="eastAsia"/>
          <w:bCs/>
          <w:sz w:val="24"/>
        </w:rPr>
        <w:t>（四）</w:t>
      </w:r>
      <w:r w:rsidRPr="00C678AC">
        <w:rPr>
          <w:rFonts w:ascii="宋体" w:eastAsia="宋体" w:hAnsi="宋体" w:cs="宋体" w:hint="eastAsia"/>
          <w:sz w:val="24"/>
        </w:rPr>
        <w:t>如单价与总价不符，以单价修正总价，投标报价相同以抽签方式确定中标人；</w:t>
      </w:r>
    </w:p>
    <w:p w14:paraId="6F19B5F7" w14:textId="77777777" w:rsidR="00A16145" w:rsidRPr="00C678AC" w:rsidRDefault="00A16145" w:rsidP="00567AA1">
      <w:pPr>
        <w:spacing w:line="320" w:lineRule="exact"/>
        <w:ind w:right="17" w:firstLineChars="200" w:firstLine="480"/>
        <w:rPr>
          <w:rFonts w:ascii="宋体" w:eastAsia="宋体" w:hAnsi="宋体" w:cs="宋体"/>
          <w:sz w:val="24"/>
        </w:rPr>
      </w:pPr>
      <w:r w:rsidRPr="00C678AC">
        <w:rPr>
          <w:rFonts w:ascii="宋体" w:eastAsia="宋体" w:hAnsi="宋体" w:cs="宋体" w:hint="eastAsia"/>
          <w:sz w:val="24"/>
        </w:rPr>
        <w:t>第二次重新组织招标仍流标，招标人通过比选方式择优选择中标人。</w:t>
      </w:r>
    </w:p>
    <w:p w14:paraId="4866BA4B" w14:textId="77777777" w:rsidR="00A16145" w:rsidRPr="00C678AC" w:rsidRDefault="00A16145" w:rsidP="00A16145">
      <w:pPr>
        <w:spacing w:line="440" w:lineRule="exact"/>
        <w:rPr>
          <w:rFonts w:ascii="宋体" w:eastAsia="宋体" w:hAnsi="宋体" w:cs="宋体"/>
          <w:sz w:val="32"/>
          <w:szCs w:val="32"/>
        </w:rPr>
        <w:sectPr w:rsidR="00A16145" w:rsidRPr="00C678AC">
          <w:pgSz w:w="11906" w:h="16838"/>
          <w:pgMar w:top="850" w:right="850" w:bottom="850" w:left="850" w:header="851" w:footer="992" w:gutter="0"/>
          <w:cols w:space="720"/>
          <w:docGrid w:linePitch="312"/>
        </w:sectPr>
      </w:pPr>
    </w:p>
    <w:p w14:paraId="2805A8F0" w14:textId="77777777" w:rsidR="00A16145" w:rsidRPr="00C678AC" w:rsidRDefault="00A16145" w:rsidP="00A16145">
      <w:pPr>
        <w:spacing w:line="440" w:lineRule="exact"/>
        <w:jc w:val="center"/>
        <w:outlineLvl w:val="0"/>
        <w:rPr>
          <w:rFonts w:ascii="宋体" w:eastAsia="宋体" w:hAnsi="宋体" w:cs="宋体"/>
          <w:b/>
          <w:bCs/>
          <w:sz w:val="32"/>
          <w:szCs w:val="32"/>
        </w:rPr>
      </w:pPr>
      <w:bookmarkStart w:id="17" w:name="_Toc26003"/>
      <w:r w:rsidRPr="00C678AC">
        <w:rPr>
          <w:rFonts w:ascii="宋体" w:eastAsia="宋体" w:hAnsi="宋体" w:cs="宋体" w:hint="eastAsia"/>
          <w:b/>
          <w:bCs/>
          <w:sz w:val="32"/>
          <w:szCs w:val="32"/>
        </w:rPr>
        <w:lastRenderedPageBreak/>
        <w:t>第六章 投标文件格式</w:t>
      </w:r>
      <w:bookmarkEnd w:id="17"/>
    </w:p>
    <w:p w14:paraId="7C2EC2EB" w14:textId="77777777" w:rsidR="00A16145" w:rsidRPr="00C678AC" w:rsidRDefault="00A16145" w:rsidP="00A16145">
      <w:pPr>
        <w:spacing w:line="440" w:lineRule="exact"/>
        <w:ind w:left="883"/>
        <w:jc w:val="center"/>
        <w:rPr>
          <w:rFonts w:ascii="宋体" w:eastAsia="宋体" w:hAnsi="宋体" w:cs="宋体"/>
          <w:b/>
          <w:bCs/>
          <w:sz w:val="32"/>
          <w:szCs w:val="32"/>
        </w:rPr>
      </w:pPr>
      <w:r w:rsidRPr="00C678AC">
        <w:rPr>
          <w:rFonts w:ascii="宋体" w:eastAsia="宋体" w:hAnsi="宋体" w:cs="宋体" w:hint="eastAsia"/>
          <w:b/>
          <w:bCs/>
          <w:sz w:val="32"/>
          <w:szCs w:val="32"/>
        </w:rPr>
        <w:t>(资格标、商务标加盖供应商公章分别密封)</w:t>
      </w:r>
    </w:p>
    <w:p w14:paraId="28F8B95E" w14:textId="77777777" w:rsidR="00A16145" w:rsidRPr="00C678AC" w:rsidRDefault="00A16145" w:rsidP="00A16145">
      <w:pPr>
        <w:spacing w:line="440" w:lineRule="exact"/>
        <w:jc w:val="center"/>
        <w:rPr>
          <w:rFonts w:ascii="宋体" w:eastAsia="宋体" w:hAnsi="宋体" w:cs="宋体"/>
          <w:bCs/>
          <w:spacing w:val="-17"/>
          <w:sz w:val="44"/>
          <w:szCs w:val="44"/>
        </w:rPr>
      </w:pPr>
    </w:p>
    <w:p w14:paraId="68EC18B2" w14:textId="77777777" w:rsidR="00A16145" w:rsidRPr="00AE0A1F" w:rsidRDefault="00A16145" w:rsidP="00AE0A1F">
      <w:pPr>
        <w:spacing w:line="440" w:lineRule="exact"/>
        <w:jc w:val="center"/>
        <w:rPr>
          <w:rFonts w:ascii="宋体" w:eastAsia="宋体" w:hAnsi="宋体" w:cs="宋体"/>
          <w:b/>
          <w:bCs/>
          <w:spacing w:val="-17"/>
          <w:sz w:val="32"/>
          <w:szCs w:val="32"/>
        </w:rPr>
      </w:pPr>
      <w:r w:rsidRPr="00AE0A1F">
        <w:rPr>
          <w:rFonts w:ascii="宋体" w:eastAsia="宋体" w:hAnsi="宋体" w:cs="宋体" w:hint="eastAsia"/>
          <w:b/>
          <w:bCs/>
          <w:spacing w:val="-17"/>
          <w:sz w:val="32"/>
          <w:szCs w:val="32"/>
        </w:rPr>
        <w:t>抚州市东乡区</w:t>
      </w:r>
      <w:r w:rsidR="00EE6BE1" w:rsidRPr="00AE0A1F">
        <w:rPr>
          <w:rFonts w:ascii="宋体" w:eastAsia="宋体" w:hAnsi="宋体" w:cs="宋体" w:hint="eastAsia"/>
          <w:b/>
          <w:bCs/>
          <w:spacing w:val="-17"/>
          <w:sz w:val="32"/>
          <w:szCs w:val="32"/>
        </w:rPr>
        <w:t>井山嘉园小区(二期)8-12#室内给排水材料</w:t>
      </w:r>
      <w:r w:rsidR="0041709E">
        <w:rPr>
          <w:rFonts w:ascii="宋体" w:eastAsia="宋体" w:hAnsi="宋体" w:cs="宋体" w:hint="eastAsia"/>
          <w:b/>
          <w:bCs/>
          <w:spacing w:val="-17"/>
          <w:sz w:val="32"/>
          <w:szCs w:val="32"/>
        </w:rPr>
        <w:t>（</w:t>
      </w:r>
      <w:r w:rsidR="0041709E">
        <w:rPr>
          <w:rFonts w:ascii="宋体" w:eastAsia="宋体" w:hAnsi="宋体" w:cs="宋体"/>
          <w:b/>
          <w:bCs/>
          <w:spacing w:val="-17"/>
          <w:sz w:val="32"/>
          <w:szCs w:val="32"/>
        </w:rPr>
        <w:t>第</w:t>
      </w:r>
      <w:r w:rsidR="0041709E">
        <w:rPr>
          <w:rFonts w:ascii="宋体" w:eastAsia="宋体" w:hAnsi="宋体" w:cs="宋体" w:hint="eastAsia"/>
          <w:b/>
          <w:bCs/>
          <w:spacing w:val="-17"/>
          <w:sz w:val="32"/>
          <w:szCs w:val="32"/>
        </w:rPr>
        <w:t>二</w:t>
      </w:r>
      <w:r w:rsidR="0041709E">
        <w:rPr>
          <w:rFonts w:ascii="宋体" w:eastAsia="宋体" w:hAnsi="宋体" w:cs="宋体"/>
          <w:b/>
          <w:bCs/>
          <w:spacing w:val="-17"/>
          <w:sz w:val="32"/>
          <w:szCs w:val="32"/>
        </w:rPr>
        <w:t>次）</w:t>
      </w:r>
      <w:r w:rsidR="00746813" w:rsidRPr="00AE0A1F">
        <w:rPr>
          <w:rFonts w:ascii="宋体" w:eastAsia="宋体" w:hAnsi="宋体" w:cs="宋体" w:hint="eastAsia"/>
          <w:b/>
          <w:bCs/>
          <w:spacing w:val="-17"/>
          <w:sz w:val="32"/>
          <w:szCs w:val="32"/>
        </w:rPr>
        <w:t>采购</w:t>
      </w:r>
    </w:p>
    <w:p w14:paraId="447C64CB" w14:textId="77777777" w:rsidR="00A16145" w:rsidRPr="00C678AC" w:rsidRDefault="00A16145" w:rsidP="00A16145">
      <w:pPr>
        <w:spacing w:line="440" w:lineRule="exact"/>
        <w:rPr>
          <w:rFonts w:ascii="宋体" w:eastAsia="宋体" w:hAnsi="宋体" w:cs="宋体"/>
          <w:b/>
          <w:sz w:val="28"/>
          <w:szCs w:val="28"/>
        </w:rPr>
      </w:pPr>
    </w:p>
    <w:p w14:paraId="73338A72" w14:textId="77777777" w:rsidR="00A16145" w:rsidRPr="00C678AC" w:rsidRDefault="00A16145" w:rsidP="00A16145">
      <w:pPr>
        <w:spacing w:line="440" w:lineRule="exact"/>
        <w:jc w:val="center"/>
        <w:rPr>
          <w:rFonts w:ascii="宋体" w:eastAsia="宋体" w:hAnsi="宋体" w:cs="宋体"/>
          <w:bCs/>
          <w:sz w:val="84"/>
          <w:szCs w:val="84"/>
        </w:rPr>
      </w:pPr>
      <w:bookmarkStart w:id="18" w:name="_Toc370378859"/>
      <w:bookmarkStart w:id="19" w:name="_Toc8790"/>
      <w:bookmarkStart w:id="20" w:name="_Toc15394"/>
      <w:bookmarkStart w:id="21" w:name="_Toc19284"/>
      <w:bookmarkStart w:id="22" w:name="_Toc516602299"/>
      <w:bookmarkStart w:id="23" w:name="_Toc361513663"/>
      <w:bookmarkStart w:id="24" w:name="_Toc14419"/>
      <w:bookmarkStart w:id="25" w:name="_Toc370372174"/>
      <w:bookmarkStart w:id="26" w:name="_Toc13339"/>
      <w:bookmarkStart w:id="27" w:name="_Toc16251"/>
      <w:bookmarkStart w:id="28" w:name="_Toc31889"/>
      <w:bookmarkStart w:id="29" w:name="_Toc8629"/>
      <w:bookmarkStart w:id="30" w:name="_Toc8297"/>
      <w:bookmarkStart w:id="31" w:name="_Toc17357"/>
      <w:bookmarkStart w:id="32" w:name="_Toc743"/>
      <w:bookmarkStart w:id="33" w:name="_Toc5622"/>
      <w:bookmarkStart w:id="34" w:name="_Toc482723621"/>
      <w:bookmarkStart w:id="35" w:name="_Toc361684730"/>
    </w:p>
    <w:p w14:paraId="1B533B4A" w14:textId="77777777" w:rsidR="00A16145" w:rsidRPr="00C678AC" w:rsidRDefault="00A16145" w:rsidP="00A16145">
      <w:pPr>
        <w:spacing w:line="360" w:lineRule="auto"/>
        <w:jc w:val="center"/>
        <w:rPr>
          <w:rFonts w:ascii="宋体" w:eastAsia="宋体" w:hAnsi="宋体" w:cs="宋体"/>
          <w:bCs/>
          <w:sz w:val="84"/>
          <w:szCs w:val="84"/>
        </w:rPr>
      </w:pPr>
      <w:r w:rsidRPr="00C678AC">
        <w:rPr>
          <w:rFonts w:ascii="宋体" w:eastAsia="宋体" w:hAnsi="宋体" w:cs="宋体" w:hint="eastAsia"/>
          <w:bCs/>
          <w:sz w:val="84"/>
          <w:szCs w:val="84"/>
        </w:rPr>
        <w:t>投标文件</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631653BB" w14:textId="77777777" w:rsidR="00A16145" w:rsidRPr="00C678AC" w:rsidRDefault="00A16145" w:rsidP="00A16145">
      <w:pPr>
        <w:spacing w:line="440" w:lineRule="exact"/>
        <w:jc w:val="center"/>
        <w:rPr>
          <w:rFonts w:ascii="宋体" w:eastAsia="宋体" w:hAnsi="宋体" w:cs="宋体"/>
          <w:b/>
          <w:sz w:val="32"/>
          <w:szCs w:val="32"/>
        </w:rPr>
      </w:pPr>
    </w:p>
    <w:p w14:paraId="6A972292" w14:textId="77777777" w:rsidR="00A16145" w:rsidRPr="00C678AC" w:rsidRDefault="00A16145" w:rsidP="00A16145">
      <w:pPr>
        <w:spacing w:line="440" w:lineRule="exact"/>
        <w:jc w:val="center"/>
        <w:rPr>
          <w:rFonts w:ascii="宋体" w:eastAsia="宋体" w:hAnsi="宋体" w:cs="宋体"/>
          <w:b/>
          <w:sz w:val="36"/>
          <w:szCs w:val="36"/>
        </w:rPr>
      </w:pPr>
      <w:r w:rsidRPr="00C678AC">
        <w:rPr>
          <w:rFonts w:ascii="宋体" w:eastAsia="宋体" w:hAnsi="宋体" w:cs="宋体" w:hint="eastAsia"/>
          <w:b/>
          <w:sz w:val="36"/>
          <w:szCs w:val="36"/>
        </w:rPr>
        <w:t>（资格标格式）</w:t>
      </w:r>
    </w:p>
    <w:p w14:paraId="43161B9F" w14:textId="77777777" w:rsidR="00A16145" w:rsidRPr="00C678AC" w:rsidRDefault="00A16145" w:rsidP="00A16145">
      <w:pPr>
        <w:spacing w:line="440" w:lineRule="exact"/>
        <w:jc w:val="center"/>
        <w:rPr>
          <w:rFonts w:ascii="宋体" w:eastAsia="宋体" w:hAnsi="宋体" w:cs="宋体"/>
          <w:b/>
          <w:sz w:val="32"/>
          <w:szCs w:val="32"/>
        </w:rPr>
      </w:pPr>
      <w:r w:rsidRPr="00C678AC">
        <w:rPr>
          <w:rFonts w:ascii="宋体" w:eastAsia="宋体" w:hAnsi="宋体" w:cs="宋体" w:hint="eastAsia"/>
          <w:b/>
          <w:sz w:val="32"/>
          <w:szCs w:val="32"/>
        </w:rPr>
        <w:t>正本/副本</w:t>
      </w:r>
    </w:p>
    <w:p w14:paraId="422E81C5" w14:textId="77777777" w:rsidR="00A16145" w:rsidRPr="00C678AC" w:rsidRDefault="00A16145" w:rsidP="00A16145">
      <w:pPr>
        <w:spacing w:line="440" w:lineRule="exact"/>
        <w:jc w:val="center"/>
        <w:rPr>
          <w:rFonts w:ascii="宋体" w:eastAsia="宋体" w:hAnsi="宋体" w:cs="宋体"/>
          <w:b/>
          <w:sz w:val="32"/>
          <w:szCs w:val="32"/>
        </w:rPr>
      </w:pPr>
    </w:p>
    <w:p w14:paraId="0D3548B2" w14:textId="77777777" w:rsidR="00A16145" w:rsidRPr="00C678AC" w:rsidRDefault="00A16145" w:rsidP="00A16145">
      <w:pPr>
        <w:spacing w:line="440" w:lineRule="exact"/>
        <w:rPr>
          <w:rFonts w:ascii="宋体" w:eastAsia="宋体" w:hAnsi="宋体" w:cs="宋体"/>
          <w:b/>
          <w:sz w:val="32"/>
          <w:szCs w:val="32"/>
        </w:rPr>
      </w:pPr>
    </w:p>
    <w:p w14:paraId="50329E3E" w14:textId="77777777" w:rsidR="00A16145" w:rsidRPr="00C678AC" w:rsidRDefault="00A16145" w:rsidP="00A16145">
      <w:pPr>
        <w:spacing w:line="440" w:lineRule="exact"/>
        <w:jc w:val="center"/>
        <w:rPr>
          <w:rFonts w:ascii="宋体" w:eastAsia="宋体" w:hAnsi="宋体" w:cs="宋体"/>
          <w:b/>
          <w:sz w:val="32"/>
          <w:szCs w:val="32"/>
        </w:rPr>
      </w:pPr>
    </w:p>
    <w:p w14:paraId="40ED9899" w14:textId="77777777" w:rsidR="00A16145" w:rsidRPr="00C678AC" w:rsidRDefault="00A16145" w:rsidP="00A16145">
      <w:pPr>
        <w:spacing w:line="440" w:lineRule="exact"/>
        <w:jc w:val="center"/>
        <w:rPr>
          <w:rFonts w:ascii="宋体" w:eastAsia="宋体" w:hAnsi="宋体" w:cs="宋体"/>
          <w:b/>
          <w:sz w:val="32"/>
          <w:szCs w:val="32"/>
        </w:rPr>
      </w:pPr>
      <w:r w:rsidRPr="00C678AC">
        <w:rPr>
          <w:rFonts w:ascii="宋体" w:eastAsia="宋体" w:hAnsi="宋体" w:cs="宋体" w:hint="eastAsia"/>
          <w:b/>
          <w:sz w:val="32"/>
          <w:szCs w:val="32"/>
        </w:rPr>
        <w:t>供应商：</w:t>
      </w:r>
      <w:r w:rsidRPr="00C678AC">
        <w:rPr>
          <w:rFonts w:ascii="宋体" w:eastAsia="宋体" w:hAnsi="宋体" w:cs="宋体" w:hint="eastAsia"/>
          <w:b/>
          <w:sz w:val="32"/>
          <w:szCs w:val="32"/>
          <w:u w:val="single"/>
        </w:rPr>
        <w:t xml:space="preserve">  </w:t>
      </w:r>
      <w:r w:rsidRPr="00C678AC">
        <w:rPr>
          <w:rFonts w:ascii="宋体" w:eastAsia="宋体" w:hAnsi="宋体" w:cs="宋体" w:hint="eastAsia"/>
          <w:sz w:val="32"/>
          <w:szCs w:val="32"/>
          <w:u w:val="single"/>
        </w:rPr>
        <w:t xml:space="preserve">单位全称  </w:t>
      </w:r>
      <w:r w:rsidRPr="00C678AC">
        <w:rPr>
          <w:rFonts w:ascii="宋体" w:eastAsia="宋体" w:hAnsi="宋体" w:cs="宋体" w:hint="eastAsia"/>
          <w:b/>
          <w:sz w:val="32"/>
          <w:szCs w:val="32"/>
        </w:rPr>
        <w:t>（盖单位公章）</w:t>
      </w:r>
    </w:p>
    <w:p w14:paraId="76040AE2" w14:textId="77777777" w:rsidR="00A16145" w:rsidRPr="00C678AC" w:rsidRDefault="00A16145" w:rsidP="00A16145">
      <w:pPr>
        <w:spacing w:line="440" w:lineRule="exact"/>
        <w:jc w:val="center"/>
        <w:rPr>
          <w:rFonts w:ascii="宋体" w:eastAsia="宋体" w:hAnsi="宋体" w:cs="宋体"/>
          <w:b/>
          <w:sz w:val="32"/>
          <w:szCs w:val="32"/>
        </w:rPr>
        <w:sectPr w:rsidR="00A16145" w:rsidRPr="00C678AC">
          <w:pgSz w:w="11906" w:h="16838"/>
          <w:pgMar w:top="850" w:right="850" w:bottom="850" w:left="850" w:header="851" w:footer="992" w:gutter="0"/>
          <w:cols w:space="720"/>
          <w:docGrid w:linePitch="312"/>
        </w:sectPr>
      </w:pPr>
      <w:r w:rsidRPr="00C678AC">
        <w:rPr>
          <w:rFonts w:ascii="宋体" w:eastAsia="宋体" w:hAnsi="宋体" w:cs="宋体" w:hint="eastAsia"/>
          <w:b/>
          <w:sz w:val="32"/>
          <w:szCs w:val="32"/>
        </w:rPr>
        <w:t xml:space="preserve">年   月   </w:t>
      </w:r>
    </w:p>
    <w:p w14:paraId="1422701F" w14:textId="77777777" w:rsidR="00A16145" w:rsidRPr="00C678AC" w:rsidRDefault="00A16145" w:rsidP="00A16145">
      <w:pPr>
        <w:widowControl w:val="0"/>
        <w:numPr>
          <w:ilvl w:val="0"/>
          <w:numId w:val="2"/>
        </w:numPr>
        <w:adjustRightInd/>
        <w:snapToGrid/>
        <w:spacing w:after="0" w:line="440" w:lineRule="exact"/>
        <w:jc w:val="center"/>
        <w:rPr>
          <w:rFonts w:ascii="宋体" w:eastAsia="宋体" w:hAnsi="宋体" w:cs="宋体"/>
          <w:b/>
          <w:bCs/>
          <w:sz w:val="32"/>
          <w:szCs w:val="32"/>
        </w:rPr>
      </w:pPr>
      <w:r w:rsidRPr="00C678AC">
        <w:rPr>
          <w:rFonts w:ascii="宋体" w:eastAsia="宋体" w:hAnsi="宋体" w:cs="宋体" w:hint="eastAsia"/>
          <w:b/>
          <w:bCs/>
          <w:sz w:val="32"/>
          <w:szCs w:val="32"/>
        </w:rPr>
        <w:lastRenderedPageBreak/>
        <w:t>投标书</w:t>
      </w:r>
    </w:p>
    <w:p w14:paraId="08341E05" w14:textId="77777777" w:rsidR="00A16145" w:rsidRPr="00C678AC" w:rsidRDefault="00A16145" w:rsidP="00A16145">
      <w:pPr>
        <w:spacing w:line="440" w:lineRule="exact"/>
        <w:ind w:firstLineChars="200" w:firstLine="560"/>
        <w:rPr>
          <w:rFonts w:ascii="宋体" w:eastAsia="宋体" w:hAnsi="宋体" w:cs="宋体"/>
          <w:sz w:val="28"/>
          <w:szCs w:val="28"/>
        </w:rPr>
      </w:pPr>
    </w:p>
    <w:p w14:paraId="5270679A" w14:textId="77777777" w:rsidR="00A16145" w:rsidRPr="00C678AC" w:rsidRDefault="00A16145" w:rsidP="00A16145">
      <w:pPr>
        <w:spacing w:line="440" w:lineRule="exact"/>
        <w:rPr>
          <w:rFonts w:ascii="宋体" w:eastAsia="宋体" w:hAnsi="宋体"/>
          <w:sz w:val="24"/>
        </w:rPr>
      </w:pPr>
      <w:r w:rsidRPr="00C678AC">
        <w:rPr>
          <w:rFonts w:ascii="宋体" w:eastAsia="宋体" w:hAnsi="宋体" w:cs="宋体" w:hint="eastAsia"/>
          <w:sz w:val="24"/>
        </w:rPr>
        <w:t>致：</w:t>
      </w:r>
      <w:r w:rsidRPr="00C678AC">
        <w:rPr>
          <w:rFonts w:ascii="宋体" w:eastAsia="宋体" w:hAnsi="宋体" w:cs="宋体" w:hint="eastAsia"/>
          <w:sz w:val="24"/>
          <w:u w:val="single"/>
        </w:rPr>
        <w:t>江西华城建设有限公司</w:t>
      </w:r>
    </w:p>
    <w:p w14:paraId="3D436B38" w14:textId="77777777" w:rsidR="00A16145" w:rsidRPr="00C678AC" w:rsidRDefault="00A16145" w:rsidP="00A16145">
      <w:pPr>
        <w:spacing w:line="440" w:lineRule="exact"/>
        <w:ind w:firstLineChars="200" w:firstLine="480"/>
        <w:rPr>
          <w:rFonts w:ascii="宋体" w:eastAsia="宋体" w:hAnsi="宋体"/>
          <w:sz w:val="24"/>
        </w:rPr>
      </w:pPr>
      <w:r w:rsidRPr="00C678AC">
        <w:rPr>
          <w:rFonts w:ascii="宋体" w:eastAsia="宋体" w:hAnsi="宋体" w:cs="宋体" w:hint="eastAsia"/>
          <w:sz w:val="24"/>
        </w:rPr>
        <w:t>根据贵方为</w:t>
      </w:r>
      <w:r w:rsidRPr="00C678AC">
        <w:rPr>
          <w:rFonts w:ascii="宋体" w:eastAsia="宋体" w:hAnsi="宋体" w:cs="宋体" w:hint="eastAsia"/>
          <w:sz w:val="24"/>
          <w:u w:val="single"/>
        </w:rPr>
        <w:t>抚州市东乡区</w:t>
      </w:r>
      <w:r w:rsidR="0061342A">
        <w:rPr>
          <w:rFonts w:ascii="宋体" w:eastAsia="宋体" w:hAnsi="宋体" w:cs="宋体" w:hint="eastAsia"/>
          <w:sz w:val="24"/>
          <w:u w:val="single"/>
        </w:rPr>
        <w:t>井山嘉园小区(二期)8-12#楼室内给排水材料（第二次）采购</w:t>
      </w:r>
      <w:r w:rsidRPr="00C678AC">
        <w:rPr>
          <w:rFonts w:ascii="宋体" w:eastAsia="宋体" w:hAnsi="宋体" w:cs="宋体" w:hint="eastAsia"/>
          <w:sz w:val="24"/>
          <w:u w:val="single"/>
        </w:rPr>
        <w:t xml:space="preserve"> </w:t>
      </w:r>
      <w:r w:rsidRPr="00C678AC">
        <w:rPr>
          <w:rFonts w:ascii="宋体" w:eastAsia="宋体" w:hAnsi="宋体" w:cs="宋体"/>
          <w:b/>
          <w:bCs/>
          <w:sz w:val="24"/>
          <w:u w:val="single"/>
        </w:rPr>
        <w:t>(</w:t>
      </w:r>
      <w:r w:rsidRPr="00C678AC">
        <w:rPr>
          <w:rFonts w:ascii="宋体" w:eastAsia="宋体" w:hAnsi="宋体" w:cs="宋体" w:hint="eastAsia"/>
          <w:b/>
          <w:bCs/>
          <w:sz w:val="24"/>
          <w:u w:val="single"/>
        </w:rPr>
        <w:t>招标编号：</w:t>
      </w:r>
      <w:r w:rsidR="0061342A">
        <w:rPr>
          <w:rFonts w:ascii="宋体" w:eastAsia="宋体" w:hAnsi="宋体" w:cs="宋体" w:hint="eastAsia"/>
          <w:b/>
          <w:bCs/>
          <w:sz w:val="24"/>
          <w:u w:val="single"/>
        </w:rPr>
        <w:t>DXCT-JS-2023-008A</w:t>
      </w:r>
      <w:r w:rsidRPr="00C678AC">
        <w:rPr>
          <w:rFonts w:ascii="宋体" w:eastAsia="宋体" w:hAnsi="宋体" w:cs="宋体"/>
          <w:b/>
          <w:bCs/>
          <w:sz w:val="24"/>
          <w:u w:val="single"/>
        </w:rPr>
        <w:t>)</w:t>
      </w:r>
      <w:r w:rsidRPr="00C678AC">
        <w:rPr>
          <w:rFonts w:ascii="宋体" w:eastAsia="宋体" w:hAnsi="宋体" w:cs="宋体" w:hint="eastAsia"/>
          <w:sz w:val="24"/>
        </w:rPr>
        <w:t>招标采购货物及服务的投标邀请，签字代表</w:t>
      </w:r>
      <w:r w:rsidRPr="00C678AC">
        <w:rPr>
          <w:rFonts w:ascii="宋体" w:eastAsia="宋体" w:hAnsi="宋体" w:cs="宋体" w:hint="eastAsia"/>
          <w:sz w:val="24"/>
          <w:u w:val="single"/>
        </w:rPr>
        <w:t>（姓名、职务）</w:t>
      </w:r>
      <w:r w:rsidRPr="00C678AC">
        <w:rPr>
          <w:rFonts w:ascii="宋体" w:eastAsia="宋体" w:hAnsi="宋体" w:cs="宋体" w:hint="eastAsia"/>
          <w:sz w:val="24"/>
        </w:rPr>
        <w:t>经正式授权并代表供应商</w:t>
      </w:r>
      <w:r w:rsidRPr="00C678AC">
        <w:rPr>
          <w:rFonts w:ascii="宋体" w:eastAsia="宋体" w:hAnsi="宋体" w:cs="宋体" w:hint="eastAsia"/>
          <w:sz w:val="24"/>
          <w:u w:val="single"/>
        </w:rPr>
        <w:t>（供应商名称、地址）</w:t>
      </w:r>
      <w:r w:rsidRPr="00C678AC">
        <w:rPr>
          <w:rFonts w:ascii="宋体" w:eastAsia="宋体" w:hAnsi="宋体" w:cs="宋体" w:hint="eastAsia"/>
          <w:sz w:val="24"/>
        </w:rPr>
        <w:t>提交投标文件（正本一份、副本二份</w:t>
      </w:r>
      <w:r w:rsidRPr="00C678AC">
        <w:rPr>
          <w:rFonts w:ascii="宋体" w:eastAsia="宋体" w:hAnsi="宋体" w:cs="宋体" w:hint="eastAsia"/>
          <w:b/>
          <w:bCs/>
          <w:sz w:val="24"/>
        </w:rPr>
        <w:t>。</w:t>
      </w:r>
      <w:r w:rsidRPr="00C678AC">
        <w:rPr>
          <w:rFonts w:ascii="宋体" w:eastAsia="宋体" w:hAnsi="宋体" w:cs="宋体" w:hint="eastAsia"/>
          <w:sz w:val="24"/>
        </w:rPr>
        <w:t>）：</w:t>
      </w:r>
    </w:p>
    <w:p w14:paraId="5E7508E0" w14:textId="77777777"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据此函</w:t>
      </w:r>
      <w:r w:rsidRPr="00C678AC">
        <w:rPr>
          <w:rFonts w:ascii="宋体" w:eastAsia="宋体" w:hAnsi="宋体" w:cs="宋体"/>
          <w:sz w:val="24"/>
        </w:rPr>
        <w:t>,</w:t>
      </w:r>
      <w:r w:rsidRPr="00C678AC">
        <w:rPr>
          <w:rFonts w:ascii="宋体" w:eastAsia="宋体" w:hAnsi="宋体" w:cs="宋体" w:hint="eastAsia"/>
          <w:sz w:val="24"/>
        </w:rPr>
        <w:t>签字代表宣布同意如下</w:t>
      </w:r>
      <w:r w:rsidRPr="00C678AC">
        <w:rPr>
          <w:rFonts w:ascii="宋体" w:eastAsia="宋体" w:hAnsi="宋体" w:cs="宋体"/>
          <w:sz w:val="24"/>
        </w:rPr>
        <w:t>:</w:t>
      </w:r>
    </w:p>
    <w:p w14:paraId="4AE268CB" w14:textId="77777777"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1、投标有效期为投标最终截止之日起</w:t>
      </w:r>
      <w:r w:rsidRPr="00C678AC">
        <w:rPr>
          <w:rFonts w:ascii="宋体" w:eastAsia="宋体" w:hAnsi="宋体" w:cs="宋体" w:hint="eastAsia"/>
          <w:sz w:val="24"/>
          <w:u w:val="single"/>
        </w:rPr>
        <w:t>60</w:t>
      </w:r>
      <w:r w:rsidRPr="00C678AC">
        <w:rPr>
          <w:rFonts w:ascii="宋体" w:eastAsia="宋体" w:hAnsi="宋体" w:cs="宋体" w:hint="eastAsia"/>
          <w:sz w:val="24"/>
        </w:rPr>
        <w:t>天，中标人投标有效期延至合同履行终止之日，如果在投标有效期内撤回投标，其投标保证金将被贵方没收。</w:t>
      </w:r>
    </w:p>
    <w:p w14:paraId="6ADB1167" w14:textId="77777777"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2、我方已经详细地阅读了全部招标文件及其附件，包括澄清及参考文件</w:t>
      </w:r>
      <w:r w:rsidRPr="00C678AC">
        <w:rPr>
          <w:rFonts w:ascii="宋体" w:eastAsia="宋体" w:hAnsi="宋体" w:cs="宋体"/>
          <w:sz w:val="24"/>
        </w:rPr>
        <w:t>(</w:t>
      </w:r>
      <w:r w:rsidRPr="00C678AC">
        <w:rPr>
          <w:rFonts w:ascii="宋体" w:eastAsia="宋体" w:hAnsi="宋体" w:cs="宋体" w:hint="eastAsia"/>
          <w:sz w:val="24"/>
        </w:rPr>
        <w:t>如果有</w:t>
      </w:r>
      <w:r w:rsidRPr="00C678AC">
        <w:rPr>
          <w:rFonts w:ascii="宋体" w:eastAsia="宋体" w:hAnsi="宋体" w:cs="宋体"/>
          <w:sz w:val="24"/>
        </w:rPr>
        <w:t>)</w:t>
      </w:r>
      <w:r w:rsidRPr="00C678AC">
        <w:rPr>
          <w:rFonts w:ascii="宋体" w:eastAsia="宋体" w:hAnsi="宋体" w:cs="宋体" w:hint="eastAsia"/>
          <w:sz w:val="24"/>
        </w:rPr>
        <w:t>。我方已完全清晰理解招标文件的要求，不存在任何含糊不清和误解之处，同意放弃对这些文件所提出的异议和质疑的权利。</w:t>
      </w:r>
    </w:p>
    <w:p w14:paraId="71379E91" w14:textId="77777777"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3、我方已毫无保留地向贵方提供一切所需的证明材料。</w:t>
      </w:r>
    </w:p>
    <w:p w14:paraId="7DCB0E24" w14:textId="77777777"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4、我方承诺在本次投标文件中提供的一切文件，无论是原件还是复印件均为真实和准确的，绝无任何虚假、伪造和夸大的成份，否则，愿承担相应的后果和法律责任。</w:t>
      </w:r>
    </w:p>
    <w:p w14:paraId="71EA89D0" w14:textId="77777777" w:rsidR="00A16145" w:rsidRPr="00C678AC" w:rsidRDefault="00A16145" w:rsidP="00A16145">
      <w:pPr>
        <w:spacing w:line="440" w:lineRule="exact"/>
        <w:ind w:firstLine="560"/>
        <w:rPr>
          <w:rFonts w:ascii="宋体" w:eastAsia="宋体" w:hAnsi="宋体" w:cs="宋体"/>
          <w:sz w:val="24"/>
        </w:rPr>
      </w:pPr>
      <w:r w:rsidRPr="00C678AC">
        <w:rPr>
          <w:rFonts w:ascii="宋体" w:eastAsia="宋体" w:hAnsi="宋体" w:cs="宋体" w:hint="eastAsia"/>
          <w:sz w:val="24"/>
        </w:rPr>
        <w:t>5、我方完全服从和尊重评委会所作的评定结果，同时清楚理解到报价最低并非意味着必定获得中标资格。</w:t>
      </w:r>
    </w:p>
    <w:p w14:paraId="4DB5F1D0" w14:textId="77777777" w:rsidR="00A16145" w:rsidRPr="00C678AC" w:rsidRDefault="00A16145" w:rsidP="00A16145">
      <w:pPr>
        <w:spacing w:line="440" w:lineRule="exact"/>
        <w:ind w:firstLine="560"/>
        <w:rPr>
          <w:rFonts w:ascii="宋体" w:eastAsia="宋体" w:hAnsi="宋体" w:cs="宋体"/>
          <w:sz w:val="24"/>
        </w:rPr>
      </w:pPr>
      <w:r w:rsidRPr="00C678AC">
        <w:rPr>
          <w:rFonts w:ascii="宋体" w:eastAsia="宋体" w:hAnsi="宋体" w:cs="宋体" w:hint="eastAsia"/>
          <w:sz w:val="24"/>
        </w:rPr>
        <w:t>6、我方承若完全响应招标文件技术参数要求及商务要求。</w:t>
      </w:r>
    </w:p>
    <w:p w14:paraId="580A9F23" w14:textId="77777777" w:rsidR="00A16145" w:rsidRPr="00C678AC" w:rsidRDefault="00A16145" w:rsidP="00A16145">
      <w:pPr>
        <w:pStyle w:val="1"/>
        <w:spacing w:before="120" w:after="120" w:line="440" w:lineRule="exact"/>
        <w:rPr>
          <w:rFonts w:ascii="宋体" w:hAnsi="宋体"/>
        </w:rPr>
      </w:pPr>
    </w:p>
    <w:p w14:paraId="2A87F51B" w14:textId="77777777" w:rsidR="00A16145" w:rsidRPr="00C678AC" w:rsidRDefault="00A16145" w:rsidP="00A16145">
      <w:pPr>
        <w:spacing w:line="440" w:lineRule="exact"/>
        <w:ind w:firstLine="560"/>
        <w:rPr>
          <w:rFonts w:ascii="宋体" w:eastAsia="宋体" w:hAnsi="宋体" w:cs="宋体"/>
          <w:sz w:val="24"/>
        </w:rPr>
      </w:pPr>
      <w:r w:rsidRPr="00C678AC">
        <w:rPr>
          <w:rFonts w:ascii="宋体" w:eastAsia="宋体" w:hAnsi="宋体" w:cs="宋体" w:hint="eastAsia"/>
          <w:sz w:val="24"/>
        </w:rPr>
        <w:t>供应商名称</w:t>
      </w:r>
      <w:r w:rsidRPr="00C678AC">
        <w:rPr>
          <w:rFonts w:ascii="宋体" w:eastAsia="宋体" w:hAnsi="宋体" w:cs="宋体"/>
          <w:sz w:val="24"/>
        </w:rPr>
        <w:t>(</w:t>
      </w:r>
      <w:r w:rsidRPr="00C678AC">
        <w:rPr>
          <w:rFonts w:ascii="宋体" w:eastAsia="宋体" w:hAnsi="宋体" w:cs="宋体" w:hint="eastAsia"/>
          <w:sz w:val="24"/>
        </w:rPr>
        <w:t>盖章</w:t>
      </w:r>
      <w:r w:rsidRPr="00C678AC">
        <w:rPr>
          <w:rFonts w:ascii="宋体" w:eastAsia="宋体" w:hAnsi="宋体" w:cs="宋体"/>
          <w:sz w:val="24"/>
        </w:rPr>
        <w:t>)</w:t>
      </w:r>
      <w:r w:rsidRPr="00C678AC">
        <w:rPr>
          <w:rFonts w:ascii="宋体" w:eastAsia="宋体" w:hAnsi="宋体" w:cs="宋体" w:hint="eastAsia"/>
          <w:sz w:val="24"/>
        </w:rPr>
        <w:t>：</w:t>
      </w:r>
    </w:p>
    <w:p w14:paraId="3CD2DC28" w14:textId="77777777" w:rsidR="00A16145" w:rsidRPr="00C678AC" w:rsidRDefault="00A16145" w:rsidP="00A16145">
      <w:pPr>
        <w:spacing w:line="440" w:lineRule="exact"/>
        <w:ind w:firstLine="560"/>
        <w:rPr>
          <w:rFonts w:ascii="宋体" w:eastAsia="宋体" w:hAnsi="宋体"/>
          <w:sz w:val="24"/>
        </w:rPr>
      </w:pPr>
      <w:r w:rsidRPr="00C678AC">
        <w:rPr>
          <w:rFonts w:ascii="宋体" w:eastAsia="宋体" w:hAnsi="宋体" w:cs="宋体" w:hint="eastAsia"/>
          <w:sz w:val="24"/>
        </w:rPr>
        <w:t>地址：电话：</w:t>
      </w:r>
    </w:p>
    <w:p w14:paraId="0054D216" w14:textId="77777777" w:rsidR="00A16145" w:rsidRPr="00C678AC" w:rsidRDefault="00A16145" w:rsidP="00A16145">
      <w:pPr>
        <w:spacing w:line="440" w:lineRule="exact"/>
        <w:ind w:firstLineChars="200" w:firstLine="480"/>
        <w:rPr>
          <w:rFonts w:ascii="宋体" w:eastAsia="宋体" w:hAnsi="宋体"/>
          <w:sz w:val="24"/>
        </w:rPr>
      </w:pPr>
      <w:r w:rsidRPr="00C678AC">
        <w:rPr>
          <w:rFonts w:ascii="宋体" w:eastAsia="宋体" w:hAnsi="宋体" w:hint="eastAsia"/>
          <w:sz w:val="24"/>
        </w:rPr>
        <w:t>供应商法定代表人或授权代表签字：</w:t>
      </w:r>
    </w:p>
    <w:p w14:paraId="510C4A84" w14:textId="77777777" w:rsidR="00A16145" w:rsidRPr="00C678AC" w:rsidRDefault="00A16145" w:rsidP="00A16145">
      <w:pPr>
        <w:spacing w:line="440" w:lineRule="exact"/>
        <w:ind w:firstLine="560"/>
        <w:rPr>
          <w:rFonts w:ascii="宋体" w:eastAsia="宋体" w:hAnsi="宋体" w:cs="宋体"/>
          <w:sz w:val="24"/>
        </w:rPr>
      </w:pPr>
      <w:r w:rsidRPr="00C678AC">
        <w:rPr>
          <w:rFonts w:ascii="宋体" w:eastAsia="宋体" w:hAnsi="宋体" w:cs="宋体" w:hint="eastAsia"/>
          <w:sz w:val="24"/>
        </w:rPr>
        <w:t>日期：</w:t>
      </w:r>
    </w:p>
    <w:p w14:paraId="5F939074" w14:textId="77777777" w:rsidR="00A16145" w:rsidRPr="00C678AC" w:rsidRDefault="00A16145" w:rsidP="00A16145">
      <w:pPr>
        <w:spacing w:line="440" w:lineRule="exact"/>
        <w:ind w:left="420"/>
        <w:jc w:val="center"/>
        <w:rPr>
          <w:rFonts w:ascii="宋体" w:eastAsia="宋体" w:hAnsi="宋体" w:cs="宋体"/>
          <w:sz w:val="24"/>
        </w:rPr>
      </w:pPr>
      <w:r w:rsidRPr="00C678AC">
        <w:rPr>
          <w:rFonts w:ascii="宋体" w:eastAsia="宋体" w:hAnsi="宋体" w:cs="宋体" w:hint="eastAsia"/>
          <w:sz w:val="24"/>
        </w:rPr>
        <w:br w:type="page"/>
      </w:r>
    </w:p>
    <w:p w14:paraId="3B19ACF3" w14:textId="77777777" w:rsidR="00A16145" w:rsidRPr="00C678AC" w:rsidRDefault="00A16145" w:rsidP="00A16145">
      <w:pPr>
        <w:spacing w:line="440" w:lineRule="exact"/>
        <w:ind w:left="420"/>
        <w:jc w:val="center"/>
        <w:rPr>
          <w:rFonts w:ascii="宋体" w:eastAsia="宋体" w:hAnsi="宋体" w:cs="宋体"/>
          <w:sz w:val="24"/>
        </w:rPr>
      </w:pPr>
    </w:p>
    <w:p w14:paraId="630CB4F3" w14:textId="77777777" w:rsidR="00A16145" w:rsidRPr="00C678AC" w:rsidRDefault="00A16145" w:rsidP="00A16145">
      <w:pPr>
        <w:spacing w:line="440" w:lineRule="exact"/>
        <w:ind w:left="420"/>
        <w:jc w:val="center"/>
        <w:rPr>
          <w:rFonts w:ascii="宋体" w:eastAsia="宋体" w:hAnsi="宋体"/>
          <w:b/>
          <w:bCs/>
          <w:sz w:val="28"/>
          <w:szCs w:val="28"/>
        </w:rPr>
      </w:pPr>
      <w:r w:rsidRPr="00C678AC">
        <w:rPr>
          <w:rFonts w:ascii="宋体" w:eastAsia="宋体" w:hAnsi="宋体" w:cs="宋体" w:hint="eastAsia"/>
          <w:b/>
          <w:bCs/>
          <w:sz w:val="32"/>
          <w:szCs w:val="32"/>
        </w:rPr>
        <w:t>二、资格证明文件</w:t>
      </w:r>
    </w:p>
    <w:p w14:paraId="7986C3D6" w14:textId="77777777" w:rsidR="00A16145" w:rsidRPr="00C678AC" w:rsidRDefault="00A16145" w:rsidP="00A16145">
      <w:pPr>
        <w:spacing w:line="440" w:lineRule="exact"/>
        <w:rPr>
          <w:rFonts w:ascii="宋体" w:eastAsia="宋体" w:hAnsi="宋体" w:cs="宋体"/>
          <w:sz w:val="24"/>
        </w:rPr>
      </w:pPr>
    </w:p>
    <w:p w14:paraId="4213E8B8"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（1）供应商须提供合格的营业执照、税务登记证、组织机构代码证（或三证合一</w:t>
      </w:r>
      <w:r w:rsidRPr="00C678AC">
        <w:rPr>
          <w:rFonts w:ascii="宋体" w:eastAsia="宋体" w:hAnsi="宋体" w:cs="宋体" w:hint="eastAsia"/>
          <w:sz w:val="24"/>
        </w:rPr>
        <w:t>需提供带有统一社会信用代码的营业执照</w:t>
      </w:r>
      <w:r w:rsidRPr="00C678AC">
        <w:rPr>
          <w:rFonts w:ascii="宋体" w:eastAsia="宋体" w:hAnsi="宋体" w:cs="宋体"/>
          <w:sz w:val="24"/>
        </w:rPr>
        <w:t>）</w:t>
      </w:r>
      <w:r w:rsidRPr="00C678AC">
        <w:rPr>
          <w:rFonts w:ascii="宋体" w:eastAsia="宋体" w:hAnsi="宋体" w:cs="宋体" w:hint="eastAsia"/>
          <w:sz w:val="24"/>
        </w:rPr>
        <w:t>复印件加盖</w:t>
      </w:r>
      <w:r w:rsidRPr="00C678AC">
        <w:rPr>
          <w:rFonts w:ascii="宋体" w:eastAsia="宋体" w:hAnsi="宋体" w:cs="宋体"/>
          <w:sz w:val="24"/>
        </w:rPr>
        <w:t>供应商</w:t>
      </w:r>
      <w:r w:rsidRPr="00C678AC">
        <w:rPr>
          <w:rFonts w:ascii="宋体" w:eastAsia="宋体" w:hAnsi="宋体" w:cs="宋体" w:hint="eastAsia"/>
          <w:sz w:val="24"/>
        </w:rPr>
        <w:t>公章</w:t>
      </w:r>
      <w:r w:rsidRPr="00C678AC">
        <w:rPr>
          <w:rFonts w:ascii="宋体" w:eastAsia="宋体" w:hAnsi="宋体" w:cs="宋体"/>
          <w:sz w:val="24"/>
        </w:rPr>
        <w:t>。</w:t>
      </w:r>
    </w:p>
    <w:p w14:paraId="10D3BDFA"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（2）法定代表人身份证或法定代表人授权委托书及被授权代表人身份证。（复印件加盖公章）</w:t>
      </w:r>
    </w:p>
    <w:p w14:paraId="262BDF36"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（3）参加采购活动前三年内,在经营活动中没有重大违法记录（提供承诺函原件）；</w:t>
      </w:r>
    </w:p>
    <w:p w14:paraId="7C1EE7B7"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w:t>
      </w:r>
      <w:r w:rsidRPr="00C678AC">
        <w:rPr>
          <w:rFonts w:ascii="宋体" w:eastAsia="宋体" w:hAnsi="宋体" w:cs="宋体" w:hint="eastAsia"/>
          <w:sz w:val="24"/>
        </w:rPr>
        <w:t>4</w:t>
      </w:r>
      <w:r w:rsidRPr="00C678AC">
        <w:rPr>
          <w:rFonts w:ascii="宋体" w:eastAsia="宋体" w:hAnsi="宋体" w:cs="宋体"/>
          <w:sz w:val="24"/>
        </w:rPr>
        <w:t>）有依法缴纳税收；（需提供202</w:t>
      </w:r>
      <w:r w:rsidRPr="00C678AC">
        <w:rPr>
          <w:rFonts w:ascii="宋体" w:eastAsia="宋体" w:hAnsi="宋体" w:cs="宋体" w:hint="eastAsia"/>
          <w:sz w:val="24"/>
        </w:rPr>
        <w:t>3</w:t>
      </w:r>
      <w:r w:rsidRPr="00C678AC">
        <w:rPr>
          <w:rFonts w:ascii="宋体" w:eastAsia="宋体" w:hAnsi="宋体" w:cs="宋体"/>
          <w:sz w:val="24"/>
        </w:rPr>
        <w:t>年开标前六个月内任意一个月的依法缴纳税收证明或税收完税证明或免税证明相关材料复印件加盖供应商公章）。</w:t>
      </w:r>
    </w:p>
    <w:p w14:paraId="48AC5429" w14:textId="77777777" w:rsidR="00A16145" w:rsidRPr="00C678AC" w:rsidRDefault="00A16145" w:rsidP="00A16145">
      <w:pPr>
        <w:spacing w:line="440" w:lineRule="exact"/>
        <w:rPr>
          <w:rFonts w:ascii="宋体" w:eastAsia="宋体" w:hAnsi="宋体" w:cs="宋体"/>
          <w:b/>
          <w:sz w:val="24"/>
        </w:rPr>
      </w:pPr>
    </w:p>
    <w:p w14:paraId="16258C54" w14:textId="77777777" w:rsidR="00A16145" w:rsidRPr="00C678AC" w:rsidRDefault="00A16145" w:rsidP="00A16145">
      <w:pPr>
        <w:spacing w:line="440" w:lineRule="exact"/>
        <w:rPr>
          <w:rFonts w:ascii="宋体" w:eastAsia="宋体" w:hAnsi="宋体" w:cs="宋体"/>
          <w:b/>
          <w:sz w:val="24"/>
        </w:rPr>
      </w:pPr>
      <w:r w:rsidRPr="00C678AC">
        <w:rPr>
          <w:rFonts w:ascii="宋体" w:eastAsia="宋体" w:hAnsi="宋体" w:cs="宋体" w:hint="eastAsia"/>
          <w:b/>
          <w:sz w:val="24"/>
        </w:rPr>
        <w:t>注:以上资料公开招标截止时间前必须提供。</w:t>
      </w:r>
    </w:p>
    <w:p w14:paraId="3985276A" w14:textId="77777777" w:rsidR="00A16145" w:rsidRPr="00C678AC" w:rsidRDefault="00A16145" w:rsidP="00A16145">
      <w:pPr>
        <w:spacing w:line="440" w:lineRule="exact"/>
        <w:rPr>
          <w:rFonts w:ascii="宋体" w:eastAsia="宋体" w:hAnsi="宋体"/>
          <w:sz w:val="24"/>
        </w:rPr>
      </w:pPr>
    </w:p>
    <w:p w14:paraId="4445F07D" w14:textId="77777777" w:rsidR="00A16145" w:rsidRPr="00C678AC" w:rsidRDefault="00A16145" w:rsidP="00A16145">
      <w:pPr>
        <w:spacing w:line="440" w:lineRule="exact"/>
        <w:rPr>
          <w:rFonts w:ascii="宋体" w:eastAsia="宋体" w:hAnsi="宋体"/>
          <w:sz w:val="24"/>
        </w:rPr>
      </w:pPr>
    </w:p>
    <w:p w14:paraId="4A27C33A" w14:textId="77777777" w:rsidR="00A16145" w:rsidRPr="00C678AC" w:rsidRDefault="00A16145" w:rsidP="00A16145">
      <w:pPr>
        <w:spacing w:line="440" w:lineRule="exact"/>
        <w:rPr>
          <w:rFonts w:ascii="宋体" w:eastAsia="宋体" w:hAnsi="宋体"/>
          <w:sz w:val="24"/>
        </w:rPr>
      </w:pPr>
    </w:p>
    <w:p w14:paraId="72795D69" w14:textId="77777777" w:rsidR="00A16145" w:rsidRPr="00C678AC" w:rsidRDefault="00A16145" w:rsidP="00A16145">
      <w:pPr>
        <w:spacing w:line="440" w:lineRule="exact"/>
        <w:rPr>
          <w:rFonts w:ascii="宋体" w:eastAsia="宋体" w:hAnsi="宋体"/>
          <w:sz w:val="24"/>
        </w:rPr>
      </w:pPr>
    </w:p>
    <w:p w14:paraId="35018114" w14:textId="77777777" w:rsidR="00A16145" w:rsidRPr="00C678AC" w:rsidRDefault="00A16145" w:rsidP="00A16145">
      <w:pPr>
        <w:spacing w:line="440" w:lineRule="exact"/>
        <w:rPr>
          <w:rFonts w:ascii="宋体" w:eastAsia="宋体" w:hAnsi="宋体"/>
          <w:sz w:val="24"/>
        </w:rPr>
      </w:pPr>
    </w:p>
    <w:p w14:paraId="15C1A087" w14:textId="77777777" w:rsidR="00A16145" w:rsidRPr="00C678AC" w:rsidRDefault="00A16145" w:rsidP="00A16145">
      <w:pPr>
        <w:spacing w:line="440" w:lineRule="exact"/>
        <w:rPr>
          <w:rFonts w:ascii="宋体" w:eastAsia="宋体" w:hAnsi="宋体"/>
          <w:sz w:val="24"/>
        </w:rPr>
      </w:pPr>
    </w:p>
    <w:p w14:paraId="403820BA" w14:textId="77777777" w:rsidR="00A16145" w:rsidRPr="00C678AC" w:rsidRDefault="00A16145" w:rsidP="00A16145">
      <w:pPr>
        <w:spacing w:line="440" w:lineRule="exact"/>
        <w:rPr>
          <w:rFonts w:ascii="宋体" w:eastAsia="宋体" w:hAnsi="宋体"/>
          <w:sz w:val="24"/>
        </w:rPr>
      </w:pPr>
    </w:p>
    <w:p w14:paraId="444C5690" w14:textId="77777777" w:rsidR="00A16145" w:rsidRPr="00C678AC" w:rsidRDefault="00A16145" w:rsidP="00A16145">
      <w:pPr>
        <w:spacing w:line="440" w:lineRule="exact"/>
        <w:rPr>
          <w:rFonts w:ascii="宋体" w:eastAsia="宋体" w:hAnsi="宋体"/>
          <w:sz w:val="24"/>
        </w:rPr>
      </w:pPr>
    </w:p>
    <w:p w14:paraId="3FA1A7BB" w14:textId="77777777" w:rsidR="00A16145" w:rsidRPr="00C678AC" w:rsidRDefault="00A16145" w:rsidP="00A16145">
      <w:pPr>
        <w:spacing w:line="440" w:lineRule="exact"/>
        <w:rPr>
          <w:rFonts w:ascii="宋体" w:eastAsia="宋体" w:hAnsi="宋体"/>
          <w:sz w:val="24"/>
        </w:rPr>
      </w:pPr>
    </w:p>
    <w:p w14:paraId="37AC8D79" w14:textId="77777777" w:rsidR="00A16145" w:rsidRPr="00C678AC" w:rsidRDefault="00A16145" w:rsidP="00A16145">
      <w:pPr>
        <w:spacing w:line="440" w:lineRule="exact"/>
        <w:rPr>
          <w:rFonts w:ascii="宋体" w:eastAsia="宋体" w:hAnsi="宋体"/>
          <w:sz w:val="24"/>
        </w:rPr>
      </w:pPr>
    </w:p>
    <w:p w14:paraId="71BC1AF1" w14:textId="77777777" w:rsidR="00A16145" w:rsidRPr="00C678AC" w:rsidRDefault="00A16145" w:rsidP="00A16145">
      <w:pPr>
        <w:spacing w:line="440" w:lineRule="exact"/>
        <w:rPr>
          <w:rFonts w:ascii="宋体" w:eastAsia="宋体" w:hAnsi="宋体"/>
          <w:sz w:val="24"/>
        </w:rPr>
      </w:pPr>
    </w:p>
    <w:p w14:paraId="58629466" w14:textId="77777777" w:rsidR="00A16145" w:rsidRPr="00C678AC" w:rsidRDefault="00A16145" w:rsidP="0075613E">
      <w:pPr>
        <w:spacing w:line="440" w:lineRule="exact"/>
        <w:rPr>
          <w:rFonts w:ascii="宋体" w:eastAsia="宋体" w:hAnsi="宋体" w:cs="宋体"/>
          <w:b/>
          <w:bCs/>
          <w:sz w:val="24"/>
        </w:rPr>
      </w:pPr>
    </w:p>
    <w:p w14:paraId="58E3E8D7" w14:textId="77777777" w:rsidR="0075613E" w:rsidRPr="00C678AC" w:rsidRDefault="0075613E" w:rsidP="00A16145">
      <w:pPr>
        <w:spacing w:line="440" w:lineRule="exact"/>
        <w:ind w:firstLine="648"/>
        <w:jc w:val="center"/>
        <w:rPr>
          <w:rFonts w:ascii="宋体" w:eastAsia="宋体" w:hAnsi="宋体" w:cs="宋体"/>
          <w:b/>
          <w:bCs/>
          <w:sz w:val="32"/>
          <w:szCs w:val="32"/>
        </w:rPr>
      </w:pPr>
    </w:p>
    <w:p w14:paraId="3A686D80" w14:textId="77777777" w:rsidR="00A16145" w:rsidRPr="00C678AC" w:rsidRDefault="00A16145" w:rsidP="00A16145">
      <w:pPr>
        <w:spacing w:line="440" w:lineRule="exact"/>
        <w:ind w:firstLine="648"/>
        <w:jc w:val="center"/>
        <w:rPr>
          <w:rFonts w:ascii="宋体" w:eastAsia="宋体" w:hAnsi="宋体" w:cs="宋体"/>
          <w:b/>
          <w:bCs/>
          <w:sz w:val="24"/>
        </w:rPr>
      </w:pPr>
      <w:r w:rsidRPr="00C678AC">
        <w:rPr>
          <w:rFonts w:ascii="宋体" w:eastAsia="宋体" w:hAnsi="宋体" w:cs="宋体" w:hint="eastAsia"/>
          <w:b/>
          <w:bCs/>
          <w:sz w:val="32"/>
          <w:szCs w:val="32"/>
        </w:rPr>
        <w:t>（1）</w:t>
      </w:r>
      <w:r w:rsidRPr="00C678AC">
        <w:rPr>
          <w:rFonts w:ascii="宋体" w:eastAsia="宋体" w:hAnsi="宋体" w:cs="宋体"/>
          <w:b/>
          <w:bCs/>
          <w:sz w:val="32"/>
          <w:szCs w:val="32"/>
        </w:rPr>
        <w:t>营业执照</w:t>
      </w:r>
      <w:r w:rsidRPr="00C678AC">
        <w:rPr>
          <w:rFonts w:ascii="宋体" w:eastAsia="宋体" w:hAnsi="宋体" w:cs="宋体" w:hint="eastAsia"/>
          <w:b/>
          <w:bCs/>
          <w:sz w:val="32"/>
          <w:szCs w:val="32"/>
        </w:rPr>
        <w:t>（三证合一）</w:t>
      </w:r>
    </w:p>
    <w:p w14:paraId="533DA8D5" w14:textId="77777777" w:rsidR="00A16145" w:rsidRPr="00C678AC" w:rsidRDefault="00A16145" w:rsidP="00A16145">
      <w:pPr>
        <w:spacing w:line="440" w:lineRule="exact"/>
        <w:rPr>
          <w:rFonts w:ascii="宋体" w:eastAsia="宋体" w:hAnsi="宋体" w:cs="宋体"/>
          <w:sz w:val="24"/>
        </w:rPr>
      </w:pPr>
    </w:p>
    <w:p w14:paraId="7F82CB57" w14:textId="77777777" w:rsidR="00A16145" w:rsidRPr="00C678AC" w:rsidRDefault="00A16145" w:rsidP="00A16145">
      <w:pPr>
        <w:spacing w:line="440" w:lineRule="exact"/>
        <w:rPr>
          <w:rFonts w:ascii="宋体" w:eastAsia="宋体" w:hAnsi="宋体" w:cs="宋体"/>
          <w:sz w:val="24"/>
        </w:rPr>
      </w:pPr>
    </w:p>
    <w:p w14:paraId="57BFD23F"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（1）供应商须提供合格的营业执照、税务登记证、组织机构代码证（或三证合一</w:t>
      </w:r>
      <w:r w:rsidRPr="00C678AC">
        <w:rPr>
          <w:rFonts w:ascii="宋体" w:eastAsia="宋体" w:hAnsi="宋体" w:cs="宋体" w:hint="eastAsia"/>
          <w:sz w:val="24"/>
        </w:rPr>
        <w:t>需提供带有统一社会信用代码的营业执照</w:t>
      </w:r>
      <w:r w:rsidRPr="00C678AC">
        <w:rPr>
          <w:rFonts w:ascii="宋体" w:eastAsia="宋体" w:hAnsi="宋体" w:cs="宋体"/>
          <w:sz w:val="24"/>
        </w:rPr>
        <w:t>）</w:t>
      </w:r>
      <w:r w:rsidRPr="00C678AC">
        <w:rPr>
          <w:rFonts w:ascii="宋体" w:eastAsia="宋体" w:hAnsi="宋体" w:cs="宋体" w:hint="eastAsia"/>
          <w:sz w:val="24"/>
        </w:rPr>
        <w:t>复印件加盖</w:t>
      </w:r>
      <w:r w:rsidRPr="00C678AC">
        <w:rPr>
          <w:rFonts w:ascii="宋体" w:eastAsia="宋体" w:hAnsi="宋体" w:cs="宋体"/>
          <w:sz w:val="24"/>
        </w:rPr>
        <w:t>供应商</w:t>
      </w:r>
      <w:r w:rsidRPr="00C678AC">
        <w:rPr>
          <w:rFonts w:ascii="宋体" w:eastAsia="宋体" w:hAnsi="宋体" w:cs="宋体" w:hint="eastAsia"/>
          <w:sz w:val="24"/>
        </w:rPr>
        <w:t>公章</w:t>
      </w:r>
      <w:r w:rsidRPr="00C678AC">
        <w:rPr>
          <w:rFonts w:ascii="宋体" w:eastAsia="宋体" w:hAnsi="宋体" w:cs="宋体"/>
          <w:sz w:val="24"/>
        </w:rPr>
        <w:t>。</w:t>
      </w:r>
    </w:p>
    <w:p w14:paraId="74F1AEA6" w14:textId="77777777" w:rsidR="00A16145" w:rsidRPr="00C678AC" w:rsidRDefault="00A16145" w:rsidP="00A16145">
      <w:pPr>
        <w:spacing w:line="440" w:lineRule="exact"/>
        <w:ind w:firstLine="648"/>
        <w:jc w:val="center"/>
        <w:rPr>
          <w:rFonts w:ascii="宋体" w:eastAsia="宋体" w:hAnsi="宋体"/>
          <w:sz w:val="24"/>
        </w:rPr>
      </w:pPr>
    </w:p>
    <w:p w14:paraId="76C6087E" w14:textId="77777777" w:rsidR="00A16145" w:rsidRPr="00C678AC" w:rsidRDefault="00A16145" w:rsidP="00A16145">
      <w:pPr>
        <w:spacing w:line="440" w:lineRule="exact"/>
        <w:ind w:firstLine="648"/>
        <w:jc w:val="center"/>
        <w:rPr>
          <w:rFonts w:ascii="宋体" w:eastAsia="宋体" w:hAnsi="宋体" w:cs="宋体"/>
          <w:b/>
          <w:bCs/>
          <w:sz w:val="24"/>
        </w:rPr>
      </w:pPr>
    </w:p>
    <w:p w14:paraId="2640C316" w14:textId="77777777" w:rsidR="00A16145" w:rsidRPr="00C678AC" w:rsidRDefault="00A16145" w:rsidP="00A16145">
      <w:pPr>
        <w:spacing w:line="440" w:lineRule="exact"/>
        <w:jc w:val="center"/>
        <w:rPr>
          <w:rFonts w:ascii="宋体" w:eastAsia="宋体" w:hAnsi="宋体" w:cs="宋体"/>
          <w:b/>
          <w:bCs/>
          <w:sz w:val="24"/>
        </w:rPr>
      </w:pPr>
    </w:p>
    <w:p w14:paraId="1D88D978" w14:textId="77777777" w:rsidR="00A16145" w:rsidRPr="00C678AC" w:rsidRDefault="00A16145" w:rsidP="00A16145">
      <w:pPr>
        <w:spacing w:line="440" w:lineRule="exact"/>
        <w:jc w:val="center"/>
        <w:rPr>
          <w:rFonts w:ascii="宋体" w:eastAsia="宋体" w:hAnsi="宋体" w:cs="宋体"/>
          <w:b/>
          <w:bCs/>
          <w:sz w:val="24"/>
        </w:rPr>
      </w:pPr>
    </w:p>
    <w:p w14:paraId="260B8618" w14:textId="77777777" w:rsidR="00A16145" w:rsidRPr="00C678AC" w:rsidRDefault="00A16145" w:rsidP="00A16145">
      <w:pPr>
        <w:spacing w:line="440" w:lineRule="exact"/>
        <w:jc w:val="center"/>
        <w:rPr>
          <w:rFonts w:ascii="宋体" w:eastAsia="宋体" w:hAnsi="宋体" w:cs="宋体"/>
          <w:b/>
          <w:bCs/>
          <w:sz w:val="24"/>
        </w:rPr>
      </w:pPr>
    </w:p>
    <w:p w14:paraId="232414B9" w14:textId="77777777" w:rsidR="00A16145" w:rsidRPr="00C678AC" w:rsidRDefault="00A16145" w:rsidP="00A16145">
      <w:pPr>
        <w:spacing w:line="440" w:lineRule="exact"/>
        <w:jc w:val="center"/>
        <w:rPr>
          <w:rFonts w:ascii="宋体" w:eastAsia="宋体" w:hAnsi="宋体" w:cs="宋体"/>
          <w:b/>
          <w:bCs/>
          <w:sz w:val="24"/>
        </w:rPr>
      </w:pPr>
    </w:p>
    <w:p w14:paraId="3A3BB40E" w14:textId="77777777" w:rsidR="00A16145" w:rsidRPr="00C678AC" w:rsidRDefault="00A16145" w:rsidP="00A16145">
      <w:pPr>
        <w:spacing w:line="440" w:lineRule="exact"/>
        <w:rPr>
          <w:rFonts w:ascii="宋体" w:eastAsia="宋体" w:hAnsi="宋体" w:cs="宋体"/>
          <w:b/>
          <w:bCs/>
          <w:sz w:val="32"/>
          <w:szCs w:val="32"/>
        </w:rPr>
      </w:pPr>
    </w:p>
    <w:p w14:paraId="1F77556E" w14:textId="77777777" w:rsidR="0075613E" w:rsidRPr="00C678AC" w:rsidRDefault="0075613E" w:rsidP="00A16145">
      <w:pPr>
        <w:spacing w:line="440" w:lineRule="exact"/>
        <w:jc w:val="center"/>
        <w:rPr>
          <w:rFonts w:ascii="宋体" w:eastAsia="宋体" w:hAnsi="宋体" w:cs="宋体"/>
          <w:b/>
          <w:bCs/>
          <w:sz w:val="32"/>
          <w:szCs w:val="32"/>
        </w:rPr>
      </w:pPr>
    </w:p>
    <w:p w14:paraId="4015165B" w14:textId="77777777" w:rsidR="0075613E" w:rsidRPr="00C678AC" w:rsidRDefault="0075613E" w:rsidP="00A16145">
      <w:pPr>
        <w:spacing w:line="440" w:lineRule="exact"/>
        <w:jc w:val="center"/>
        <w:rPr>
          <w:rFonts w:ascii="宋体" w:eastAsia="宋体" w:hAnsi="宋体" w:cs="宋体"/>
          <w:b/>
          <w:bCs/>
          <w:sz w:val="32"/>
          <w:szCs w:val="32"/>
        </w:rPr>
      </w:pPr>
    </w:p>
    <w:p w14:paraId="04078026" w14:textId="77777777" w:rsidR="0075613E" w:rsidRPr="00C678AC" w:rsidRDefault="0075613E" w:rsidP="00A16145">
      <w:pPr>
        <w:spacing w:line="440" w:lineRule="exact"/>
        <w:jc w:val="center"/>
        <w:rPr>
          <w:rFonts w:ascii="宋体" w:eastAsia="宋体" w:hAnsi="宋体" w:cs="宋体"/>
          <w:b/>
          <w:bCs/>
          <w:sz w:val="32"/>
          <w:szCs w:val="32"/>
        </w:rPr>
      </w:pPr>
    </w:p>
    <w:p w14:paraId="2ECBD22D" w14:textId="77777777" w:rsidR="0075613E" w:rsidRPr="00C678AC" w:rsidRDefault="0075613E" w:rsidP="00A16145">
      <w:pPr>
        <w:spacing w:line="440" w:lineRule="exact"/>
        <w:jc w:val="center"/>
        <w:rPr>
          <w:rFonts w:ascii="宋体" w:eastAsia="宋体" w:hAnsi="宋体" w:cs="宋体"/>
          <w:b/>
          <w:bCs/>
          <w:sz w:val="32"/>
          <w:szCs w:val="32"/>
        </w:rPr>
      </w:pPr>
    </w:p>
    <w:p w14:paraId="5C4ACDCE" w14:textId="77777777" w:rsidR="0075613E" w:rsidRPr="00C678AC" w:rsidRDefault="0075613E" w:rsidP="00A16145">
      <w:pPr>
        <w:spacing w:line="440" w:lineRule="exact"/>
        <w:jc w:val="center"/>
        <w:rPr>
          <w:rFonts w:ascii="宋体" w:eastAsia="宋体" w:hAnsi="宋体" w:cs="宋体"/>
          <w:b/>
          <w:bCs/>
          <w:sz w:val="32"/>
          <w:szCs w:val="32"/>
        </w:rPr>
      </w:pPr>
    </w:p>
    <w:p w14:paraId="3CC64049" w14:textId="77777777" w:rsidR="0075613E" w:rsidRPr="00C678AC" w:rsidRDefault="0075613E" w:rsidP="00A16145">
      <w:pPr>
        <w:spacing w:line="440" w:lineRule="exact"/>
        <w:jc w:val="center"/>
        <w:rPr>
          <w:rFonts w:ascii="宋体" w:eastAsia="宋体" w:hAnsi="宋体" w:cs="宋体"/>
          <w:b/>
          <w:bCs/>
          <w:sz w:val="32"/>
          <w:szCs w:val="32"/>
        </w:rPr>
      </w:pPr>
    </w:p>
    <w:p w14:paraId="1C9D124E" w14:textId="77777777" w:rsidR="0075613E" w:rsidRPr="00C678AC" w:rsidRDefault="0075613E" w:rsidP="00A16145">
      <w:pPr>
        <w:spacing w:line="440" w:lineRule="exact"/>
        <w:jc w:val="center"/>
        <w:rPr>
          <w:rFonts w:ascii="宋体" w:eastAsia="宋体" w:hAnsi="宋体" w:cs="宋体"/>
          <w:b/>
          <w:bCs/>
          <w:sz w:val="32"/>
          <w:szCs w:val="32"/>
        </w:rPr>
      </w:pPr>
    </w:p>
    <w:p w14:paraId="50D3EF62" w14:textId="77777777" w:rsidR="0075613E" w:rsidRPr="00C678AC" w:rsidRDefault="0075613E" w:rsidP="00A16145">
      <w:pPr>
        <w:spacing w:line="440" w:lineRule="exact"/>
        <w:jc w:val="center"/>
        <w:rPr>
          <w:rFonts w:ascii="宋体" w:eastAsia="宋体" w:hAnsi="宋体" w:cs="宋体"/>
          <w:b/>
          <w:bCs/>
          <w:sz w:val="32"/>
          <w:szCs w:val="32"/>
        </w:rPr>
      </w:pPr>
    </w:p>
    <w:p w14:paraId="6D937384" w14:textId="77777777" w:rsidR="0075613E" w:rsidRPr="00C678AC" w:rsidRDefault="0075613E" w:rsidP="00A16145">
      <w:pPr>
        <w:spacing w:line="440" w:lineRule="exact"/>
        <w:jc w:val="center"/>
        <w:rPr>
          <w:rFonts w:ascii="宋体" w:eastAsia="宋体" w:hAnsi="宋体" w:cs="宋体"/>
          <w:b/>
          <w:bCs/>
          <w:sz w:val="32"/>
          <w:szCs w:val="32"/>
        </w:rPr>
      </w:pPr>
    </w:p>
    <w:p w14:paraId="4CC384E4" w14:textId="77777777" w:rsidR="0075613E" w:rsidRPr="00C678AC" w:rsidRDefault="0075613E" w:rsidP="00A16145">
      <w:pPr>
        <w:spacing w:line="440" w:lineRule="exact"/>
        <w:jc w:val="center"/>
        <w:rPr>
          <w:rFonts w:ascii="宋体" w:eastAsia="宋体" w:hAnsi="宋体" w:cs="宋体"/>
          <w:b/>
          <w:bCs/>
          <w:sz w:val="32"/>
          <w:szCs w:val="32"/>
        </w:rPr>
      </w:pPr>
    </w:p>
    <w:p w14:paraId="03CDF513" w14:textId="77777777" w:rsidR="00A16145" w:rsidRPr="00C678AC" w:rsidRDefault="00A16145" w:rsidP="00A16145">
      <w:pPr>
        <w:spacing w:line="440" w:lineRule="exact"/>
        <w:jc w:val="center"/>
        <w:rPr>
          <w:rFonts w:ascii="宋体" w:eastAsia="宋体" w:hAnsi="宋体" w:cs="宋体"/>
          <w:b/>
          <w:bCs/>
          <w:sz w:val="32"/>
          <w:szCs w:val="32"/>
        </w:rPr>
      </w:pPr>
      <w:r w:rsidRPr="00C678AC">
        <w:rPr>
          <w:rFonts w:ascii="宋体" w:eastAsia="宋体" w:hAnsi="宋体" w:cs="宋体" w:hint="eastAsia"/>
          <w:b/>
          <w:bCs/>
          <w:sz w:val="32"/>
          <w:szCs w:val="32"/>
        </w:rPr>
        <w:lastRenderedPageBreak/>
        <w:t>（2）法定代表人授权书</w:t>
      </w:r>
    </w:p>
    <w:p w14:paraId="0F3F9001"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致：</w:t>
      </w:r>
      <w:r w:rsidRPr="00C678AC">
        <w:rPr>
          <w:rFonts w:ascii="宋体" w:eastAsia="宋体" w:hAnsi="宋体" w:cs="宋体" w:hint="eastAsia"/>
          <w:sz w:val="24"/>
          <w:u w:val="single"/>
          <w:lang w:val="zh-CN"/>
        </w:rPr>
        <w:t>江西华城建设有限公司</w:t>
      </w:r>
      <w:r w:rsidRPr="00C678AC">
        <w:rPr>
          <w:rFonts w:ascii="宋体" w:eastAsia="宋体" w:hAnsi="宋体" w:cs="宋体" w:hint="eastAsia"/>
          <w:sz w:val="24"/>
        </w:rPr>
        <w:t xml:space="preserve">   </w:t>
      </w:r>
    </w:p>
    <w:p w14:paraId="14842F63" w14:textId="77777777" w:rsidR="00A16145" w:rsidRPr="00C678AC" w:rsidRDefault="00A16145" w:rsidP="00573376">
      <w:pPr>
        <w:spacing w:line="440" w:lineRule="exact"/>
        <w:ind w:leftChars="100" w:left="220" w:firstLineChars="100" w:firstLine="240"/>
        <w:rPr>
          <w:rFonts w:ascii="宋体" w:eastAsia="宋体" w:hAnsi="宋体" w:cs="宋体"/>
          <w:sz w:val="24"/>
        </w:rPr>
      </w:pPr>
      <w:r w:rsidRPr="00C678AC">
        <w:rPr>
          <w:rFonts w:ascii="宋体" w:eastAsia="宋体" w:hAnsi="宋体" w:cs="宋体" w:hint="eastAsia"/>
          <w:sz w:val="24"/>
          <w:u w:val="single"/>
        </w:rPr>
        <w:t xml:space="preserve">（ 供应商全称） </w:t>
      </w:r>
      <w:r w:rsidRPr="00C678AC">
        <w:rPr>
          <w:rFonts w:ascii="宋体" w:eastAsia="宋体" w:hAnsi="宋体" w:cs="宋体"/>
          <w:sz w:val="24"/>
          <w:u w:val="single"/>
        </w:rPr>
        <w:t xml:space="preserve"> </w:t>
      </w:r>
      <w:r w:rsidRPr="00C678AC">
        <w:rPr>
          <w:rFonts w:ascii="宋体" w:eastAsia="宋体" w:hAnsi="宋体" w:cs="宋体" w:hint="eastAsia"/>
          <w:sz w:val="24"/>
          <w:u w:val="single"/>
        </w:rPr>
        <w:t xml:space="preserve"> </w:t>
      </w:r>
      <w:r w:rsidRPr="00C678AC">
        <w:rPr>
          <w:rFonts w:ascii="宋体" w:eastAsia="宋体" w:hAnsi="宋体" w:cs="宋体"/>
          <w:sz w:val="24"/>
          <w:u w:val="single"/>
        </w:rPr>
        <w:t xml:space="preserve"> </w:t>
      </w:r>
      <w:r w:rsidRPr="00C678AC">
        <w:rPr>
          <w:rFonts w:ascii="宋体" w:eastAsia="宋体" w:hAnsi="宋体" w:cs="宋体" w:hint="eastAsia"/>
          <w:sz w:val="24"/>
        </w:rPr>
        <w:t>法定代表人</w:t>
      </w:r>
      <w:r w:rsidRPr="00C678AC">
        <w:rPr>
          <w:rFonts w:ascii="宋体" w:eastAsia="宋体" w:hAnsi="宋体" w:cs="宋体" w:hint="eastAsia"/>
          <w:sz w:val="24"/>
          <w:u w:val="single"/>
        </w:rPr>
        <w:t xml:space="preserve">  （姓名） </w:t>
      </w:r>
      <w:r w:rsidRPr="00C678AC">
        <w:rPr>
          <w:rFonts w:ascii="宋体" w:eastAsia="宋体" w:hAnsi="宋体" w:cs="宋体"/>
          <w:sz w:val="24"/>
          <w:u w:val="single"/>
        </w:rPr>
        <w:t xml:space="preserve"> </w:t>
      </w:r>
      <w:r w:rsidRPr="00C678AC">
        <w:rPr>
          <w:rFonts w:ascii="宋体" w:eastAsia="宋体" w:hAnsi="宋体" w:cs="宋体" w:hint="eastAsia"/>
          <w:sz w:val="24"/>
        </w:rPr>
        <w:t>代表本单位授权</w:t>
      </w:r>
      <w:r w:rsidRPr="00C678AC">
        <w:rPr>
          <w:rFonts w:ascii="宋体" w:eastAsia="宋体" w:hAnsi="宋体" w:cs="宋体" w:hint="eastAsia"/>
          <w:sz w:val="24"/>
          <w:u w:val="single"/>
        </w:rPr>
        <w:t xml:space="preserve">      （被委托人姓名） </w:t>
      </w:r>
      <w:r w:rsidRPr="00C678AC">
        <w:rPr>
          <w:rFonts w:ascii="宋体" w:eastAsia="宋体" w:hAnsi="宋体" w:cs="宋体"/>
          <w:sz w:val="24"/>
          <w:u w:val="single"/>
        </w:rPr>
        <w:t xml:space="preserve"> </w:t>
      </w:r>
      <w:r w:rsidRPr="00C678AC">
        <w:rPr>
          <w:rFonts w:ascii="宋体" w:eastAsia="宋体" w:hAnsi="宋体" w:cs="宋体" w:hint="eastAsia"/>
          <w:sz w:val="24"/>
        </w:rPr>
        <w:t>为本项目的全权代表,参加贵单位组织的</w:t>
      </w:r>
      <w:r w:rsidRPr="00C678AC">
        <w:rPr>
          <w:rFonts w:ascii="宋体" w:eastAsia="宋体" w:hAnsi="宋体" w:cs="宋体" w:hint="eastAsia"/>
          <w:sz w:val="24"/>
          <w:u w:val="single"/>
        </w:rPr>
        <w:t xml:space="preserve"> </w:t>
      </w:r>
      <w:r w:rsidRPr="00C678AC">
        <w:rPr>
          <w:rFonts w:ascii="宋体" w:eastAsia="宋体" w:hAnsi="宋体" w:cs="宋体"/>
          <w:sz w:val="24"/>
          <w:u w:val="single"/>
        </w:rPr>
        <w:t xml:space="preserve">   </w:t>
      </w:r>
      <w:r w:rsidRPr="00C678AC">
        <w:rPr>
          <w:rFonts w:ascii="宋体" w:eastAsia="宋体" w:hAnsi="宋体" w:cs="宋体" w:hint="eastAsia"/>
          <w:sz w:val="24"/>
          <w:u w:val="single"/>
        </w:rPr>
        <w:t>（采购项目（招标编号））</w:t>
      </w:r>
      <w:r w:rsidRPr="00C678AC">
        <w:rPr>
          <w:rFonts w:ascii="宋体" w:eastAsia="宋体" w:hAnsi="宋体" w:cs="宋体"/>
          <w:sz w:val="24"/>
          <w:u w:val="single"/>
        </w:rPr>
        <w:t xml:space="preserve">    </w:t>
      </w:r>
      <w:r w:rsidRPr="00C678AC">
        <w:rPr>
          <w:rFonts w:ascii="宋体" w:eastAsia="宋体" w:hAnsi="宋体" w:cs="宋体" w:hint="eastAsia"/>
          <w:sz w:val="24"/>
        </w:rPr>
        <w:t>投标活动，全权代表我方处理投标活动、合同洽谈签订、供货、结算等一切事宜。</w:t>
      </w:r>
    </w:p>
    <w:p w14:paraId="2E1AA535" w14:textId="77777777" w:rsidR="00A16145" w:rsidRPr="00C678AC" w:rsidRDefault="00A16145" w:rsidP="00A16145">
      <w:pPr>
        <w:spacing w:line="440" w:lineRule="exact"/>
        <w:ind w:right="1120" w:firstLine="648"/>
        <w:jc w:val="right"/>
        <w:rPr>
          <w:rFonts w:ascii="宋体" w:eastAsia="宋体" w:hAnsi="宋体" w:cs="宋体"/>
          <w:sz w:val="24"/>
        </w:rPr>
      </w:pPr>
      <w:r w:rsidRPr="00C678AC">
        <w:rPr>
          <w:rFonts w:ascii="宋体" w:eastAsia="宋体" w:hAnsi="宋体" w:cs="宋体" w:hint="eastAsia"/>
          <w:sz w:val="24"/>
        </w:rPr>
        <w:t>法定代表人签字或签章：</w:t>
      </w:r>
    </w:p>
    <w:p w14:paraId="4F40BD97" w14:textId="77777777" w:rsidR="00A16145" w:rsidRPr="00C678AC" w:rsidRDefault="00A16145" w:rsidP="00A16145">
      <w:pPr>
        <w:spacing w:line="440" w:lineRule="exact"/>
        <w:ind w:right="1680" w:firstLine="648"/>
        <w:jc w:val="right"/>
        <w:rPr>
          <w:rFonts w:ascii="宋体" w:eastAsia="宋体" w:hAnsi="宋体" w:cs="宋体"/>
          <w:sz w:val="24"/>
        </w:rPr>
      </w:pPr>
      <w:r w:rsidRPr="00C678AC">
        <w:rPr>
          <w:rFonts w:ascii="宋体" w:eastAsia="宋体" w:hAnsi="宋体" w:cs="宋体" w:hint="eastAsia"/>
          <w:sz w:val="24"/>
        </w:rPr>
        <w:t>供应商（公章）：</w:t>
      </w:r>
    </w:p>
    <w:p w14:paraId="01B633CF" w14:textId="77777777" w:rsidR="00A16145" w:rsidRPr="00C678AC" w:rsidRDefault="00A16145" w:rsidP="00573376">
      <w:pPr>
        <w:spacing w:line="440" w:lineRule="exact"/>
        <w:ind w:right="1120" w:firstLine="648"/>
        <w:jc w:val="center"/>
        <w:rPr>
          <w:rFonts w:ascii="宋体" w:eastAsia="宋体" w:hAnsi="宋体" w:cs="宋体"/>
          <w:sz w:val="24"/>
        </w:rPr>
      </w:pPr>
      <w:r w:rsidRPr="00C678AC">
        <w:rPr>
          <w:rFonts w:ascii="宋体" w:eastAsia="宋体" w:hAnsi="宋体" w:cs="宋体" w:hint="eastAsia"/>
          <w:sz w:val="24"/>
        </w:rPr>
        <w:t xml:space="preserve"> </w:t>
      </w:r>
      <w:r w:rsidRPr="00C678AC">
        <w:rPr>
          <w:rFonts w:ascii="宋体" w:eastAsia="宋体" w:hAnsi="宋体" w:cs="宋体"/>
          <w:sz w:val="24"/>
        </w:rPr>
        <w:t xml:space="preserve">             </w:t>
      </w:r>
      <w:r w:rsidRPr="00C678AC">
        <w:rPr>
          <w:rFonts w:ascii="宋体" w:eastAsia="宋体" w:hAnsi="宋体" w:cs="宋体" w:hint="eastAsia"/>
          <w:sz w:val="24"/>
        </w:rPr>
        <w:t xml:space="preserve">    日期：</w:t>
      </w:r>
    </w:p>
    <w:p w14:paraId="45EE3988" w14:textId="77777777" w:rsidR="00A16145" w:rsidRPr="00C678AC" w:rsidRDefault="00A16145" w:rsidP="00A16145">
      <w:pPr>
        <w:spacing w:line="440" w:lineRule="exact"/>
        <w:ind w:firstLineChars="3200" w:firstLine="7680"/>
        <w:rPr>
          <w:rFonts w:ascii="宋体" w:eastAsia="宋体" w:hAnsi="宋体" w:cs="宋体"/>
          <w:sz w:val="24"/>
        </w:rPr>
      </w:pPr>
      <w:r w:rsidRPr="00C678AC">
        <w:rPr>
          <w:rFonts w:ascii="宋体" w:eastAsia="宋体" w:hAnsi="宋体" w:cs="宋体" w:hint="eastAsia"/>
          <w:sz w:val="24"/>
        </w:rPr>
        <w:t xml:space="preserve"> </w:t>
      </w:r>
    </w:p>
    <w:p w14:paraId="5F21EC20"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委托人姓名：                联系电话：</w:t>
      </w:r>
    </w:p>
    <w:p w14:paraId="336C70AD" w14:textId="77777777" w:rsidR="006935A1" w:rsidRPr="00C678AC" w:rsidRDefault="006935A1" w:rsidP="00A16145">
      <w:pPr>
        <w:spacing w:line="440" w:lineRule="exact"/>
        <w:rPr>
          <w:rFonts w:ascii="宋体" w:eastAsia="宋体" w:hAnsi="宋体" w:cs="宋体"/>
          <w:sz w:val="24"/>
        </w:rPr>
      </w:pPr>
    </w:p>
    <w:p w14:paraId="622B69A6" w14:textId="77777777" w:rsidR="00A16145" w:rsidRPr="00C678AC" w:rsidRDefault="00813D0D" w:rsidP="00A16145">
      <w:pPr>
        <w:spacing w:line="440" w:lineRule="exact"/>
        <w:rPr>
          <w:rFonts w:ascii="宋体" w:eastAsia="宋体" w:hAnsi="宋体" w:cs="宋体"/>
          <w:sz w:val="24"/>
        </w:rPr>
      </w:pPr>
      <w:r>
        <w:rPr>
          <w:rFonts w:ascii="宋体" w:eastAsia="宋体" w:hAnsi="宋体" w:cs="宋体"/>
          <w:sz w:val="24"/>
        </w:rPr>
        <w:pict w14:anchorId="2E3806DC">
          <v:shapetype id="_x0000_t202" coordsize="21600,21600" o:spt="202" path="m,l,21600r21600,l21600,xe">
            <v:stroke joinstyle="miter"/>
            <v:path gradientshapeok="t" o:connecttype="rect"/>
          </v:shapetype>
          <v:shape id="文本框 2" o:spid="_x0000_s1026" type="#_x0000_t202" style="position:absolute;margin-left:31.85pt;margin-top:1.7pt;width:389.25pt;height:101.8pt;z-index:251661312;mso-wrap-distance-top:3.6pt;mso-wrap-distance-bottom:3.6pt;mso-position-horizontal-relative:margin" o:gfxdata="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O4LzfYAAAACQEAAA8AAAAAAAAAAQAgAAAAIgAAAGRy&#10;cy9kb3ducmV2LnhtbFBLAQIUABQAAAAIAIdO4kA6cobNPgIAAH4EAAAOAAAAAAAAAAEAIAAAACcB&#10;AABkcnMvZTJvRG9jLnhtbFBLBQYAAAAABgAGAFkBAADXBQAAAAA=&#10;">
            <v:textbox>
              <w:txbxContent>
                <w:p w14:paraId="10CE72FC" w14:textId="77777777" w:rsidR="00415391" w:rsidRDefault="00415391" w:rsidP="00A16145">
                  <w:pPr>
                    <w:rPr>
                      <w:rFonts w:ascii="宋体" w:hAnsi="宋体" w:cs="宋体"/>
                      <w:b/>
                      <w:bCs/>
                      <w:sz w:val="28"/>
                      <w:szCs w:val="28"/>
                    </w:rPr>
                  </w:pPr>
                </w:p>
                <w:p w14:paraId="5B1DF421" w14:textId="77777777" w:rsidR="00415391" w:rsidRDefault="00415391" w:rsidP="00A16145">
                  <w:pPr>
                    <w:ind w:firstLineChars="300" w:firstLine="840"/>
                    <w:rPr>
                      <w:rFonts w:ascii="宋体" w:hAnsi="宋体" w:cs="宋体"/>
                      <w:b/>
                      <w:bCs/>
                      <w:sz w:val="28"/>
                      <w:szCs w:val="28"/>
                    </w:rPr>
                  </w:pPr>
                  <w:r>
                    <w:rPr>
                      <w:rFonts w:ascii="宋体" w:hAnsi="宋体" w:cs="宋体" w:hint="eastAsia"/>
                      <w:b/>
                      <w:bCs/>
                      <w:sz w:val="28"/>
                      <w:szCs w:val="28"/>
                    </w:rPr>
                    <w:t>法定代表人身份证扫描件（正、反面）</w:t>
                  </w:r>
                </w:p>
              </w:txbxContent>
            </v:textbox>
            <w10:wrap type="square" anchorx="margin"/>
          </v:shape>
        </w:pict>
      </w:r>
    </w:p>
    <w:p w14:paraId="3680E61D" w14:textId="77777777" w:rsidR="00A16145" w:rsidRPr="00C678AC" w:rsidRDefault="00A16145" w:rsidP="00A16145">
      <w:pPr>
        <w:spacing w:line="440" w:lineRule="exact"/>
        <w:rPr>
          <w:rFonts w:ascii="宋体" w:eastAsia="宋体" w:hAnsi="宋体" w:cs="宋体"/>
          <w:sz w:val="24"/>
        </w:rPr>
      </w:pPr>
    </w:p>
    <w:p w14:paraId="0A08B417" w14:textId="77777777" w:rsidR="00A16145" w:rsidRPr="00C678AC" w:rsidRDefault="00A16145" w:rsidP="00A16145">
      <w:pPr>
        <w:spacing w:line="440" w:lineRule="exact"/>
        <w:rPr>
          <w:rFonts w:ascii="宋体" w:eastAsia="宋体" w:hAnsi="宋体" w:cs="宋体"/>
          <w:sz w:val="24"/>
        </w:rPr>
      </w:pPr>
    </w:p>
    <w:p w14:paraId="0AF189C3" w14:textId="77777777" w:rsidR="00A16145" w:rsidRPr="00C678AC" w:rsidRDefault="00A16145" w:rsidP="00A16145">
      <w:pPr>
        <w:spacing w:line="440" w:lineRule="exact"/>
        <w:rPr>
          <w:rFonts w:ascii="宋体" w:eastAsia="宋体" w:hAnsi="宋体" w:cs="宋体"/>
          <w:sz w:val="24"/>
        </w:rPr>
      </w:pPr>
    </w:p>
    <w:p w14:paraId="6F3EA22D" w14:textId="77777777" w:rsidR="00A16145" w:rsidRPr="00C678AC" w:rsidRDefault="00A16145" w:rsidP="00A16145">
      <w:pPr>
        <w:spacing w:line="440" w:lineRule="exact"/>
        <w:rPr>
          <w:rFonts w:ascii="宋体" w:eastAsia="宋体" w:hAnsi="宋体" w:cs="宋体"/>
          <w:sz w:val="24"/>
        </w:rPr>
      </w:pPr>
    </w:p>
    <w:p w14:paraId="50E09C39"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 xml:space="preserve">被委托人姓名： </w:t>
      </w:r>
      <w:r w:rsidRPr="00C678AC">
        <w:rPr>
          <w:rFonts w:ascii="宋体" w:eastAsia="宋体" w:hAnsi="宋体" w:cs="宋体"/>
          <w:sz w:val="24"/>
        </w:rPr>
        <w:t xml:space="preserve">     </w:t>
      </w:r>
      <w:r w:rsidRPr="00C678AC">
        <w:rPr>
          <w:rFonts w:ascii="宋体" w:eastAsia="宋体" w:hAnsi="宋体" w:cs="宋体" w:hint="eastAsia"/>
          <w:sz w:val="24"/>
        </w:rPr>
        <w:t xml:space="preserve">       联系电话：</w:t>
      </w:r>
    </w:p>
    <w:p w14:paraId="53D6048F" w14:textId="77777777" w:rsidR="00A16145" w:rsidRPr="00C678AC" w:rsidRDefault="00813D0D" w:rsidP="00A16145">
      <w:pPr>
        <w:pStyle w:val="1"/>
        <w:spacing w:before="120" w:after="120" w:line="440" w:lineRule="exact"/>
        <w:rPr>
          <w:rFonts w:ascii="宋体" w:hAnsi="宋体" w:cs="宋体"/>
          <w:sz w:val="24"/>
        </w:rPr>
      </w:pPr>
      <w:r>
        <w:rPr>
          <w:rFonts w:ascii="宋体" w:hAnsi="宋体" w:cs="宋体"/>
          <w:sz w:val="24"/>
        </w:rPr>
        <w:pict w14:anchorId="366BF832">
          <v:shape id="文本框 106" o:spid="_x0000_s1027" type="#_x0000_t202" style="position:absolute;left:0;text-align:left;margin-left:31.7pt;margin-top:18.85pt;width:390pt;height:89.45pt;z-index:251662336;mso-wrap-distance-top:3.6pt;mso-wrap-distance-bottom:3.6pt;mso-position-horizontal-relative:margin" o:gfxdata="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O1/Y+nWAAAABwEAAA8AAAAAAAAAAQAgAAAAIgAAAGRycy9k&#10;b3ducmV2LnhtbFBLAQIUABQAAAAIAIdO4kDTMQofPQIAAHwEAAAOAAAAAAAAAAEAIAAAACUBAABk&#10;cnMvZTJvRG9jLnhtbFBLBQYAAAAABgAGAFkBAADUBQAAAAA=&#10;">
            <v:textbox>
              <w:txbxContent>
                <w:p w14:paraId="490922B4" w14:textId="77777777" w:rsidR="00415391" w:rsidRDefault="00415391" w:rsidP="00A16145">
                  <w:pPr>
                    <w:rPr>
                      <w:rFonts w:ascii="宋体" w:hAnsi="宋体" w:cs="宋体"/>
                      <w:b/>
                      <w:bCs/>
                      <w:sz w:val="28"/>
                      <w:szCs w:val="28"/>
                    </w:rPr>
                  </w:pPr>
                </w:p>
                <w:p w14:paraId="7E85346B" w14:textId="77777777" w:rsidR="00415391" w:rsidRDefault="00415391" w:rsidP="00A16145">
                  <w:pPr>
                    <w:ind w:firstLineChars="350" w:firstLine="980"/>
                    <w:rPr>
                      <w:rFonts w:ascii="宋体" w:hAnsi="宋体" w:cs="宋体"/>
                      <w:b/>
                      <w:bCs/>
                      <w:sz w:val="28"/>
                      <w:szCs w:val="28"/>
                    </w:rPr>
                  </w:pPr>
                  <w:r>
                    <w:rPr>
                      <w:rFonts w:ascii="宋体" w:hAnsi="宋体" w:cs="宋体" w:hint="eastAsia"/>
                      <w:b/>
                      <w:bCs/>
                      <w:sz w:val="28"/>
                      <w:szCs w:val="28"/>
                    </w:rPr>
                    <w:t>被委托人身份证扫描件（正、反面）</w:t>
                  </w:r>
                </w:p>
                <w:p w14:paraId="5738F5B0" w14:textId="77777777" w:rsidR="00415391" w:rsidRDefault="00415391" w:rsidP="00A16145">
                  <w:pPr>
                    <w:pStyle w:val="1"/>
                    <w:spacing w:before="120" w:after="120"/>
                  </w:pPr>
                </w:p>
              </w:txbxContent>
            </v:textbox>
            <w10:wrap type="square" anchorx="margin"/>
          </v:shape>
        </w:pict>
      </w:r>
    </w:p>
    <w:p w14:paraId="5479B139" w14:textId="77777777" w:rsidR="00A16145" w:rsidRPr="00C678AC" w:rsidRDefault="00A16145" w:rsidP="00A16145">
      <w:pPr>
        <w:spacing w:line="440" w:lineRule="exact"/>
        <w:rPr>
          <w:rFonts w:ascii="宋体" w:eastAsia="宋体" w:hAnsi="宋体" w:cs="宋体"/>
          <w:b/>
          <w:bCs/>
          <w:sz w:val="24"/>
        </w:rPr>
      </w:pPr>
    </w:p>
    <w:p w14:paraId="5B90B84A" w14:textId="77777777" w:rsidR="00A16145" w:rsidRPr="00C678AC" w:rsidRDefault="00A16145" w:rsidP="00A16145">
      <w:pPr>
        <w:spacing w:line="440" w:lineRule="exact"/>
        <w:rPr>
          <w:rFonts w:ascii="宋体" w:eastAsia="宋体" w:hAnsi="宋体" w:cs="宋体"/>
          <w:b/>
          <w:bCs/>
          <w:sz w:val="24"/>
        </w:rPr>
      </w:pPr>
    </w:p>
    <w:p w14:paraId="59FACDE4" w14:textId="77777777" w:rsidR="00A16145" w:rsidRPr="00C678AC" w:rsidRDefault="00A16145" w:rsidP="00A16145">
      <w:pPr>
        <w:spacing w:line="440" w:lineRule="exact"/>
        <w:rPr>
          <w:rFonts w:ascii="宋体" w:eastAsia="宋体" w:hAnsi="宋体" w:cs="宋体"/>
          <w:b/>
          <w:bCs/>
          <w:sz w:val="24"/>
        </w:rPr>
      </w:pPr>
    </w:p>
    <w:p w14:paraId="05B989F6" w14:textId="77777777" w:rsidR="00A16145" w:rsidRPr="00C678AC" w:rsidRDefault="00A16145" w:rsidP="00A16145">
      <w:pPr>
        <w:spacing w:line="440" w:lineRule="exact"/>
        <w:rPr>
          <w:rFonts w:ascii="宋体" w:eastAsia="宋体" w:hAnsi="宋体" w:cs="宋体"/>
          <w:b/>
          <w:bCs/>
          <w:sz w:val="24"/>
        </w:rPr>
      </w:pPr>
      <w:r w:rsidRPr="00C678AC">
        <w:rPr>
          <w:rFonts w:ascii="宋体" w:eastAsia="宋体" w:hAnsi="宋体" w:cs="宋体" w:hint="eastAsia"/>
          <w:b/>
          <w:bCs/>
          <w:sz w:val="24"/>
        </w:rPr>
        <w:t>说明：法定代表人参与投标则不用提供委托（授权）书，但必须提供法定代表人身份证原件扫描件（正、反面）</w:t>
      </w:r>
    </w:p>
    <w:p w14:paraId="39EE4596" w14:textId="77777777" w:rsidR="00A16145" w:rsidRPr="00C678AC" w:rsidRDefault="00A16145" w:rsidP="00A16145">
      <w:pPr>
        <w:spacing w:line="440" w:lineRule="exact"/>
        <w:jc w:val="center"/>
        <w:rPr>
          <w:rFonts w:ascii="宋体" w:eastAsia="宋体" w:hAnsi="宋体"/>
          <w:b/>
          <w:sz w:val="24"/>
        </w:rPr>
      </w:pPr>
    </w:p>
    <w:p w14:paraId="04F04D35" w14:textId="77777777" w:rsidR="00A16145" w:rsidRPr="00C678AC" w:rsidRDefault="00A16145" w:rsidP="00573376">
      <w:pPr>
        <w:spacing w:line="440" w:lineRule="exact"/>
        <w:jc w:val="center"/>
        <w:rPr>
          <w:rFonts w:ascii="宋体" w:eastAsia="宋体" w:hAnsi="宋体" w:cs="宋体"/>
          <w:b/>
          <w:sz w:val="24"/>
        </w:rPr>
      </w:pPr>
      <w:r w:rsidRPr="00C678AC">
        <w:rPr>
          <w:rFonts w:ascii="宋体" w:eastAsia="宋体" w:hAnsi="宋体" w:cs="宋体" w:hint="eastAsia"/>
          <w:b/>
          <w:bCs/>
          <w:sz w:val="32"/>
          <w:szCs w:val="32"/>
        </w:rPr>
        <w:lastRenderedPageBreak/>
        <w:t>（3）</w:t>
      </w:r>
      <w:r w:rsidRPr="00C678AC">
        <w:rPr>
          <w:rFonts w:ascii="宋体" w:eastAsia="宋体" w:hAnsi="宋体" w:cs="宋体"/>
          <w:b/>
          <w:bCs/>
          <w:sz w:val="32"/>
          <w:szCs w:val="32"/>
        </w:rPr>
        <w:t>近三年无重大违法记录承诺函（格式）</w:t>
      </w:r>
    </w:p>
    <w:p w14:paraId="11CEA932" w14:textId="77777777" w:rsidR="00A16145" w:rsidRPr="00C678AC" w:rsidRDefault="00A16145" w:rsidP="00A16145">
      <w:pPr>
        <w:tabs>
          <w:tab w:val="left" w:pos="6300"/>
        </w:tabs>
        <w:spacing w:line="440" w:lineRule="exact"/>
        <w:rPr>
          <w:rFonts w:ascii="宋体" w:eastAsia="宋体" w:hAnsi="宋体"/>
          <w:sz w:val="28"/>
        </w:rPr>
      </w:pPr>
    </w:p>
    <w:p w14:paraId="403DACD2" w14:textId="77777777" w:rsidR="00A16145" w:rsidRPr="00C678AC" w:rsidRDefault="00A16145" w:rsidP="00A16145">
      <w:pPr>
        <w:tabs>
          <w:tab w:val="left" w:pos="6300"/>
        </w:tabs>
        <w:spacing w:line="440" w:lineRule="exact"/>
        <w:rPr>
          <w:rFonts w:ascii="宋体" w:eastAsia="宋体" w:hAnsi="宋体" w:cs="宋体"/>
          <w:sz w:val="24"/>
        </w:rPr>
      </w:pPr>
      <w:r w:rsidRPr="00C678AC">
        <w:rPr>
          <w:rFonts w:ascii="宋体" w:eastAsia="宋体" w:hAnsi="宋体" w:cs="宋体"/>
          <w:sz w:val="24"/>
        </w:rPr>
        <w:t>项目名称：</w:t>
      </w:r>
    </w:p>
    <w:p w14:paraId="191BBCF9" w14:textId="77777777" w:rsidR="00A16145" w:rsidRPr="00C678AC" w:rsidRDefault="00A16145" w:rsidP="00A16145">
      <w:pPr>
        <w:tabs>
          <w:tab w:val="left" w:pos="6300"/>
        </w:tabs>
        <w:spacing w:line="440" w:lineRule="exact"/>
        <w:rPr>
          <w:rFonts w:ascii="宋体" w:eastAsia="宋体" w:hAnsi="宋体" w:cs="宋体"/>
          <w:sz w:val="24"/>
        </w:rPr>
      </w:pPr>
    </w:p>
    <w:p w14:paraId="582D5746" w14:textId="77777777" w:rsidR="00A16145" w:rsidRPr="00C678AC" w:rsidRDefault="00A16145" w:rsidP="00A16145">
      <w:pPr>
        <w:tabs>
          <w:tab w:val="left" w:pos="6300"/>
        </w:tabs>
        <w:spacing w:line="440" w:lineRule="exact"/>
        <w:rPr>
          <w:rFonts w:ascii="宋体" w:eastAsia="宋体" w:hAnsi="宋体" w:cs="宋体"/>
          <w:sz w:val="24"/>
        </w:rPr>
      </w:pPr>
      <w:r w:rsidRPr="00C678AC">
        <w:rPr>
          <w:rFonts w:ascii="宋体" w:eastAsia="宋体" w:hAnsi="宋体" w:cs="宋体"/>
          <w:sz w:val="24"/>
        </w:rPr>
        <w:t>致：江西华城建设有限公司（招标人名称）：</w:t>
      </w:r>
    </w:p>
    <w:p w14:paraId="5E7A08D2" w14:textId="77777777" w:rsidR="00A16145" w:rsidRPr="00C678AC" w:rsidRDefault="00A16145" w:rsidP="00A16145">
      <w:pPr>
        <w:tabs>
          <w:tab w:val="left" w:pos="6300"/>
        </w:tabs>
        <w:spacing w:line="440" w:lineRule="exact"/>
        <w:rPr>
          <w:rFonts w:ascii="宋体" w:eastAsia="宋体" w:hAnsi="宋体" w:cs="宋体"/>
          <w:sz w:val="24"/>
        </w:rPr>
      </w:pPr>
      <w:r w:rsidRPr="00C678AC">
        <w:rPr>
          <w:rFonts w:ascii="宋体" w:eastAsia="宋体" w:hAnsi="宋体" w:cs="宋体"/>
          <w:sz w:val="24"/>
        </w:rPr>
        <w:t>（供应商（供应商）名称）承诺，我方参加本项目招标活动前三年内无重大违法活动记录，符合</w:t>
      </w:r>
      <w:r w:rsidRPr="00C678AC">
        <w:rPr>
          <w:rFonts w:ascii="宋体" w:eastAsia="宋体" w:hAnsi="宋体" w:cs="宋体" w:hint="eastAsia"/>
          <w:sz w:val="24"/>
        </w:rPr>
        <w:t>相关法律</w:t>
      </w:r>
      <w:r w:rsidRPr="00C678AC">
        <w:rPr>
          <w:rFonts w:ascii="宋体" w:eastAsia="宋体" w:hAnsi="宋体" w:cs="宋体"/>
          <w:sz w:val="24"/>
        </w:rPr>
        <w:t>规定的资格条件。我方对此承诺</w:t>
      </w:r>
      <w:r w:rsidRPr="00C678AC">
        <w:rPr>
          <w:rFonts w:ascii="宋体" w:eastAsia="宋体" w:hAnsi="宋体" w:cs="宋体" w:hint="eastAsia"/>
          <w:sz w:val="24"/>
        </w:rPr>
        <w:t>承担</w:t>
      </w:r>
      <w:r w:rsidRPr="00C678AC">
        <w:rPr>
          <w:rFonts w:ascii="宋体" w:eastAsia="宋体" w:hAnsi="宋体" w:cs="宋体"/>
          <w:sz w:val="24"/>
        </w:rPr>
        <w:t>全部法律责任。</w:t>
      </w:r>
    </w:p>
    <w:p w14:paraId="0AB14BD1" w14:textId="77777777" w:rsidR="00A16145" w:rsidRPr="00C678AC" w:rsidRDefault="00A16145" w:rsidP="00A16145">
      <w:pPr>
        <w:tabs>
          <w:tab w:val="left" w:pos="6300"/>
        </w:tabs>
        <w:spacing w:line="440" w:lineRule="exact"/>
        <w:rPr>
          <w:rFonts w:ascii="宋体" w:eastAsia="宋体" w:hAnsi="宋体" w:cs="宋体"/>
          <w:sz w:val="24"/>
        </w:rPr>
      </w:pPr>
    </w:p>
    <w:p w14:paraId="4EB63723" w14:textId="77777777" w:rsidR="00A16145" w:rsidRPr="00C678AC" w:rsidRDefault="00A16145" w:rsidP="00A16145">
      <w:pPr>
        <w:tabs>
          <w:tab w:val="left" w:pos="6300"/>
        </w:tabs>
        <w:spacing w:line="440" w:lineRule="exact"/>
        <w:ind w:firstLine="560"/>
        <w:rPr>
          <w:rFonts w:ascii="宋体" w:eastAsia="宋体" w:hAnsi="宋体" w:cs="宋体"/>
          <w:sz w:val="24"/>
        </w:rPr>
      </w:pPr>
      <w:r w:rsidRPr="00C678AC">
        <w:rPr>
          <w:rFonts w:ascii="宋体" w:eastAsia="宋体" w:hAnsi="宋体" w:cs="宋体"/>
          <w:sz w:val="24"/>
        </w:rPr>
        <w:t>特此承诺。</w:t>
      </w:r>
    </w:p>
    <w:p w14:paraId="3F6E2BFB" w14:textId="77777777" w:rsidR="00A16145" w:rsidRPr="00C678AC" w:rsidRDefault="00A16145" w:rsidP="00A16145">
      <w:pPr>
        <w:tabs>
          <w:tab w:val="left" w:pos="6300"/>
        </w:tabs>
        <w:spacing w:line="440" w:lineRule="exact"/>
        <w:jc w:val="center"/>
        <w:rPr>
          <w:rFonts w:ascii="宋体" w:eastAsia="宋体" w:hAnsi="宋体"/>
          <w:sz w:val="24"/>
        </w:rPr>
      </w:pPr>
    </w:p>
    <w:p w14:paraId="009A161A" w14:textId="77777777" w:rsidR="00A16145" w:rsidRPr="00C678AC" w:rsidRDefault="00A16145" w:rsidP="00A16145">
      <w:pPr>
        <w:tabs>
          <w:tab w:val="left" w:pos="6300"/>
        </w:tabs>
        <w:spacing w:line="440" w:lineRule="exact"/>
        <w:jc w:val="center"/>
        <w:rPr>
          <w:rFonts w:ascii="宋体" w:eastAsia="宋体" w:hAnsi="宋体"/>
          <w:sz w:val="24"/>
        </w:rPr>
      </w:pPr>
    </w:p>
    <w:p w14:paraId="324E95B9" w14:textId="77777777" w:rsidR="00A16145" w:rsidRPr="00C678AC" w:rsidRDefault="00A16145" w:rsidP="00A16145">
      <w:pPr>
        <w:tabs>
          <w:tab w:val="left" w:pos="6300"/>
        </w:tabs>
        <w:spacing w:line="440" w:lineRule="exact"/>
        <w:rPr>
          <w:rFonts w:ascii="宋体" w:eastAsia="宋体" w:hAnsi="宋体"/>
          <w:sz w:val="24"/>
        </w:rPr>
      </w:pPr>
    </w:p>
    <w:p w14:paraId="0BD2AF7B" w14:textId="77777777" w:rsidR="00A16145" w:rsidRPr="00C678AC" w:rsidRDefault="00A16145" w:rsidP="00A16145">
      <w:pPr>
        <w:tabs>
          <w:tab w:val="left" w:pos="6300"/>
        </w:tabs>
        <w:spacing w:line="440" w:lineRule="exact"/>
        <w:rPr>
          <w:rFonts w:ascii="宋体" w:eastAsia="宋体" w:hAnsi="宋体"/>
          <w:sz w:val="24"/>
        </w:rPr>
      </w:pPr>
    </w:p>
    <w:p w14:paraId="2CA2B56C"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单位名称：（公章）：</w:t>
      </w:r>
    </w:p>
    <w:p w14:paraId="7916C71C"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法定代表人或授权代表：</w:t>
      </w:r>
    </w:p>
    <w:p w14:paraId="79E181AE"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sz w:val="24"/>
        </w:rPr>
        <w:t>投标日期：</w:t>
      </w:r>
    </w:p>
    <w:p w14:paraId="5B38E639" w14:textId="77777777" w:rsidR="00A16145" w:rsidRPr="00C678AC" w:rsidRDefault="00A16145" w:rsidP="00573376">
      <w:pPr>
        <w:spacing w:line="440" w:lineRule="exact"/>
        <w:rPr>
          <w:rFonts w:ascii="宋体" w:eastAsia="宋体" w:hAnsi="宋体" w:cs="宋体"/>
          <w:sz w:val="24"/>
        </w:rPr>
      </w:pPr>
    </w:p>
    <w:p w14:paraId="30E4F5D8" w14:textId="77777777" w:rsidR="00A16145" w:rsidRPr="00C678AC" w:rsidRDefault="00A16145" w:rsidP="00A16145">
      <w:pPr>
        <w:spacing w:line="440" w:lineRule="exact"/>
        <w:jc w:val="center"/>
        <w:rPr>
          <w:rFonts w:ascii="宋体" w:eastAsia="宋体" w:hAnsi="宋体" w:cs="宋体"/>
          <w:b/>
          <w:bCs/>
          <w:sz w:val="32"/>
          <w:szCs w:val="32"/>
        </w:rPr>
      </w:pPr>
      <w:r w:rsidRPr="00C678AC">
        <w:rPr>
          <w:rFonts w:ascii="宋体" w:eastAsia="宋体" w:hAnsi="宋体" w:cs="宋体" w:hint="eastAsia"/>
          <w:b/>
          <w:bCs/>
          <w:sz w:val="32"/>
          <w:szCs w:val="32"/>
        </w:rPr>
        <w:t>（4）</w:t>
      </w:r>
      <w:r w:rsidRPr="00C678AC">
        <w:rPr>
          <w:rFonts w:ascii="宋体" w:eastAsia="宋体" w:hAnsi="宋体" w:cs="宋体"/>
          <w:b/>
          <w:bCs/>
          <w:sz w:val="32"/>
          <w:szCs w:val="32"/>
        </w:rPr>
        <w:t>依法缴纳税收</w:t>
      </w:r>
    </w:p>
    <w:p w14:paraId="5AB830D7" w14:textId="77777777" w:rsidR="00A16145" w:rsidRPr="00C678AC" w:rsidRDefault="00A16145" w:rsidP="00A16145">
      <w:pPr>
        <w:spacing w:line="440" w:lineRule="exact"/>
        <w:jc w:val="center"/>
        <w:rPr>
          <w:rFonts w:ascii="宋体" w:eastAsia="宋体" w:hAnsi="宋体" w:cs="宋体"/>
          <w:sz w:val="24"/>
        </w:rPr>
      </w:pPr>
    </w:p>
    <w:p w14:paraId="67368BFC" w14:textId="77777777" w:rsidR="00A16145" w:rsidRPr="00C678AC" w:rsidRDefault="00A16145" w:rsidP="00A16145">
      <w:pPr>
        <w:spacing w:line="440" w:lineRule="exact"/>
        <w:jc w:val="center"/>
        <w:rPr>
          <w:rFonts w:ascii="宋体" w:eastAsia="宋体" w:hAnsi="宋体" w:cs="宋体"/>
          <w:sz w:val="24"/>
        </w:rPr>
      </w:pPr>
    </w:p>
    <w:p w14:paraId="32A52142" w14:textId="77777777" w:rsidR="00A16145" w:rsidRPr="00C678AC" w:rsidRDefault="00A16145" w:rsidP="00A16145">
      <w:pPr>
        <w:spacing w:line="440" w:lineRule="exact"/>
        <w:rPr>
          <w:rFonts w:ascii="宋体" w:eastAsia="宋体" w:hAnsi="宋体"/>
          <w:b/>
          <w:sz w:val="24"/>
        </w:rPr>
      </w:pPr>
      <w:r w:rsidRPr="00C678AC">
        <w:rPr>
          <w:rFonts w:ascii="宋体" w:eastAsia="宋体" w:hAnsi="宋体" w:cs="宋体" w:hint="eastAsia"/>
          <w:sz w:val="24"/>
        </w:rPr>
        <w:t>（1）</w:t>
      </w:r>
      <w:r w:rsidRPr="00C678AC">
        <w:rPr>
          <w:rFonts w:ascii="宋体" w:eastAsia="宋体" w:hAnsi="宋体" w:cs="宋体"/>
          <w:sz w:val="24"/>
        </w:rPr>
        <w:t>202</w:t>
      </w:r>
      <w:r w:rsidRPr="00C678AC">
        <w:rPr>
          <w:rFonts w:ascii="宋体" w:eastAsia="宋体" w:hAnsi="宋体" w:cs="宋体" w:hint="eastAsia"/>
          <w:sz w:val="24"/>
        </w:rPr>
        <w:t>3</w:t>
      </w:r>
      <w:r w:rsidRPr="00C678AC">
        <w:rPr>
          <w:rFonts w:ascii="宋体" w:eastAsia="宋体" w:hAnsi="宋体" w:cs="宋体"/>
          <w:sz w:val="24"/>
        </w:rPr>
        <w:t>年开标前六个月内任意一个月的依法缴纳税收证明或税收完税证明或免税证明相关材料复印件加盖供应商公章</w:t>
      </w:r>
      <w:r w:rsidRPr="00C678AC">
        <w:rPr>
          <w:rFonts w:ascii="宋体" w:eastAsia="宋体" w:hAnsi="宋体" w:hint="eastAsia"/>
          <w:sz w:val="24"/>
        </w:rPr>
        <w:br w:type="page"/>
      </w:r>
    </w:p>
    <w:p w14:paraId="03F9AB3C" w14:textId="77777777" w:rsidR="00A16145" w:rsidRPr="00C678AC" w:rsidRDefault="00A16145" w:rsidP="00A16145">
      <w:pPr>
        <w:spacing w:line="440" w:lineRule="exact"/>
        <w:jc w:val="center"/>
        <w:rPr>
          <w:rFonts w:ascii="宋体" w:eastAsia="宋体" w:hAnsi="宋体"/>
          <w:b/>
          <w:sz w:val="24"/>
        </w:rPr>
      </w:pPr>
    </w:p>
    <w:p w14:paraId="1C2AD080" w14:textId="77777777" w:rsidR="00A16145" w:rsidRPr="00C678AC" w:rsidRDefault="00A16145" w:rsidP="00A16145">
      <w:pPr>
        <w:spacing w:line="440" w:lineRule="exact"/>
        <w:jc w:val="center"/>
        <w:rPr>
          <w:rFonts w:ascii="宋体" w:eastAsia="宋体" w:hAnsi="宋体" w:cs="宋体"/>
          <w:b/>
          <w:bCs/>
          <w:sz w:val="32"/>
          <w:szCs w:val="32"/>
        </w:rPr>
      </w:pPr>
      <w:r w:rsidRPr="00C678AC">
        <w:rPr>
          <w:rFonts w:ascii="宋体" w:eastAsia="宋体" w:hAnsi="宋体" w:cs="宋体" w:hint="eastAsia"/>
          <w:b/>
          <w:bCs/>
          <w:sz w:val="32"/>
          <w:szCs w:val="32"/>
        </w:rPr>
        <w:t>（5）保证金凭证</w:t>
      </w:r>
    </w:p>
    <w:p w14:paraId="318D7EB7" w14:textId="77777777" w:rsidR="00A16145" w:rsidRPr="00C678AC" w:rsidRDefault="00A16145" w:rsidP="00A16145">
      <w:pPr>
        <w:spacing w:line="440" w:lineRule="exact"/>
        <w:rPr>
          <w:rFonts w:ascii="宋体" w:eastAsia="宋体" w:hAnsi="宋体"/>
          <w:sz w:val="24"/>
        </w:rPr>
      </w:pPr>
      <w:r w:rsidRPr="00C678AC">
        <w:rPr>
          <w:rFonts w:ascii="宋体" w:eastAsia="宋体" w:hAnsi="宋体" w:hint="eastAsia"/>
          <w:sz w:val="24"/>
        </w:rPr>
        <w:t>致：</w:t>
      </w:r>
      <w:r w:rsidRPr="00C678AC">
        <w:rPr>
          <w:rFonts w:ascii="宋体" w:eastAsia="宋体" w:hAnsi="宋体" w:cs="宋体" w:hint="eastAsia"/>
          <w:sz w:val="24"/>
          <w:u w:val="single"/>
          <w:lang w:val="zh-CN"/>
        </w:rPr>
        <w:t>江西华城建设有限公司</w:t>
      </w:r>
    </w:p>
    <w:p w14:paraId="1C42FF82" w14:textId="77777777" w:rsidR="00A16145" w:rsidRPr="00C678AC" w:rsidRDefault="00A16145" w:rsidP="00A16145">
      <w:pPr>
        <w:spacing w:line="440" w:lineRule="exact"/>
        <w:ind w:firstLine="560"/>
        <w:rPr>
          <w:rFonts w:ascii="宋体" w:eastAsia="宋体" w:hAnsi="宋体"/>
          <w:sz w:val="24"/>
        </w:rPr>
      </w:pPr>
      <w:r w:rsidRPr="00C678AC">
        <w:rPr>
          <w:rFonts w:ascii="宋体" w:eastAsia="宋体" w:hAnsi="宋体" w:hint="eastAsia"/>
          <w:sz w:val="24"/>
        </w:rPr>
        <w:t>我方为</w:t>
      </w:r>
      <w:r w:rsidRPr="00C678AC">
        <w:rPr>
          <w:rFonts w:ascii="宋体" w:eastAsia="宋体" w:hAnsi="宋体" w:hint="eastAsia"/>
          <w:sz w:val="24"/>
          <w:u w:val="single"/>
        </w:rPr>
        <w:t xml:space="preserve">     </w:t>
      </w:r>
      <w:r w:rsidRPr="00C678AC">
        <w:rPr>
          <w:rFonts w:ascii="宋体" w:eastAsia="宋体" w:hAnsi="宋体" w:hint="eastAsia"/>
          <w:sz w:val="24"/>
        </w:rPr>
        <w:t>项目（项目编号为：</w:t>
      </w:r>
      <w:r w:rsidRPr="00C678AC">
        <w:rPr>
          <w:rFonts w:ascii="宋体" w:eastAsia="宋体" w:hAnsi="宋体" w:hint="eastAsia"/>
          <w:sz w:val="24"/>
          <w:u w:val="single"/>
        </w:rPr>
        <w:t xml:space="preserve">                </w:t>
      </w:r>
      <w:r w:rsidRPr="00C678AC">
        <w:rPr>
          <w:rFonts w:ascii="宋体" w:eastAsia="宋体" w:hAnsi="宋体" w:hint="eastAsia"/>
          <w:sz w:val="24"/>
        </w:rPr>
        <w:t>)递交保证金人民币</w:t>
      </w:r>
      <w:r w:rsidRPr="00C678AC">
        <w:rPr>
          <w:rFonts w:ascii="宋体" w:eastAsia="宋体" w:hAnsi="宋体" w:hint="eastAsia"/>
          <w:sz w:val="24"/>
          <w:u w:val="single"/>
        </w:rPr>
        <w:t xml:space="preserve">      </w:t>
      </w:r>
      <w:r w:rsidRPr="00C678AC">
        <w:rPr>
          <w:rFonts w:ascii="宋体" w:eastAsia="宋体" w:hAnsi="宋体" w:hint="eastAsia"/>
          <w:sz w:val="24"/>
        </w:rPr>
        <w:t>元(大写：</w:t>
      </w:r>
      <w:r w:rsidRPr="00C678AC">
        <w:rPr>
          <w:rFonts w:ascii="宋体" w:eastAsia="宋体" w:hAnsi="宋体" w:hint="eastAsia"/>
          <w:sz w:val="24"/>
          <w:u w:val="single"/>
        </w:rPr>
        <w:t xml:space="preserve">                       </w:t>
      </w:r>
      <w:r w:rsidRPr="00C678AC">
        <w:rPr>
          <w:rFonts w:ascii="宋体" w:eastAsia="宋体" w:hAnsi="宋体" w:hint="eastAsia"/>
          <w:sz w:val="24"/>
        </w:rPr>
        <w:t>人民币元)已于</w:t>
      </w:r>
      <w:r w:rsidRPr="00C678AC">
        <w:rPr>
          <w:rFonts w:ascii="宋体" w:eastAsia="宋体" w:hAnsi="宋体" w:hint="eastAsia"/>
          <w:sz w:val="24"/>
          <w:u w:val="single"/>
        </w:rPr>
        <w:t xml:space="preserve">     </w:t>
      </w:r>
      <w:r w:rsidRPr="00C678AC">
        <w:rPr>
          <w:rFonts w:ascii="宋体" w:eastAsia="宋体" w:hAnsi="宋体" w:hint="eastAsia"/>
          <w:sz w:val="24"/>
        </w:rPr>
        <w:t>年</w:t>
      </w:r>
      <w:r w:rsidRPr="00C678AC">
        <w:rPr>
          <w:rFonts w:ascii="宋体" w:eastAsia="宋体" w:hAnsi="宋体" w:hint="eastAsia"/>
          <w:sz w:val="24"/>
          <w:u w:val="single"/>
        </w:rPr>
        <w:t xml:space="preserve">     </w:t>
      </w:r>
      <w:r w:rsidRPr="00C678AC">
        <w:rPr>
          <w:rFonts w:ascii="宋体" w:eastAsia="宋体" w:hAnsi="宋体" w:hint="eastAsia"/>
          <w:sz w:val="24"/>
        </w:rPr>
        <w:t>月</w:t>
      </w:r>
      <w:r w:rsidRPr="00C678AC">
        <w:rPr>
          <w:rFonts w:ascii="宋体" w:eastAsia="宋体" w:hAnsi="宋体" w:hint="eastAsia"/>
          <w:sz w:val="24"/>
          <w:u w:val="single"/>
        </w:rPr>
        <w:t xml:space="preserve">     </w:t>
      </w:r>
      <w:r w:rsidRPr="00C678AC">
        <w:rPr>
          <w:rFonts w:ascii="宋体" w:eastAsia="宋体" w:hAnsi="宋体" w:hint="eastAsia"/>
          <w:sz w:val="24"/>
        </w:rPr>
        <w:t>日以</w:t>
      </w:r>
      <w:r w:rsidRPr="00C678AC">
        <w:rPr>
          <w:rFonts w:ascii="宋体" w:eastAsia="宋体" w:hAnsi="宋体" w:hint="eastAsia"/>
          <w:sz w:val="24"/>
          <w:u w:val="single"/>
        </w:rPr>
        <w:t xml:space="preserve">       </w:t>
      </w:r>
      <w:r w:rsidRPr="00C678AC">
        <w:rPr>
          <w:rFonts w:ascii="宋体" w:eastAsia="宋体" w:hAnsi="宋体" w:hint="eastAsia"/>
          <w:sz w:val="24"/>
        </w:rPr>
        <w:t>方式汇入账户。</w:t>
      </w:r>
    </w:p>
    <w:p w14:paraId="5150ED93" w14:textId="77777777" w:rsidR="00A16145" w:rsidRPr="00C678AC" w:rsidRDefault="00A16145" w:rsidP="00A16145">
      <w:pPr>
        <w:spacing w:line="440" w:lineRule="exact"/>
        <w:ind w:firstLine="562"/>
        <w:rPr>
          <w:rFonts w:ascii="宋体" w:eastAsia="宋体" w:hAnsi="宋体"/>
          <w:sz w:val="24"/>
        </w:rPr>
      </w:pPr>
      <w:r w:rsidRPr="00C678AC">
        <w:rPr>
          <w:rFonts w:ascii="宋体" w:eastAsia="宋体" w:hAnsi="宋体" w:hint="eastAsia"/>
          <w:sz w:val="24"/>
        </w:rPr>
        <w:t>详见附件：保证金缴纳凭证扫描件加盖供应商公章。</w:t>
      </w:r>
    </w:p>
    <w:p w14:paraId="28B707F4" w14:textId="77777777" w:rsidR="00A16145" w:rsidRPr="00C678AC" w:rsidRDefault="00A16145" w:rsidP="00A16145">
      <w:pPr>
        <w:tabs>
          <w:tab w:val="left" w:pos="5245"/>
        </w:tabs>
        <w:spacing w:line="440" w:lineRule="exact"/>
        <w:ind w:firstLineChars="2126" w:firstLine="5102"/>
        <w:jc w:val="right"/>
        <w:rPr>
          <w:rFonts w:ascii="宋体" w:eastAsia="宋体" w:hAnsi="宋体"/>
          <w:sz w:val="24"/>
        </w:rPr>
      </w:pPr>
    </w:p>
    <w:p w14:paraId="10B8F688" w14:textId="77777777" w:rsidR="00A16145" w:rsidRPr="00C678AC" w:rsidRDefault="00A16145" w:rsidP="00A16145">
      <w:pPr>
        <w:tabs>
          <w:tab w:val="left" w:pos="5245"/>
        </w:tabs>
        <w:spacing w:line="440" w:lineRule="exact"/>
        <w:jc w:val="right"/>
        <w:rPr>
          <w:rFonts w:ascii="宋体" w:eastAsia="宋体" w:hAnsi="宋体"/>
          <w:sz w:val="24"/>
        </w:rPr>
      </w:pPr>
    </w:p>
    <w:p w14:paraId="22D67F8C" w14:textId="77777777" w:rsidR="00A16145" w:rsidRPr="00C678AC" w:rsidRDefault="00A16145" w:rsidP="00A16145">
      <w:pPr>
        <w:tabs>
          <w:tab w:val="left" w:pos="5245"/>
        </w:tabs>
        <w:spacing w:line="440" w:lineRule="exact"/>
        <w:ind w:firstLineChars="2126" w:firstLine="5102"/>
        <w:rPr>
          <w:rFonts w:ascii="宋体" w:eastAsia="宋体" w:hAnsi="宋体"/>
          <w:sz w:val="24"/>
        </w:rPr>
      </w:pPr>
      <w:r w:rsidRPr="00C678AC">
        <w:rPr>
          <w:rFonts w:ascii="宋体" w:eastAsia="宋体" w:hAnsi="宋体" w:hint="eastAsia"/>
          <w:sz w:val="24"/>
        </w:rPr>
        <w:t>公司：(签章)</w:t>
      </w:r>
    </w:p>
    <w:p w14:paraId="19E7E3EC" w14:textId="77777777" w:rsidR="00A16145" w:rsidRPr="00C678AC" w:rsidRDefault="00A16145" w:rsidP="00A16145">
      <w:pPr>
        <w:tabs>
          <w:tab w:val="left" w:pos="5245"/>
        </w:tabs>
        <w:spacing w:line="440" w:lineRule="exact"/>
        <w:ind w:firstLineChars="2126" w:firstLine="5102"/>
        <w:rPr>
          <w:rFonts w:ascii="宋体" w:eastAsia="宋体" w:hAnsi="宋体"/>
          <w:sz w:val="24"/>
        </w:rPr>
      </w:pPr>
      <w:r w:rsidRPr="00C678AC">
        <w:rPr>
          <w:rFonts w:ascii="宋体" w:eastAsia="宋体" w:hAnsi="宋体" w:hint="eastAsia"/>
          <w:sz w:val="24"/>
        </w:rPr>
        <w:t>地址：</w:t>
      </w:r>
    </w:p>
    <w:p w14:paraId="701F81D7" w14:textId="77777777" w:rsidR="00A16145" w:rsidRPr="00C678AC" w:rsidRDefault="00A16145" w:rsidP="00A16145">
      <w:pPr>
        <w:tabs>
          <w:tab w:val="left" w:pos="5245"/>
        </w:tabs>
        <w:spacing w:line="440" w:lineRule="exact"/>
        <w:ind w:firstLineChars="2126" w:firstLine="5102"/>
        <w:rPr>
          <w:rFonts w:ascii="宋体" w:eastAsia="宋体" w:hAnsi="宋体"/>
          <w:sz w:val="24"/>
        </w:rPr>
      </w:pPr>
      <w:r w:rsidRPr="00C678AC">
        <w:rPr>
          <w:rFonts w:ascii="宋体" w:eastAsia="宋体" w:hAnsi="宋体" w:hint="eastAsia"/>
          <w:sz w:val="24"/>
        </w:rPr>
        <w:t>项目联系人：</w:t>
      </w:r>
    </w:p>
    <w:p w14:paraId="03C4FC49" w14:textId="77777777" w:rsidR="00A16145" w:rsidRPr="00C678AC" w:rsidRDefault="00A16145" w:rsidP="00A16145">
      <w:pPr>
        <w:tabs>
          <w:tab w:val="left" w:pos="5245"/>
        </w:tabs>
        <w:spacing w:line="440" w:lineRule="exact"/>
        <w:ind w:firstLineChars="2126" w:firstLine="5102"/>
        <w:rPr>
          <w:rFonts w:ascii="宋体" w:eastAsia="宋体" w:hAnsi="宋体"/>
          <w:sz w:val="24"/>
        </w:rPr>
      </w:pPr>
      <w:r w:rsidRPr="00C678AC">
        <w:rPr>
          <w:rFonts w:ascii="宋体" w:eastAsia="宋体" w:hAnsi="宋体" w:hint="eastAsia"/>
          <w:sz w:val="24"/>
        </w:rPr>
        <w:t>电话(手机)：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23"/>
      </w:tblGrid>
      <w:tr w:rsidR="00A16145" w:rsidRPr="00C678AC" w14:paraId="5D63534A" w14:textId="77777777" w:rsidTr="00746813">
        <w:trPr>
          <w:trHeight w:val="4957"/>
          <w:jc w:val="center"/>
        </w:trPr>
        <w:tc>
          <w:tcPr>
            <w:tcW w:w="9023" w:type="dxa"/>
            <w:tcBorders>
              <w:top w:val="single" w:sz="4" w:space="0" w:color="auto"/>
              <w:left w:val="single" w:sz="4" w:space="0" w:color="auto"/>
              <w:bottom w:val="single" w:sz="4" w:space="0" w:color="auto"/>
              <w:right w:val="single" w:sz="4" w:space="0" w:color="auto"/>
            </w:tcBorders>
            <w:vAlign w:val="center"/>
          </w:tcPr>
          <w:p w14:paraId="370F34A4"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(保证金缴纳凭证扫描件)</w:t>
            </w:r>
          </w:p>
        </w:tc>
      </w:tr>
    </w:tbl>
    <w:p w14:paraId="467F244F" w14:textId="77777777" w:rsidR="00A16145" w:rsidRPr="00C678AC" w:rsidRDefault="00A16145" w:rsidP="00A16145">
      <w:pPr>
        <w:spacing w:line="440" w:lineRule="exact"/>
        <w:rPr>
          <w:rFonts w:ascii="宋体" w:eastAsia="宋体" w:hAnsi="宋体" w:cs="宋体"/>
          <w:sz w:val="28"/>
          <w:szCs w:val="28"/>
        </w:rPr>
      </w:pPr>
    </w:p>
    <w:p w14:paraId="16A0D028" w14:textId="77777777" w:rsidR="00A16145" w:rsidRPr="00C678AC" w:rsidRDefault="00A16145" w:rsidP="00A16145">
      <w:pPr>
        <w:spacing w:line="440" w:lineRule="exact"/>
        <w:rPr>
          <w:rFonts w:ascii="宋体" w:eastAsia="宋体" w:hAnsi="宋体" w:cs="宋体"/>
          <w:sz w:val="28"/>
          <w:szCs w:val="28"/>
        </w:rPr>
      </w:pPr>
    </w:p>
    <w:p w14:paraId="325E3FC3" w14:textId="77777777" w:rsidR="00A16145" w:rsidRPr="00C678AC" w:rsidRDefault="00A16145" w:rsidP="00573376">
      <w:pPr>
        <w:spacing w:line="440" w:lineRule="exact"/>
        <w:rPr>
          <w:rFonts w:ascii="宋体" w:eastAsia="宋体" w:hAnsi="宋体" w:cs="宋体"/>
          <w:bCs/>
          <w:spacing w:val="-17"/>
          <w:sz w:val="44"/>
          <w:szCs w:val="44"/>
        </w:rPr>
      </w:pPr>
    </w:p>
    <w:p w14:paraId="64C0DC47" w14:textId="77777777" w:rsidR="00A16145" w:rsidRPr="00C678AC" w:rsidRDefault="00A16145" w:rsidP="00A16145">
      <w:pPr>
        <w:spacing w:line="440" w:lineRule="exact"/>
        <w:jc w:val="center"/>
        <w:rPr>
          <w:rFonts w:ascii="宋体" w:eastAsia="宋体" w:hAnsi="宋体" w:cs="宋体"/>
          <w:bCs/>
          <w:spacing w:val="-17"/>
          <w:sz w:val="44"/>
          <w:szCs w:val="44"/>
        </w:rPr>
      </w:pPr>
    </w:p>
    <w:p w14:paraId="55CF71B9" w14:textId="77777777" w:rsidR="00A16145" w:rsidRPr="00C678AC" w:rsidRDefault="0041709E" w:rsidP="00A16145">
      <w:pPr>
        <w:spacing w:line="440" w:lineRule="exact"/>
        <w:rPr>
          <w:rFonts w:ascii="宋体" w:eastAsia="宋体" w:hAnsi="宋体" w:cs="宋体"/>
          <w:b/>
          <w:sz w:val="28"/>
          <w:szCs w:val="28"/>
        </w:rPr>
      </w:pPr>
      <w:r w:rsidRPr="00AE0A1F">
        <w:rPr>
          <w:rFonts w:ascii="宋体" w:eastAsia="宋体" w:hAnsi="宋体" w:cs="宋体" w:hint="eastAsia"/>
          <w:b/>
          <w:bCs/>
          <w:spacing w:val="-17"/>
          <w:sz w:val="32"/>
          <w:szCs w:val="32"/>
        </w:rPr>
        <w:t>抚州市东乡区井山嘉园小区(二期)8-12#室内给排水材料</w:t>
      </w:r>
      <w:r>
        <w:rPr>
          <w:rFonts w:ascii="宋体" w:eastAsia="宋体" w:hAnsi="宋体" w:cs="宋体" w:hint="eastAsia"/>
          <w:b/>
          <w:bCs/>
          <w:spacing w:val="-17"/>
          <w:sz w:val="32"/>
          <w:szCs w:val="32"/>
        </w:rPr>
        <w:t>（</w:t>
      </w:r>
      <w:r>
        <w:rPr>
          <w:rFonts w:ascii="宋体" w:eastAsia="宋体" w:hAnsi="宋体" w:cs="宋体"/>
          <w:b/>
          <w:bCs/>
          <w:spacing w:val="-17"/>
          <w:sz w:val="32"/>
          <w:szCs w:val="32"/>
        </w:rPr>
        <w:t>第</w:t>
      </w:r>
      <w:r>
        <w:rPr>
          <w:rFonts w:ascii="宋体" w:eastAsia="宋体" w:hAnsi="宋体" w:cs="宋体" w:hint="eastAsia"/>
          <w:b/>
          <w:bCs/>
          <w:spacing w:val="-17"/>
          <w:sz w:val="32"/>
          <w:szCs w:val="32"/>
        </w:rPr>
        <w:t>二</w:t>
      </w:r>
      <w:r>
        <w:rPr>
          <w:rFonts w:ascii="宋体" w:eastAsia="宋体" w:hAnsi="宋体" w:cs="宋体"/>
          <w:b/>
          <w:bCs/>
          <w:spacing w:val="-17"/>
          <w:sz w:val="32"/>
          <w:szCs w:val="32"/>
        </w:rPr>
        <w:t>次）</w:t>
      </w:r>
      <w:r w:rsidRPr="00AE0A1F">
        <w:rPr>
          <w:rFonts w:ascii="宋体" w:eastAsia="宋体" w:hAnsi="宋体" w:cs="宋体" w:hint="eastAsia"/>
          <w:b/>
          <w:bCs/>
          <w:spacing w:val="-17"/>
          <w:sz w:val="32"/>
          <w:szCs w:val="32"/>
        </w:rPr>
        <w:t>采购</w:t>
      </w:r>
    </w:p>
    <w:p w14:paraId="124AAF8F" w14:textId="77777777" w:rsidR="00A16145" w:rsidRPr="00C678AC" w:rsidRDefault="00A16145" w:rsidP="00A16145">
      <w:pPr>
        <w:spacing w:line="440" w:lineRule="exact"/>
        <w:jc w:val="center"/>
        <w:rPr>
          <w:rFonts w:ascii="宋体" w:eastAsia="宋体" w:hAnsi="宋体" w:cs="宋体"/>
          <w:bCs/>
          <w:sz w:val="84"/>
          <w:szCs w:val="84"/>
        </w:rPr>
      </w:pPr>
    </w:p>
    <w:p w14:paraId="563DC342" w14:textId="77777777" w:rsidR="0041709E" w:rsidRDefault="0041709E" w:rsidP="00A16145">
      <w:pPr>
        <w:spacing w:line="360" w:lineRule="auto"/>
        <w:jc w:val="center"/>
        <w:rPr>
          <w:rFonts w:ascii="宋体" w:eastAsia="宋体" w:hAnsi="宋体" w:cs="宋体"/>
          <w:bCs/>
          <w:sz w:val="84"/>
          <w:szCs w:val="84"/>
        </w:rPr>
      </w:pPr>
    </w:p>
    <w:p w14:paraId="1A78B1AA" w14:textId="77777777" w:rsidR="00A16145" w:rsidRPr="00C678AC" w:rsidRDefault="00A16145" w:rsidP="00A16145">
      <w:pPr>
        <w:spacing w:line="360" w:lineRule="auto"/>
        <w:jc w:val="center"/>
        <w:rPr>
          <w:rFonts w:ascii="宋体" w:eastAsia="宋体" w:hAnsi="宋体" w:cs="宋体"/>
          <w:bCs/>
          <w:sz w:val="84"/>
          <w:szCs w:val="84"/>
        </w:rPr>
      </w:pPr>
      <w:r w:rsidRPr="00C678AC">
        <w:rPr>
          <w:rFonts w:ascii="宋体" w:eastAsia="宋体" w:hAnsi="宋体" w:cs="宋体" w:hint="eastAsia"/>
          <w:bCs/>
          <w:sz w:val="84"/>
          <w:szCs w:val="84"/>
        </w:rPr>
        <w:t>投标文件</w:t>
      </w:r>
    </w:p>
    <w:p w14:paraId="234495CF" w14:textId="77777777" w:rsidR="00A16145" w:rsidRPr="00C678AC" w:rsidRDefault="00A16145" w:rsidP="00A16145">
      <w:pPr>
        <w:spacing w:line="440" w:lineRule="exact"/>
        <w:jc w:val="center"/>
        <w:rPr>
          <w:rFonts w:ascii="宋体" w:eastAsia="宋体" w:hAnsi="宋体" w:cs="宋体"/>
          <w:b/>
          <w:sz w:val="32"/>
          <w:szCs w:val="32"/>
        </w:rPr>
      </w:pPr>
    </w:p>
    <w:p w14:paraId="1933F1E1" w14:textId="77777777" w:rsidR="00A16145" w:rsidRPr="00C678AC" w:rsidRDefault="00A16145" w:rsidP="00A16145">
      <w:pPr>
        <w:spacing w:line="440" w:lineRule="exact"/>
        <w:jc w:val="center"/>
        <w:rPr>
          <w:rFonts w:ascii="宋体" w:eastAsia="宋体" w:hAnsi="宋体" w:cs="宋体"/>
          <w:b/>
          <w:sz w:val="36"/>
          <w:szCs w:val="36"/>
        </w:rPr>
      </w:pPr>
      <w:r w:rsidRPr="00C678AC">
        <w:rPr>
          <w:rFonts w:ascii="宋体" w:eastAsia="宋体" w:hAnsi="宋体" w:cs="宋体" w:hint="eastAsia"/>
          <w:b/>
          <w:sz w:val="36"/>
          <w:szCs w:val="36"/>
        </w:rPr>
        <w:t>（商务标格式）</w:t>
      </w:r>
    </w:p>
    <w:p w14:paraId="78D309BE" w14:textId="77777777" w:rsidR="00A16145" w:rsidRPr="00C678AC" w:rsidRDefault="00A16145" w:rsidP="00A16145">
      <w:pPr>
        <w:spacing w:line="440" w:lineRule="exact"/>
        <w:jc w:val="center"/>
        <w:rPr>
          <w:rFonts w:ascii="宋体" w:eastAsia="宋体" w:hAnsi="宋体" w:cs="宋体"/>
          <w:b/>
          <w:sz w:val="32"/>
          <w:szCs w:val="32"/>
        </w:rPr>
      </w:pPr>
      <w:r w:rsidRPr="00C678AC">
        <w:rPr>
          <w:rFonts w:ascii="宋体" w:eastAsia="宋体" w:hAnsi="宋体" w:cs="宋体" w:hint="eastAsia"/>
          <w:b/>
          <w:sz w:val="32"/>
          <w:szCs w:val="32"/>
        </w:rPr>
        <w:t>正本/副本</w:t>
      </w:r>
    </w:p>
    <w:p w14:paraId="5329C964" w14:textId="77777777" w:rsidR="00A16145" w:rsidRPr="00C678AC" w:rsidRDefault="00A16145" w:rsidP="00A16145">
      <w:pPr>
        <w:spacing w:line="440" w:lineRule="exact"/>
        <w:jc w:val="center"/>
        <w:rPr>
          <w:rFonts w:ascii="宋体" w:eastAsia="宋体" w:hAnsi="宋体" w:cs="宋体"/>
          <w:b/>
          <w:sz w:val="32"/>
          <w:szCs w:val="32"/>
        </w:rPr>
      </w:pPr>
    </w:p>
    <w:p w14:paraId="051FD57A" w14:textId="77777777" w:rsidR="00A16145" w:rsidRPr="00C678AC" w:rsidRDefault="00A16145" w:rsidP="00A16145">
      <w:pPr>
        <w:spacing w:line="440" w:lineRule="exact"/>
        <w:rPr>
          <w:rFonts w:ascii="宋体" w:eastAsia="宋体" w:hAnsi="宋体" w:cs="宋体"/>
          <w:b/>
          <w:sz w:val="32"/>
          <w:szCs w:val="32"/>
        </w:rPr>
      </w:pPr>
    </w:p>
    <w:p w14:paraId="314D5C1F" w14:textId="77777777" w:rsidR="00A16145" w:rsidRPr="00C678AC" w:rsidRDefault="00A16145" w:rsidP="00A16145">
      <w:pPr>
        <w:spacing w:line="440" w:lineRule="exact"/>
        <w:jc w:val="center"/>
        <w:rPr>
          <w:rFonts w:ascii="宋体" w:eastAsia="宋体" w:hAnsi="宋体" w:cs="宋体"/>
          <w:b/>
          <w:sz w:val="32"/>
          <w:szCs w:val="32"/>
        </w:rPr>
      </w:pPr>
    </w:p>
    <w:p w14:paraId="7FD3F0F1" w14:textId="77777777" w:rsidR="00A16145" w:rsidRPr="00C678AC" w:rsidRDefault="00A16145" w:rsidP="00A16145">
      <w:pPr>
        <w:spacing w:line="440" w:lineRule="exact"/>
        <w:jc w:val="center"/>
        <w:rPr>
          <w:rFonts w:ascii="宋体" w:eastAsia="宋体" w:hAnsi="宋体" w:cs="宋体"/>
          <w:b/>
          <w:sz w:val="32"/>
          <w:szCs w:val="32"/>
        </w:rPr>
      </w:pPr>
      <w:r w:rsidRPr="00C678AC">
        <w:rPr>
          <w:rFonts w:ascii="宋体" w:eastAsia="宋体" w:hAnsi="宋体" w:cs="宋体" w:hint="eastAsia"/>
          <w:b/>
          <w:sz w:val="32"/>
          <w:szCs w:val="32"/>
        </w:rPr>
        <w:t>供应商：</w:t>
      </w:r>
      <w:r w:rsidRPr="00C678AC">
        <w:rPr>
          <w:rFonts w:ascii="宋体" w:eastAsia="宋体" w:hAnsi="宋体" w:cs="宋体" w:hint="eastAsia"/>
          <w:b/>
          <w:sz w:val="32"/>
          <w:szCs w:val="32"/>
          <w:u w:val="single"/>
        </w:rPr>
        <w:t xml:space="preserve">  </w:t>
      </w:r>
      <w:r w:rsidRPr="00C678AC">
        <w:rPr>
          <w:rFonts w:ascii="宋体" w:eastAsia="宋体" w:hAnsi="宋体" w:cs="宋体" w:hint="eastAsia"/>
          <w:sz w:val="32"/>
          <w:szCs w:val="32"/>
          <w:u w:val="single"/>
        </w:rPr>
        <w:t xml:space="preserve">单位全称  </w:t>
      </w:r>
      <w:r w:rsidRPr="00C678AC">
        <w:rPr>
          <w:rFonts w:ascii="宋体" w:eastAsia="宋体" w:hAnsi="宋体" w:cs="宋体" w:hint="eastAsia"/>
          <w:b/>
          <w:sz w:val="32"/>
          <w:szCs w:val="32"/>
        </w:rPr>
        <w:t>（盖单位公章）</w:t>
      </w:r>
    </w:p>
    <w:p w14:paraId="00CF4C09" w14:textId="77777777" w:rsidR="00A16145" w:rsidRPr="00C678AC" w:rsidRDefault="00A16145" w:rsidP="00A16145">
      <w:pPr>
        <w:spacing w:line="440" w:lineRule="exact"/>
        <w:jc w:val="center"/>
        <w:rPr>
          <w:rFonts w:ascii="宋体" w:eastAsia="宋体" w:hAnsi="宋体" w:cs="宋体"/>
          <w:b/>
          <w:sz w:val="32"/>
          <w:szCs w:val="32"/>
        </w:rPr>
        <w:sectPr w:rsidR="00A16145" w:rsidRPr="00C678AC">
          <w:pgSz w:w="11906" w:h="16838"/>
          <w:pgMar w:top="850" w:right="850" w:bottom="850" w:left="850" w:header="851" w:footer="992" w:gutter="0"/>
          <w:cols w:space="720"/>
          <w:docGrid w:linePitch="312"/>
        </w:sectPr>
      </w:pPr>
      <w:r w:rsidRPr="00C678AC">
        <w:rPr>
          <w:rFonts w:ascii="宋体" w:eastAsia="宋体" w:hAnsi="宋体" w:cs="宋体" w:hint="eastAsia"/>
          <w:b/>
          <w:sz w:val="32"/>
          <w:szCs w:val="32"/>
        </w:rPr>
        <w:t xml:space="preserve">年   月   </w:t>
      </w:r>
    </w:p>
    <w:p w14:paraId="2BA499C3" w14:textId="77777777" w:rsidR="00A16145" w:rsidRPr="00C678AC" w:rsidRDefault="00A16145" w:rsidP="00A16145">
      <w:pPr>
        <w:spacing w:line="440" w:lineRule="exact"/>
        <w:jc w:val="center"/>
        <w:rPr>
          <w:rFonts w:ascii="宋体" w:eastAsia="宋体" w:hAnsi="宋体" w:cs="宋体"/>
          <w:b/>
          <w:bCs/>
          <w:sz w:val="28"/>
          <w:szCs w:val="28"/>
        </w:rPr>
      </w:pPr>
      <w:bookmarkStart w:id="36" w:name="_Toc3489"/>
      <w:r w:rsidRPr="00C678AC">
        <w:rPr>
          <w:rFonts w:ascii="宋体" w:eastAsia="宋体" w:hAnsi="宋体" w:cs="宋体" w:hint="eastAsia"/>
          <w:b/>
          <w:bCs/>
          <w:sz w:val="32"/>
          <w:szCs w:val="32"/>
        </w:rPr>
        <w:lastRenderedPageBreak/>
        <w:t>一、报价一览表</w:t>
      </w:r>
      <w:bookmarkEnd w:id="36"/>
    </w:p>
    <w:p w14:paraId="64AB92EC" w14:textId="77777777" w:rsidR="00A16145" w:rsidRPr="00C678AC" w:rsidRDefault="00A16145" w:rsidP="00A16145">
      <w:pPr>
        <w:spacing w:line="440" w:lineRule="exact"/>
        <w:rPr>
          <w:rFonts w:ascii="宋体" w:eastAsia="宋体" w:hAnsi="宋体"/>
          <w:sz w:val="24"/>
        </w:rPr>
      </w:pPr>
    </w:p>
    <w:p w14:paraId="25305F36" w14:textId="77777777" w:rsidR="00A16145" w:rsidRPr="00C678AC" w:rsidRDefault="00A16145" w:rsidP="00A16145">
      <w:pPr>
        <w:spacing w:line="440" w:lineRule="exact"/>
        <w:rPr>
          <w:rFonts w:ascii="宋体" w:eastAsia="宋体" w:hAnsi="宋体"/>
          <w:sz w:val="24"/>
        </w:rPr>
      </w:pPr>
      <w:r w:rsidRPr="00C678AC">
        <w:rPr>
          <w:rFonts w:ascii="宋体" w:eastAsia="宋体" w:hAnsi="宋体" w:cs="宋体" w:hint="eastAsia"/>
          <w:sz w:val="24"/>
        </w:rPr>
        <w:t>招标编号：</w:t>
      </w:r>
    </w:p>
    <w:p w14:paraId="4BC152F6" w14:textId="77777777" w:rsidR="00A16145" w:rsidRPr="00C678AC" w:rsidRDefault="00A16145" w:rsidP="00A16145">
      <w:pPr>
        <w:spacing w:line="440" w:lineRule="exact"/>
        <w:rPr>
          <w:rFonts w:ascii="宋体" w:eastAsia="宋体" w:hAnsi="宋体"/>
          <w:sz w:val="24"/>
        </w:rPr>
      </w:pPr>
      <w:r w:rsidRPr="00C678AC">
        <w:rPr>
          <w:rFonts w:ascii="宋体" w:eastAsia="宋体" w:hAnsi="宋体" w:cs="宋体" w:hint="eastAsia"/>
          <w:sz w:val="24"/>
        </w:rPr>
        <w:t>项目名称：</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6663"/>
      </w:tblGrid>
      <w:tr w:rsidR="00C678AC" w:rsidRPr="00C678AC" w14:paraId="2A1EDF40" w14:textId="77777777" w:rsidTr="00746813">
        <w:trPr>
          <w:cantSplit/>
          <w:trHeight w:val="850"/>
          <w:jc w:val="center"/>
        </w:trPr>
        <w:tc>
          <w:tcPr>
            <w:tcW w:w="1809" w:type="dxa"/>
            <w:vAlign w:val="center"/>
          </w:tcPr>
          <w:p w14:paraId="529897FC"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sz w:val="24"/>
              </w:rPr>
            </w:pPr>
            <w:r w:rsidRPr="00C678AC">
              <w:rPr>
                <w:rFonts w:ascii="宋体" w:eastAsia="宋体" w:hAnsi="宋体" w:cs="宋体" w:hint="eastAsia"/>
                <w:b/>
                <w:bCs/>
                <w:sz w:val="24"/>
              </w:rPr>
              <w:t>标题</w:t>
            </w:r>
          </w:p>
        </w:tc>
        <w:tc>
          <w:tcPr>
            <w:tcW w:w="6663" w:type="dxa"/>
            <w:vAlign w:val="center"/>
          </w:tcPr>
          <w:p w14:paraId="430B789C"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b/>
                <w:bCs/>
                <w:sz w:val="24"/>
              </w:rPr>
            </w:pPr>
            <w:r w:rsidRPr="00C678AC">
              <w:rPr>
                <w:rFonts w:ascii="宋体" w:eastAsia="宋体" w:hAnsi="宋体" w:cs="宋体" w:hint="eastAsia"/>
                <w:b/>
                <w:bCs/>
                <w:sz w:val="24"/>
              </w:rPr>
              <w:t>内容</w:t>
            </w:r>
          </w:p>
        </w:tc>
      </w:tr>
      <w:tr w:rsidR="00C678AC" w:rsidRPr="00C678AC" w14:paraId="2AE2C540" w14:textId="77777777" w:rsidTr="00746813">
        <w:trPr>
          <w:cantSplit/>
          <w:trHeight w:val="1866"/>
          <w:jc w:val="center"/>
        </w:trPr>
        <w:tc>
          <w:tcPr>
            <w:tcW w:w="1809" w:type="dxa"/>
            <w:vAlign w:val="center"/>
          </w:tcPr>
          <w:p w14:paraId="7D676746"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C678AC">
              <w:rPr>
                <w:rFonts w:ascii="宋体" w:eastAsia="宋体" w:hAnsi="宋体" w:cs="宋体" w:hint="eastAsia"/>
                <w:sz w:val="24"/>
              </w:rPr>
              <w:t>总投标报价</w:t>
            </w:r>
          </w:p>
        </w:tc>
        <w:tc>
          <w:tcPr>
            <w:tcW w:w="6663" w:type="dxa"/>
            <w:vAlign w:val="center"/>
          </w:tcPr>
          <w:p w14:paraId="02F1DE25"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14:paraId="13E3F2B5"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right"/>
              <w:rPr>
                <w:rFonts w:ascii="宋体" w:eastAsia="宋体" w:hAnsi="宋体"/>
                <w:sz w:val="24"/>
              </w:rPr>
            </w:pPr>
            <w:r w:rsidRPr="00C678AC">
              <w:rPr>
                <w:rFonts w:ascii="宋体" w:eastAsia="宋体" w:hAnsi="宋体" w:cs="宋体" w:hint="eastAsia"/>
                <w:sz w:val="24"/>
              </w:rPr>
              <w:t>（人民币</w:t>
            </w:r>
            <w:r w:rsidRPr="00C678AC">
              <w:rPr>
                <w:rFonts w:ascii="宋体" w:eastAsia="宋体" w:hAnsi="宋体" w:cs="宋体"/>
                <w:sz w:val="24"/>
              </w:rPr>
              <w:t xml:space="preserve">: </w:t>
            </w:r>
            <w:r w:rsidRPr="00C678AC">
              <w:rPr>
                <w:rFonts w:ascii="宋体" w:eastAsia="宋体" w:hAnsi="宋体" w:cs="宋体" w:hint="eastAsia"/>
                <w:sz w:val="24"/>
              </w:rPr>
              <w:t xml:space="preserve">                        元）</w:t>
            </w:r>
          </w:p>
        </w:tc>
      </w:tr>
      <w:tr w:rsidR="00A16145" w:rsidRPr="00C678AC" w14:paraId="60DE9E6F" w14:textId="77777777" w:rsidTr="00746813">
        <w:trPr>
          <w:cantSplit/>
          <w:trHeight w:val="528"/>
          <w:jc w:val="center"/>
        </w:trPr>
        <w:tc>
          <w:tcPr>
            <w:tcW w:w="1809" w:type="dxa"/>
            <w:vAlign w:val="center"/>
          </w:tcPr>
          <w:p w14:paraId="58B5FB45"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cs="宋体"/>
                <w:sz w:val="24"/>
              </w:rPr>
            </w:pPr>
            <w:r w:rsidRPr="00C678AC">
              <w:rPr>
                <w:rFonts w:ascii="宋体" w:eastAsia="宋体" w:hAnsi="宋体" w:cs="宋体" w:hint="eastAsia"/>
                <w:sz w:val="24"/>
              </w:rPr>
              <w:t>总投标报价</w:t>
            </w:r>
          </w:p>
          <w:p w14:paraId="587569CB"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C678AC">
              <w:rPr>
                <w:rFonts w:ascii="宋体" w:eastAsia="宋体" w:hAnsi="宋体" w:cs="宋体" w:hint="eastAsia"/>
                <w:sz w:val="24"/>
              </w:rPr>
              <w:t>（大写）</w:t>
            </w:r>
          </w:p>
        </w:tc>
        <w:tc>
          <w:tcPr>
            <w:tcW w:w="6663" w:type="dxa"/>
          </w:tcPr>
          <w:p w14:paraId="2B6887E2"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14:paraId="6431BB99"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14:paraId="62F6B5E5"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p>
          <w:p w14:paraId="2DACFFD0" w14:textId="77777777" w:rsidR="00A16145" w:rsidRPr="00C678AC" w:rsidRDefault="00A16145" w:rsidP="00746813">
            <w:pPr>
              <w:tabs>
                <w:tab w:val="left" w:pos="654"/>
                <w:tab w:val="left" w:pos="1734"/>
                <w:tab w:val="left" w:pos="2814"/>
                <w:tab w:val="left" w:pos="3894"/>
                <w:tab w:val="left" w:pos="5334"/>
                <w:tab w:val="left" w:pos="6414"/>
                <w:tab w:val="left" w:pos="7254"/>
                <w:tab w:val="left" w:pos="8574"/>
                <w:tab w:val="left" w:pos="9654"/>
              </w:tabs>
              <w:spacing w:line="440" w:lineRule="exact"/>
              <w:jc w:val="center"/>
              <w:rPr>
                <w:rFonts w:ascii="宋体" w:eastAsia="宋体" w:hAnsi="宋体"/>
                <w:sz w:val="24"/>
              </w:rPr>
            </w:pPr>
            <w:r w:rsidRPr="00C678AC">
              <w:rPr>
                <w:rFonts w:ascii="宋体" w:eastAsia="宋体" w:hAnsi="宋体" w:cs="宋体"/>
                <w:sz w:val="24"/>
              </w:rPr>
              <w:t>(</w:t>
            </w:r>
            <w:r w:rsidRPr="00C678AC">
              <w:rPr>
                <w:rFonts w:ascii="宋体" w:eastAsia="宋体" w:hAnsi="宋体" w:cs="宋体" w:hint="eastAsia"/>
                <w:sz w:val="24"/>
              </w:rPr>
              <w:t>提示：零壹贰叁肆伍陆柒捌玖拾</w:t>
            </w:r>
            <w:r w:rsidRPr="00C678AC">
              <w:rPr>
                <w:rFonts w:ascii="宋体" w:eastAsia="宋体" w:hAnsi="宋体" w:cs="宋体"/>
                <w:sz w:val="24"/>
              </w:rPr>
              <w:t>,</w:t>
            </w:r>
            <w:r w:rsidRPr="00C678AC">
              <w:rPr>
                <w:rFonts w:ascii="宋体" w:eastAsia="宋体" w:hAnsi="宋体" w:cs="宋体" w:hint="eastAsia"/>
                <w:sz w:val="24"/>
              </w:rPr>
              <w:t>全部必填，无值补零</w:t>
            </w:r>
            <w:r w:rsidRPr="00C678AC">
              <w:rPr>
                <w:rFonts w:ascii="宋体" w:eastAsia="宋体" w:hAnsi="宋体" w:cs="宋体"/>
                <w:sz w:val="24"/>
              </w:rPr>
              <w:t>)</w:t>
            </w:r>
          </w:p>
        </w:tc>
      </w:tr>
    </w:tbl>
    <w:p w14:paraId="5770FA4A" w14:textId="77777777" w:rsidR="00A16145" w:rsidRPr="00C678AC" w:rsidRDefault="00A16145" w:rsidP="00A16145">
      <w:pPr>
        <w:spacing w:line="440" w:lineRule="exact"/>
        <w:rPr>
          <w:rFonts w:ascii="宋体" w:eastAsia="宋体" w:hAnsi="宋体"/>
          <w:b/>
          <w:bCs/>
          <w:sz w:val="24"/>
        </w:rPr>
      </w:pPr>
    </w:p>
    <w:p w14:paraId="243ECD4A" w14:textId="77777777" w:rsidR="00A16145" w:rsidRPr="00C678AC" w:rsidRDefault="00A16145" w:rsidP="00A16145">
      <w:pPr>
        <w:pStyle w:val="a5"/>
        <w:spacing w:line="440" w:lineRule="exact"/>
        <w:ind w:firstLine="210"/>
        <w:rPr>
          <w:rFonts w:ascii="宋体" w:hAnsi="宋体"/>
        </w:rPr>
      </w:pPr>
    </w:p>
    <w:p w14:paraId="185652A6" w14:textId="77777777" w:rsidR="00A16145" w:rsidRPr="00C678AC" w:rsidRDefault="00A16145" w:rsidP="00573376">
      <w:pPr>
        <w:pStyle w:val="a5"/>
        <w:spacing w:line="440" w:lineRule="exact"/>
        <w:ind w:firstLineChars="0" w:firstLine="0"/>
        <w:rPr>
          <w:rFonts w:ascii="宋体" w:hAnsi="宋体"/>
        </w:rPr>
      </w:pPr>
    </w:p>
    <w:p w14:paraId="42AD57B6" w14:textId="77777777" w:rsidR="00A16145" w:rsidRPr="00C678AC" w:rsidRDefault="00A16145" w:rsidP="00A16145">
      <w:pPr>
        <w:spacing w:line="440" w:lineRule="exact"/>
        <w:rPr>
          <w:rFonts w:ascii="宋体" w:eastAsia="宋体" w:hAnsi="宋体"/>
          <w:sz w:val="24"/>
        </w:rPr>
      </w:pPr>
      <w:r w:rsidRPr="00C678AC">
        <w:rPr>
          <w:rFonts w:ascii="宋体" w:eastAsia="宋体" w:hAnsi="宋体" w:hint="eastAsia"/>
          <w:sz w:val="24"/>
        </w:rPr>
        <w:t>供应商法定代表人或授权代表签字：</w:t>
      </w:r>
    </w:p>
    <w:p w14:paraId="0F0ABDCF" w14:textId="77777777" w:rsidR="00A16145" w:rsidRPr="00C678AC" w:rsidRDefault="00A16145" w:rsidP="00A16145">
      <w:pPr>
        <w:spacing w:line="440" w:lineRule="exact"/>
        <w:rPr>
          <w:rFonts w:ascii="宋体" w:eastAsia="宋体" w:hAnsi="宋体"/>
          <w:sz w:val="24"/>
        </w:rPr>
      </w:pPr>
      <w:r w:rsidRPr="00C678AC">
        <w:rPr>
          <w:rFonts w:ascii="宋体" w:eastAsia="宋体" w:hAnsi="宋体" w:hint="eastAsia"/>
          <w:sz w:val="24"/>
        </w:rPr>
        <w:t>供应商名称 （签章） ：</w:t>
      </w:r>
    </w:p>
    <w:p w14:paraId="2A2055C3" w14:textId="77777777" w:rsidR="00A16145" w:rsidRPr="00C678AC" w:rsidRDefault="00A16145" w:rsidP="00A16145">
      <w:pPr>
        <w:spacing w:line="440" w:lineRule="exact"/>
        <w:rPr>
          <w:rFonts w:ascii="宋体" w:eastAsia="宋体" w:hAnsi="宋体"/>
          <w:sz w:val="24"/>
        </w:rPr>
      </w:pPr>
      <w:r w:rsidRPr="00C678AC">
        <w:rPr>
          <w:rFonts w:ascii="宋体" w:eastAsia="宋体" w:hAnsi="宋体" w:hint="eastAsia"/>
          <w:sz w:val="24"/>
        </w:rPr>
        <w:t>日 期： 年    月    日</w:t>
      </w:r>
    </w:p>
    <w:p w14:paraId="3586F015" w14:textId="77777777" w:rsidR="00A16145" w:rsidRPr="00C678AC" w:rsidRDefault="00A16145" w:rsidP="00A16145">
      <w:pPr>
        <w:spacing w:line="440" w:lineRule="exact"/>
        <w:jc w:val="center"/>
        <w:rPr>
          <w:rFonts w:ascii="宋体" w:eastAsia="宋体" w:hAnsi="宋体" w:cs="宋体"/>
          <w:b/>
          <w:bCs/>
          <w:sz w:val="32"/>
          <w:szCs w:val="32"/>
        </w:rPr>
      </w:pPr>
      <w:r w:rsidRPr="00C678AC">
        <w:rPr>
          <w:rFonts w:ascii="宋体" w:eastAsia="宋体" w:hAnsi="宋体" w:cs="宋体" w:hint="eastAsia"/>
          <w:sz w:val="24"/>
        </w:rPr>
        <w:br w:type="page"/>
      </w:r>
      <w:bookmarkStart w:id="37" w:name="_Toc23473"/>
      <w:bookmarkStart w:id="38" w:name="_Toc27869"/>
      <w:r w:rsidRPr="00C678AC">
        <w:rPr>
          <w:rFonts w:ascii="宋体" w:eastAsia="宋体" w:hAnsi="宋体" w:cs="宋体" w:hint="eastAsia"/>
          <w:b/>
          <w:bCs/>
          <w:sz w:val="32"/>
          <w:szCs w:val="32"/>
        </w:rPr>
        <w:lastRenderedPageBreak/>
        <w:t>二、开标一览表明细</w:t>
      </w:r>
    </w:p>
    <w:p w14:paraId="14B53218" w14:textId="77777777" w:rsidR="00A16145" w:rsidRPr="00C678AC" w:rsidRDefault="00A16145" w:rsidP="00A16145">
      <w:pPr>
        <w:spacing w:line="440" w:lineRule="exact"/>
        <w:rPr>
          <w:rFonts w:ascii="宋体" w:eastAsia="宋体" w:hAnsi="宋体" w:cs="宋体"/>
          <w:sz w:val="24"/>
        </w:rPr>
      </w:pPr>
      <w:r w:rsidRPr="00C678AC">
        <w:rPr>
          <w:rFonts w:ascii="宋体" w:eastAsia="宋体" w:hAnsi="宋体" w:cs="宋体" w:hint="eastAsia"/>
          <w:sz w:val="24"/>
        </w:rPr>
        <w:t>项目名称：                   招标编号：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1588"/>
        <w:gridCol w:w="1050"/>
        <w:gridCol w:w="855"/>
        <w:gridCol w:w="1125"/>
        <w:gridCol w:w="1065"/>
        <w:gridCol w:w="1058"/>
        <w:gridCol w:w="992"/>
        <w:gridCol w:w="850"/>
      </w:tblGrid>
      <w:tr w:rsidR="00C678AC" w:rsidRPr="00C678AC" w14:paraId="6048D9E6" w14:textId="77777777" w:rsidTr="00655E81">
        <w:trPr>
          <w:trHeight w:val="1376"/>
        </w:trPr>
        <w:tc>
          <w:tcPr>
            <w:tcW w:w="597" w:type="dxa"/>
            <w:tcBorders>
              <w:top w:val="single" w:sz="4" w:space="0" w:color="auto"/>
              <w:left w:val="single" w:sz="4" w:space="0" w:color="auto"/>
              <w:bottom w:val="single" w:sz="4" w:space="0" w:color="auto"/>
              <w:right w:val="single" w:sz="4" w:space="0" w:color="auto"/>
            </w:tcBorders>
            <w:vAlign w:val="center"/>
          </w:tcPr>
          <w:p w14:paraId="064F7BBE"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序号</w:t>
            </w:r>
          </w:p>
        </w:tc>
        <w:tc>
          <w:tcPr>
            <w:tcW w:w="1588" w:type="dxa"/>
            <w:tcBorders>
              <w:top w:val="single" w:sz="4" w:space="0" w:color="auto"/>
              <w:left w:val="single" w:sz="4" w:space="0" w:color="auto"/>
              <w:bottom w:val="single" w:sz="4" w:space="0" w:color="auto"/>
              <w:right w:val="single" w:sz="4" w:space="0" w:color="auto"/>
            </w:tcBorders>
            <w:vAlign w:val="center"/>
          </w:tcPr>
          <w:p w14:paraId="324AE444"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货物名称</w:t>
            </w:r>
          </w:p>
        </w:tc>
        <w:tc>
          <w:tcPr>
            <w:tcW w:w="1050" w:type="dxa"/>
            <w:tcBorders>
              <w:top w:val="single" w:sz="4" w:space="0" w:color="auto"/>
              <w:left w:val="single" w:sz="4" w:space="0" w:color="auto"/>
              <w:bottom w:val="single" w:sz="4" w:space="0" w:color="auto"/>
              <w:right w:val="single" w:sz="4" w:space="0" w:color="auto"/>
            </w:tcBorders>
            <w:vAlign w:val="center"/>
          </w:tcPr>
          <w:p w14:paraId="7E23E00A"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规格和型号</w:t>
            </w:r>
          </w:p>
        </w:tc>
        <w:tc>
          <w:tcPr>
            <w:tcW w:w="855" w:type="dxa"/>
            <w:tcBorders>
              <w:top w:val="single" w:sz="4" w:space="0" w:color="auto"/>
              <w:left w:val="single" w:sz="4" w:space="0" w:color="auto"/>
              <w:bottom w:val="single" w:sz="4" w:space="0" w:color="auto"/>
              <w:right w:val="single" w:sz="4" w:space="0" w:color="auto"/>
            </w:tcBorders>
            <w:vAlign w:val="center"/>
          </w:tcPr>
          <w:p w14:paraId="4156C995"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品牌</w:t>
            </w:r>
          </w:p>
        </w:tc>
        <w:tc>
          <w:tcPr>
            <w:tcW w:w="1125" w:type="dxa"/>
            <w:tcBorders>
              <w:top w:val="single" w:sz="4" w:space="0" w:color="auto"/>
              <w:left w:val="single" w:sz="4" w:space="0" w:color="auto"/>
              <w:bottom w:val="single" w:sz="4" w:space="0" w:color="auto"/>
              <w:right w:val="single" w:sz="4" w:space="0" w:color="auto"/>
            </w:tcBorders>
            <w:vAlign w:val="center"/>
          </w:tcPr>
          <w:p w14:paraId="39802CF9"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制造商名称</w:t>
            </w:r>
          </w:p>
        </w:tc>
        <w:tc>
          <w:tcPr>
            <w:tcW w:w="1065" w:type="dxa"/>
            <w:tcBorders>
              <w:top w:val="single" w:sz="4" w:space="0" w:color="auto"/>
              <w:left w:val="single" w:sz="4" w:space="0" w:color="auto"/>
              <w:bottom w:val="single" w:sz="4" w:space="0" w:color="auto"/>
              <w:right w:val="single" w:sz="4" w:space="0" w:color="auto"/>
            </w:tcBorders>
            <w:vAlign w:val="center"/>
          </w:tcPr>
          <w:p w14:paraId="054A301E"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14:paraId="0A249258"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单价</w:t>
            </w:r>
          </w:p>
          <w:p w14:paraId="380EEA39"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（元）</w:t>
            </w:r>
          </w:p>
        </w:tc>
        <w:tc>
          <w:tcPr>
            <w:tcW w:w="992" w:type="dxa"/>
            <w:tcBorders>
              <w:top w:val="single" w:sz="4" w:space="0" w:color="auto"/>
              <w:left w:val="single" w:sz="4" w:space="0" w:color="auto"/>
              <w:bottom w:val="single" w:sz="4" w:space="0" w:color="auto"/>
              <w:right w:val="single" w:sz="4" w:space="0" w:color="auto"/>
            </w:tcBorders>
            <w:vAlign w:val="center"/>
          </w:tcPr>
          <w:p w14:paraId="2F3C65A6"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总价</w:t>
            </w:r>
          </w:p>
          <w:p w14:paraId="3B145C15"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（元）</w:t>
            </w:r>
          </w:p>
        </w:tc>
        <w:tc>
          <w:tcPr>
            <w:tcW w:w="850" w:type="dxa"/>
            <w:tcBorders>
              <w:top w:val="single" w:sz="4" w:space="0" w:color="auto"/>
              <w:left w:val="single" w:sz="4" w:space="0" w:color="auto"/>
              <w:bottom w:val="single" w:sz="4" w:space="0" w:color="auto"/>
              <w:right w:val="single" w:sz="4" w:space="0" w:color="auto"/>
            </w:tcBorders>
            <w:vAlign w:val="center"/>
          </w:tcPr>
          <w:p w14:paraId="171D761C"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备注</w:t>
            </w:r>
          </w:p>
        </w:tc>
      </w:tr>
      <w:tr w:rsidR="00C678AC" w:rsidRPr="00C678AC" w14:paraId="3B545EBF" w14:textId="77777777" w:rsidTr="00655E81">
        <w:trPr>
          <w:trHeight w:val="661"/>
        </w:trPr>
        <w:tc>
          <w:tcPr>
            <w:tcW w:w="597" w:type="dxa"/>
            <w:tcBorders>
              <w:top w:val="single" w:sz="4" w:space="0" w:color="auto"/>
              <w:left w:val="single" w:sz="4" w:space="0" w:color="auto"/>
              <w:bottom w:val="single" w:sz="4" w:space="0" w:color="auto"/>
              <w:right w:val="single" w:sz="4" w:space="0" w:color="auto"/>
            </w:tcBorders>
            <w:vAlign w:val="center"/>
          </w:tcPr>
          <w:p w14:paraId="65DC4291"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1</w:t>
            </w:r>
          </w:p>
        </w:tc>
        <w:tc>
          <w:tcPr>
            <w:tcW w:w="1588" w:type="dxa"/>
            <w:tcBorders>
              <w:top w:val="single" w:sz="4" w:space="0" w:color="auto"/>
              <w:left w:val="single" w:sz="4" w:space="0" w:color="auto"/>
              <w:bottom w:val="single" w:sz="4" w:space="0" w:color="auto"/>
              <w:right w:val="single" w:sz="4" w:space="0" w:color="auto"/>
            </w:tcBorders>
            <w:vAlign w:val="center"/>
          </w:tcPr>
          <w:p w14:paraId="4DF291BC" w14:textId="77777777" w:rsidR="00A16145" w:rsidRPr="00C678AC" w:rsidRDefault="00A16145" w:rsidP="00746813">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14:paraId="6DCDCA10" w14:textId="77777777" w:rsidR="00A16145" w:rsidRPr="00C678AC" w:rsidRDefault="00A16145" w:rsidP="00746813">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14:paraId="0ACDAFD1" w14:textId="77777777" w:rsidR="00A16145" w:rsidRPr="00C678AC" w:rsidRDefault="00A16145" w:rsidP="00746813">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14:paraId="0FDE9CE7" w14:textId="77777777" w:rsidR="00A16145" w:rsidRPr="00C678AC" w:rsidRDefault="00A16145" w:rsidP="00746813">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14:paraId="6A35F154" w14:textId="77777777" w:rsidR="00A16145" w:rsidRPr="00C678AC" w:rsidRDefault="00A16145" w:rsidP="00746813">
            <w:pPr>
              <w:spacing w:line="440" w:lineRule="exact"/>
              <w:rPr>
                <w:rFonts w:ascii="宋体" w:eastAsia="宋体" w:hAnsi="宋体"/>
                <w:sz w:val="24"/>
              </w:rPr>
            </w:pPr>
          </w:p>
        </w:tc>
        <w:tc>
          <w:tcPr>
            <w:tcW w:w="1058" w:type="dxa"/>
            <w:tcBorders>
              <w:top w:val="single" w:sz="4" w:space="0" w:color="auto"/>
              <w:left w:val="single" w:sz="4" w:space="0" w:color="auto"/>
              <w:bottom w:val="single" w:sz="4" w:space="0" w:color="auto"/>
              <w:right w:val="single" w:sz="4" w:space="0" w:color="auto"/>
            </w:tcBorders>
          </w:tcPr>
          <w:p w14:paraId="32781230" w14:textId="77777777" w:rsidR="00A16145" w:rsidRPr="00C678AC" w:rsidRDefault="00A16145" w:rsidP="00746813">
            <w:pPr>
              <w:spacing w:line="440" w:lineRule="exact"/>
              <w:rPr>
                <w:rFonts w:ascii="宋体" w:eastAsia="宋体" w:hAnsi="宋体"/>
                <w:sz w:val="24"/>
              </w:rPr>
            </w:pPr>
          </w:p>
        </w:tc>
        <w:tc>
          <w:tcPr>
            <w:tcW w:w="992" w:type="dxa"/>
            <w:tcBorders>
              <w:top w:val="single" w:sz="4" w:space="0" w:color="auto"/>
              <w:left w:val="single" w:sz="4" w:space="0" w:color="auto"/>
              <w:bottom w:val="single" w:sz="4" w:space="0" w:color="auto"/>
              <w:right w:val="single" w:sz="4" w:space="0" w:color="auto"/>
            </w:tcBorders>
          </w:tcPr>
          <w:p w14:paraId="435E79C7" w14:textId="77777777" w:rsidR="00A16145" w:rsidRPr="00C678AC" w:rsidRDefault="00A16145" w:rsidP="00746813">
            <w:pPr>
              <w:spacing w:line="440" w:lineRule="exact"/>
              <w:rPr>
                <w:rFonts w:ascii="宋体" w:eastAsia="宋体" w:hAnsi="宋体"/>
                <w:sz w:val="24"/>
              </w:rPr>
            </w:pPr>
          </w:p>
        </w:tc>
        <w:tc>
          <w:tcPr>
            <w:tcW w:w="850" w:type="dxa"/>
            <w:tcBorders>
              <w:top w:val="single" w:sz="4" w:space="0" w:color="auto"/>
              <w:left w:val="single" w:sz="4" w:space="0" w:color="auto"/>
              <w:bottom w:val="single" w:sz="4" w:space="0" w:color="auto"/>
              <w:right w:val="single" w:sz="4" w:space="0" w:color="auto"/>
            </w:tcBorders>
          </w:tcPr>
          <w:p w14:paraId="1A72A5EE" w14:textId="77777777" w:rsidR="00A16145" w:rsidRPr="00C678AC" w:rsidRDefault="00A16145" w:rsidP="00746813">
            <w:pPr>
              <w:spacing w:line="440" w:lineRule="exact"/>
              <w:rPr>
                <w:rFonts w:ascii="宋体" w:eastAsia="宋体" w:hAnsi="宋体"/>
                <w:sz w:val="24"/>
              </w:rPr>
            </w:pPr>
          </w:p>
        </w:tc>
      </w:tr>
      <w:tr w:rsidR="00C678AC" w:rsidRPr="00C678AC" w14:paraId="76F7EE92" w14:textId="77777777" w:rsidTr="00655E81">
        <w:trPr>
          <w:trHeight w:val="559"/>
        </w:trPr>
        <w:tc>
          <w:tcPr>
            <w:tcW w:w="597" w:type="dxa"/>
            <w:tcBorders>
              <w:top w:val="single" w:sz="4" w:space="0" w:color="auto"/>
              <w:left w:val="single" w:sz="4" w:space="0" w:color="auto"/>
              <w:bottom w:val="single" w:sz="4" w:space="0" w:color="auto"/>
              <w:right w:val="single" w:sz="4" w:space="0" w:color="auto"/>
            </w:tcBorders>
            <w:vAlign w:val="center"/>
          </w:tcPr>
          <w:p w14:paraId="2EC3A393"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2</w:t>
            </w:r>
          </w:p>
        </w:tc>
        <w:tc>
          <w:tcPr>
            <w:tcW w:w="1588" w:type="dxa"/>
            <w:tcBorders>
              <w:top w:val="single" w:sz="4" w:space="0" w:color="auto"/>
              <w:left w:val="single" w:sz="4" w:space="0" w:color="auto"/>
              <w:bottom w:val="single" w:sz="4" w:space="0" w:color="auto"/>
              <w:right w:val="single" w:sz="4" w:space="0" w:color="auto"/>
            </w:tcBorders>
            <w:vAlign w:val="center"/>
          </w:tcPr>
          <w:p w14:paraId="2266FE3E" w14:textId="77777777" w:rsidR="00A16145" w:rsidRPr="00C678AC" w:rsidRDefault="00A16145" w:rsidP="00746813">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14:paraId="64346112" w14:textId="77777777" w:rsidR="00A16145" w:rsidRPr="00C678AC" w:rsidRDefault="00A16145" w:rsidP="00746813">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14:paraId="487CD37E" w14:textId="77777777" w:rsidR="00A16145" w:rsidRPr="00C678AC" w:rsidRDefault="00A16145" w:rsidP="00746813">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14:paraId="77CA6E73" w14:textId="77777777" w:rsidR="00A16145" w:rsidRPr="00C678AC" w:rsidRDefault="00A16145" w:rsidP="00746813">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14:paraId="2BFC1E46" w14:textId="77777777" w:rsidR="00A16145" w:rsidRPr="00C678AC" w:rsidRDefault="00A16145" w:rsidP="00746813">
            <w:pPr>
              <w:spacing w:line="440" w:lineRule="exact"/>
              <w:rPr>
                <w:rFonts w:ascii="宋体" w:eastAsia="宋体" w:hAnsi="宋体"/>
                <w:sz w:val="24"/>
              </w:rPr>
            </w:pPr>
          </w:p>
        </w:tc>
        <w:tc>
          <w:tcPr>
            <w:tcW w:w="1058" w:type="dxa"/>
            <w:tcBorders>
              <w:top w:val="single" w:sz="4" w:space="0" w:color="auto"/>
              <w:left w:val="single" w:sz="4" w:space="0" w:color="auto"/>
              <w:bottom w:val="single" w:sz="4" w:space="0" w:color="auto"/>
              <w:right w:val="single" w:sz="4" w:space="0" w:color="auto"/>
            </w:tcBorders>
          </w:tcPr>
          <w:p w14:paraId="02223DDF" w14:textId="77777777" w:rsidR="00A16145" w:rsidRPr="00C678AC" w:rsidRDefault="00A16145" w:rsidP="00746813">
            <w:pPr>
              <w:spacing w:line="440" w:lineRule="exact"/>
              <w:rPr>
                <w:rFonts w:ascii="宋体" w:eastAsia="宋体" w:hAnsi="宋体"/>
                <w:sz w:val="24"/>
              </w:rPr>
            </w:pPr>
          </w:p>
        </w:tc>
        <w:tc>
          <w:tcPr>
            <w:tcW w:w="992" w:type="dxa"/>
            <w:tcBorders>
              <w:top w:val="single" w:sz="4" w:space="0" w:color="auto"/>
              <w:left w:val="single" w:sz="4" w:space="0" w:color="auto"/>
              <w:bottom w:val="single" w:sz="4" w:space="0" w:color="auto"/>
              <w:right w:val="single" w:sz="4" w:space="0" w:color="auto"/>
            </w:tcBorders>
          </w:tcPr>
          <w:p w14:paraId="76AC50B3" w14:textId="77777777" w:rsidR="00A16145" w:rsidRPr="00C678AC" w:rsidRDefault="00A16145" w:rsidP="00746813">
            <w:pPr>
              <w:spacing w:line="440" w:lineRule="exact"/>
              <w:rPr>
                <w:rFonts w:ascii="宋体" w:eastAsia="宋体" w:hAnsi="宋体"/>
                <w:sz w:val="24"/>
              </w:rPr>
            </w:pPr>
          </w:p>
        </w:tc>
        <w:tc>
          <w:tcPr>
            <w:tcW w:w="850" w:type="dxa"/>
            <w:tcBorders>
              <w:top w:val="single" w:sz="4" w:space="0" w:color="auto"/>
              <w:left w:val="single" w:sz="4" w:space="0" w:color="auto"/>
              <w:bottom w:val="single" w:sz="4" w:space="0" w:color="auto"/>
              <w:right w:val="single" w:sz="4" w:space="0" w:color="auto"/>
            </w:tcBorders>
          </w:tcPr>
          <w:p w14:paraId="4BA0E82D" w14:textId="77777777" w:rsidR="00A16145" w:rsidRPr="00C678AC" w:rsidRDefault="00A16145" w:rsidP="00746813">
            <w:pPr>
              <w:spacing w:line="440" w:lineRule="exact"/>
              <w:rPr>
                <w:rFonts w:ascii="宋体" w:eastAsia="宋体" w:hAnsi="宋体"/>
                <w:sz w:val="24"/>
              </w:rPr>
            </w:pPr>
          </w:p>
        </w:tc>
      </w:tr>
      <w:tr w:rsidR="00C678AC" w:rsidRPr="00C678AC" w14:paraId="7924AB80" w14:textId="77777777" w:rsidTr="00655E81">
        <w:trPr>
          <w:trHeight w:val="685"/>
        </w:trPr>
        <w:tc>
          <w:tcPr>
            <w:tcW w:w="597" w:type="dxa"/>
            <w:tcBorders>
              <w:top w:val="single" w:sz="4" w:space="0" w:color="auto"/>
              <w:left w:val="single" w:sz="4" w:space="0" w:color="auto"/>
              <w:bottom w:val="single" w:sz="4" w:space="0" w:color="auto"/>
              <w:right w:val="single" w:sz="4" w:space="0" w:color="auto"/>
            </w:tcBorders>
            <w:vAlign w:val="center"/>
          </w:tcPr>
          <w:p w14:paraId="20884A48"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3</w:t>
            </w:r>
          </w:p>
        </w:tc>
        <w:tc>
          <w:tcPr>
            <w:tcW w:w="1588" w:type="dxa"/>
            <w:tcBorders>
              <w:top w:val="single" w:sz="4" w:space="0" w:color="auto"/>
              <w:left w:val="single" w:sz="4" w:space="0" w:color="auto"/>
              <w:bottom w:val="single" w:sz="4" w:space="0" w:color="auto"/>
              <w:right w:val="single" w:sz="4" w:space="0" w:color="auto"/>
            </w:tcBorders>
            <w:vAlign w:val="center"/>
          </w:tcPr>
          <w:p w14:paraId="27966DB8" w14:textId="77777777" w:rsidR="00A16145" w:rsidRPr="00C678AC" w:rsidRDefault="00A16145" w:rsidP="00746813">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14:paraId="50FC0336" w14:textId="77777777" w:rsidR="00A16145" w:rsidRPr="00C678AC" w:rsidRDefault="00A16145" w:rsidP="00746813">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14:paraId="6F140083" w14:textId="77777777" w:rsidR="00A16145" w:rsidRPr="00C678AC" w:rsidRDefault="00A16145" w:rsidP="00746813">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14:paraId="6D648FE2" w14:textId="77777777" w:rsidR="00A16145" w:rsidRPr="00C678AC" w:rsidRDefault="00A16145" w:rsidP="00746813">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14:paraId="45F0B954" w14:textId="77777777" w:rsidR="00A16145" w:rsidRPr="00C678AC" w:rsidRDefault="00A16145" w:rsidP="00746813">
            <w:pPr>
              <w:spacing w:line="440" w:lineRule="exact"/>
              <w:rPr>
                <w:rFonts w:ascii="宋体" w:eastAsia="宋体" w:hAnsi="宋体"/>
                <w:sz w:val="24"/>
              </w:rPr>
            </w:pPr>
          </w:p>
        </w:tc>
        <w:tc>
          <w:tcPr>
            <w:tcW w:w="1058" w:type="dxa"/>
            <w:tcBorders>
              <w:top w:val="single" w:sz="4" w:space="0" w:color="auto"/>
              <w:left w:val="single" w:sz="4" w:space="0" w:color="auto"/>
              <w:bottom w:val="single" w:sz="4" w:space="0" w:color="auto"/>
              <w:right w:val="single" w:sz="4" w:space="0" w:color="auto"/>
            </w:tcBorders>
          </w:tcPr>
          <w:p w14:paraId="3F029878" w14:textId="77777777" w:rsidR="00A16145" w:rsidRPr="00C678AC" w:rsidRDefault="00A16145" w:rsidP="00746813">
            <w:pPr>
              <w:spacing w:line="440" w:lineRule="exact"/>
              <w:rPr>
                <w:rFonts w:ascii="宋体" w:eastAsia="宋体" w:hAnsi="宋体"/>
                <w:sz w:val="24"/>
              </w:rPr>
            </w:pPr>
          </w:p>
        </w:tc>
        <w:tc>
          <w:tcPr>
            <w:tcW w:w="992" w:type="dxa"/>
            <w:tcBorders>
              <w:top w:val="single" w:sz="4" w:space="0" w:color="auto"/>
              <w:left w:val="single" w:sz="4" w:space="0" w:color="auto"/>
              <w:bottom w:val="single" w:sz="4" w:space="0" w:color="auto"/>
              <w:right w:val="single" w:sz="4" w:space="0" w:color="auto"/>
            </w:tcBorders>
          </w:tcPr>
          <w:p w14:paraId="619FFBF9" w14:textId="77777777" w:rsidR="00A16145" w:rsidRPr="00C678AC" w:rsidRDefault="00A16145" w:rsidP="00746813">
            <w:pPr>
              <w:spacing w:line="440" w:lineRule="exact"/>
              <w:rPr>
                <w:rFonts w:ascii="宋体" w:eastAsia="宋体" w:hAnsi="宋体"/>
                <w:sz w:val="24"/>
              </w:rPr>
            </w:pPr>
          </w:p>
        </w:tc>
        <w:tc>
          <w:tcPr>
            <w:tcW w:w="850" w:type="dxa"/>
            <w:tcBorders>
              <w:top w:val="single" w:sz="4" w:space="0" w:color="auto"/>
              <w:left w:val="single" w:sz="4" w:space="0" w:color="auto"/>
              <w:bottom w:val="single" w:sz="4" w:space="0" w:color="auto"/>
              <w:right w:val="single" w:sz="4" w:space="0" w:color="auto"/>
            </w:tcBorders>
          </w:tcPr>
          <w:p w14:paraId="51926B21" w14:textId="77777777" w:rsidR="00A16145" w:rsidRPr="00C678AC" w:rsidRDefault="00A16145" w:rsidP="00746813">
            <w:pPr>
              <w:spacing w:line="440" w:lineRule="exact"/>
              <w:rPr>
                <w:rFonts w:ascii="宋体" w:eastAsia="宋体" w:hAnsi="宋体"/>
                <w:sz w:val="24"/>
              </w:rPr>
            </w:pPr>
          </w:p>
        </w:tc>
      </w:tr>
      <w:tr w:rsidR="00C678AC" w:rsidRPr="00C678AC" w14:paraId="47556F28" w14:textId="77777777" w:rsidTr="00655E81">
        <w:trPr>
          <w:trHeight w:val="1024"/>
        </w:trPr>
        <w:tc>
          <w:tcPr>
            <w:tcW w:w="597" w:type="dxa"/>
            <w:tcBorders>
              <w:top w:val="single" w:sz="4" w:space="0" w:color="auto"/>
              <w:left w:val="single" w:sz="4" w:space="0" w:color="auto"/>
              <w:bottom w:val="single" w:sz="4" w:space="0" w:color="auto"/>
              <w:right w:val="single" w:sz="4" w:space="0" w:color="auto"/>
            </w:tcBorders>
            <w:vAlign w:val="center"/>
          </w:tcPr>
          <w:p w14:paraId="0ED43787" w14:textId="77777777" w:rsidR="00A16145" w:rsidRPr="00C678AC" w:rsidRDefault="00A16145" w:rsidP="00746813">
            <w:pPr>
              <w:spacing w:line="440" w:lineRule="exact"/>
              <w:jc w:val="center"/>
              <w:rPr>
                <w:rFonts w:ascii="宋体" w:eastAsia="宋体" w:hAnsi="宋体"/>
                <w:sz w:val="24"/>
              </w:rPr>
            </w:pPr>
            <w:r w:rsidRPr="00C678AC">
              <w:rPr>
                <w:rFonts w:ascii="宋体" w:eastAsia="宋体" w:hAnsi="宋体" w:hint="eastAsia"/>
                <w:sz w:val="24"/>
              </w:rPr>
              <w:t>．．．</w:t>
            </w:r>
          </w:p>
        </w:tc>
        <w:tc>
          <w:tcPr>
            <w:tcW w:w="1588" w:type="dxa"/>
            <w:tcBorders>
              <w:top w:val="single" w:sz="4" w:space="0" w:color="auto"/>
              <w:left w:val="single" w:sz="4" w:space="0" w:color="auto"/>
              <w:bottom w:val="single" w:sz="4" w:space="0" w:color="auto"/>
              <w:right w:val="single" w:sz="4" w:space="0" w:color="auto"/>
            </w:tcBorders>
            <w:vAlign w:val="center"/>
          </w:tcPr>
          <w:p w14:paraId="7E62EA6A" w14:textId="77777777" w:rsidR="00A16145" w:rsidRPr="00C678AC" w:rsidRDefault="00A16145" w:rsidP="00746813">
            <w:pPr>
              <w:spacing w:line="440" w:lineRule="exact"/>
              <w:rPr>
                <w:rFonts w:ascii="宋体" w:eastAsia="宋体" w:hAnsi="宋体"/>
                <w:sz w:val="24"/>
              </w:rPr>
            </w:pPr>
          </w:p>
        </w:tc>
        <w:tc>
          <w:tcPr>
            <w:tcW w:w="1050" w:type="dxa"/>
            <w:tcBorders>
              <w:top w:val="single" w:sz="4" w:space="0" w:color="auto"/>
              <w:left w:val="single" w:sz="4" w:space="0" w:color="auto"/>
              <w:bottom w:val="single" w:sz="4" w:space="0" w:color="auto"/>
              <w:right w:val="single" w:sz="4" w:space="0" w:color="auto"/>
            </w:tcBorders>
          </w:tcPr>
          <w:p w14:paraId="33C7E370" w14:textId="77777777" w:rsidR="00A16145" w:rsidRPr="00C678AC" w:rsidRDefault="00A16145" w:rsidP="00746813">
            <w:pPr>
              <w:spacing w:line="440" w:lineRule="exact"/>
              <w:rPr>
                <w:rFonts w:ascii="宋体" w:eastAsia="宋体" w:hAnsi="宋体"/>
                <w:sz w:val="24"/>
              </w:rPr>
            </w:pPr>
          </w:p>
        </w:tc>
        <w:tc>
          <w:tcPr>
            <w:tcW w:w="855" w:type="dxa"/>
            <w:tcBorders>
              <w:top w:val="single" w:sz="4" w:space="0" w:color="auto"/>
              <w:left w:val="single" w:sz="4" w:space="0" w:color="auto"/>
              <w:bottom w:val="single" w:sz="4" w:space="0" w:color="auto"/>
              <w:right w:val="single" w:sz="4" w:space="0" w:color="auto"/>
            </w:tcBorders>
          </w:tcPr>
          <w:p w14:paraId="166D0E24" w14:textId="77777777" w:rsidR="00A16145" w:rsidRPr="00C678AC" w:rsidRDefault="00A16145" w:rsidP="00746813">
            <w:pPr>
              <w:spacing w:line="440" w:lineRule="exact"/>
              <w:rPr>
                <w:rFonts w:ascii="宋体" w:eastAsia="宋体" w:hAnsi="宋体"/>
                <w:sz w:val="24"/>
              </w:rPr>
            </w:pPr>
          </w:p>
        </w:tc>
        <w:tc>
          <w:tcPr>
            <w:tcW w:w="1125" w:type="dxa"/>
            <w:tcBorders>
              <w:top w:val="single" w:sz="4" w:space="0" w:color="auto"/>
              <w:left w:val="single" w:sz="4" w:space="0" w:color="auto"/>
              <w:bottom w:val="single" w:sz="4" w:space="0" w:color="auto"/>
              <w:right w:val="single" w:sz="4" w:space="0" w:color="auto"/>
            </w:tcBorders>
          </w:tcPr>
          <w:p w14:paraId="70C4355F" w14:textId="77777777" w:rsidR="00A16145" w:rsidRPr="00C678AC" w:rsidRDefault="00A16145" w:rsidP="00746813">
            <w:pPr>
              <w:spacing w:line="440" w:lineRule="exact"/>
              <w:rPr>
                <w:rFonts w:ascii="宋体" w:eastAsia="宋体" w:hAnsi="宋体"/>
                <w:sz w:val="24"/>
              </w:rPr>
            </w:pPr>
          </w:p>
        </w:tc>
        <w:tc>
          <w:tcPr>
            <w:tcW w:w="1065" w:type="dxa"/>
            <w:tcBorders>
              <w:top w:val="single" w:sz="4" w:space="0" w:color="auto"/>
              <w:left w:val="single" w:sz="4" w:space="0" w:color="auto"/>
              <w:bottom w:val="single" w:sz="4" w:space="0" w:color="auto"/>
              <w:right w:val="single" w:sz="4" w:space="0" w:color="auto"/>
            </w:tcBorders>
          </w:tcPr>
          <w:p w14:paraId="3240637E" w14:textId="77777777" w:rsidR="00A16145" w:rsidRPr="00C678AC" w:rsidRDefault="00A16145" w:rsidP="00746813">
            <w:pPr>
              <w:spacing w:line="440" w:lineRule="exact"/>
              <w:rPr>
                <w:rFonts w:ascii="宋体" w:eastAsia="宋体" w:hAnsi="宋体"/>
                <w:sz w:val="24"/>
              </w:rPr>
            </w:pPr>
          </w:p>
        </w:tc>
        <w:tc>
          <w:tcPr>
            <w:tcW w:w="1058" w:type="dxa"/>
            <w:tcBorders>
              <w:top w:val="single" w:sz="4" w:space="0" w:color="auto"/>
              <w:left w:val="single" w:sz="4" w:space="0" w:color="auto"/>
              <w:bottom w:val="single" w:sz="4" w:space="0" w:color="auto"/>
              <w:right w:val="single" w:sz="4" w:space="0" w:color="auto"/>
            </w:tcBorders>
          </w:tcPr>
          <w:p w14:paraId="6B35947D" w14:textId="77777777" w:rsidR="00A16145" w:rsidRPr="00C678AC" w:rsidRDefault="00A16145" w:rsidP="00746813">
            <w:pPr>
              <w:spacing w:line="440" w:lineRule="exact"/>
              <w:rPr>
                <w:rFonts w:ascii="宋体" w:eastAsia="宋体" w:hAnsi="宋体"/>
                <w:sz w:val="24"/>
              </w:rPr>
            </w:pPr>
          </w:p>
        </w:tc>
        <w:tc>
          <w:tcPr>
            <w:tcW w:w="992" w:type="dxa"/>
            <w:tcBorders>
              <w:top w:val="single" w:sz="4" w:space="0" w:color="auto"/>
              <w:left w:val="single" w:sz="4" w:space="0" w:color="auto"/>
              <w:bottom w:val="single" w:sz="4" w:space="0" w:color="auto"/>
              <w:right w:val="single" w:sz="4" w:space="0" w:color="auto"/>
            </w:tcBorders>
          </w:tcPr>
          <w:p w14:paraId="018E76B3" w14:textId="77777777" w:rsidR="00A16145" w:rsidRPr="00C678AC" w:rsidRDefault="00A16145" w:rsidP="00746813">
            <w:pPr>
              <w:spacing w:line="440" w:lineRule="exact"/>
              <w:rPr>
                <w:rFonts w:ascii="宋体" w:eastAsia="宋体" w:hAnsi="宋体"/>
                <w:sz w:val="24"/>
              </w:rPr>
            </w:pPr>
          </w:p>
        </w:tc>
        <w:tc>
          <w:tcPr>
            <w:tcW w:w="850" w:type="dxa"/>
            <w:tcBorders>
              <w:top w:val="single" w:sz="4" w:space="0" w:color="auto"/>
              <w:left w:val="single" w:sz="4" w:space="0" w:color="auto"/>
              <w:bottom w:val="single" w:sz="4" w:space="0" w:color="auto"/>
              <w:right w:val="single" w:sz="4" w:space="0" w:color="auto"/>
            </w:tcBorders>
          </w:tcPr>
          <w:p w14:paraId="516C6B19" w14:textId="77777777" w:rsidR="00A16145" w:rsidRPr="00C678AC" w:rsidRDefault="00A16145" w:rsidP="00746813">
            <w:pPr>
              <w:spacing w:line="440" w:lineRule="exact"/>
              <w:rPr>
                <w:rFonts w:ascii="宋体" w:eastAsia="宋体" w:hAnsi="宋体"/>
                <w:sz w:val="24"/>
              </w:rPr>
            </w:pPr>
          </w:p>
        </w:tc>
      </w:tr>
      <w:tr w:rsidR="00C678AC" w:rsidRPr="00C678AC" w14:paraId="4E4194C2" w14:textId="77777777" w:rsidTr="00655E81">
        <w:trPr>
          <w:cantSplit/>
          <w:trHeight w:val="479"/>
        </w:trPr>
        <w:tc>
          <w:tcPr>
            <w:tcW w:w="8330" w:type="dxa"/>
            <w:gridSpan w:val="8"/>
            <w:tcBorders>
              <w:top w:val="single" w:sz="4" w:space="0" w:color="auto"/>
              <w:left w:val="single" w:sz="4" w:space="0" w:color="auto"/>
              <w:bottom w:val="single" w:sz="4" w:space="0" w:color="auto"/>
              <w:right w:val="single" w:sz="4" w:space="0" w:color="auto"/>
            </w:tcBorders>
            <w:vAlign w:val="center"/>
          </w:tcPr>
          <w:p w14:paraId="33962501" w14:textId="77777777" w:rsidR="00A16145" w:rsidRPr="00C678AC" w:rsidRDefault="00A16145" w:rsidP="00746813">
            <w:pPr>
              <w:spacing w:line="440" w:lineRule="exact"/>
              <w:jc w:val="center"/>
              <w:rPr>
                <w:rFonts w:ascii="宋体" w:eastAsia="宋体" w:hAnsi="宋体"/>
                <w:sz w:val="24"/>
                <w:u w:val="single"/>
              </w:rPr>
            </w:pPr>
            <w:r w:rsidRPr="00C678AC">
              <w:rPr>
                <w:rFonts w:ascii="宋体" w:eastAsia="宋体" w:hAnsi="宋体" w:hint="eastAsia"/>
                <w:sz w:val="24"/>
              </w:rPr>
              <w:t>合计</w:t>
            </w:r>
          </w:p>
        </w:tc>
        <w:tc>
          <w:tcPr>
            <w:tcW w:w="850" w:type="dxa"/>
            <w:tcBorders>
              <w:top w:val="single" w:sz="4" w:space="0" w:color="auto"/>
              <w:left w:val="single" w:sz="4" w:space="0" w:color="auto"/>
              <w:bottom w:val="single" w:sz="4" w:space="0" w:color="auto"/>
              <w:right w:val="single" w:sz="4" w:space="0" w:color="auto"/>
            </w:tcBorders>
            <w:vAlign w:val="center"/>
          </w:tcPr>
          <w:p w14:paraId="2216582E" w14:textId="77777777" w:rsidR="00A16145" w:rsidRPr="00C678AC" w:rsidRDefault="00A16145" w:rsidP="00746813">
            <w:pPr>
              <w:spacing w:line="440" w:lineRule="exact"/>
              <w:rPr>
                <w:rFonts w:ascii="宋体" w:eastAsia="宋体" w:hAnsi="宋体"/>
                <w:sz w:val="24"/>
                <w:u w:val="single"/>
              </w:rPr>
            </w:pPr>
            <w:r w:rsidRPr="00C678AC">
              <w:rPr>
                <w:rFonts w:ascii="宋体" w:eastAsia="宋体" w:hAnsi="宋体" w:cs="Arial"/>
                <w:kern w:val="13"/>
                <w:sz w:val="24"/>
              </w:rPr>
              <w:t>¥</w:t>
            </w:r>
            <w:r w:rsidRPr="00C678AC">
              <w:rPr>
                <w:rFonts w:ascii="宋体" w:eastAsia="宋体" w:hAnsi="宋体" w:cs="Arial" w:hint="eastAsia"/>
                <w:kern w:val="13"/>
                <w:sz w:val="24"/>
              </w:rPr>
              <w:t>：</w:t>
            </w:r>
          </w:p>
        </w:tc>
      </w:tr>
      <w:tr w:rsidR="00C678AC" w:rsidRPr="00C678AC" w14:paraId="79596DE3" w14:textId="77777777" w:rsidTr="00655E81">
        <w:trPr>
          <w:cantSplit/>
          <w:trHeight w:val="375"/>
        </w:trPr>
        <w:tc>
          <w:tcPr>
            <w:tcW w:w="9180" w:type="dxa"/>
            <w:gridSpan w:val="9"/>
            <w:tcBorders>
              <w:top w:val="single" w:sz="4" w:space="0" w:color="auto"/>
              <w:left w:val="single" w:sz="4" w:space="0" w:color="auto"/>
              <w:bottom w:val="single" w:sz="4" w:space="0" w:color="auto"/>
              <w:right w:val="single" w:sz="4" w:space="0" w:color="auto"/>
            </w:tcBorders>
            <w:vAlign w:val="center"/>
          </w:tcPr>
          <w:p w14:paraId="44F4AB38" w14:textId="77777777" w:rsidR="00A16145" w:rsidRPr="00C678AC" w:rsidRDefault="00A16145" w:rsidP="00746813">
            <w:pPr>
              <w:spacing w:line="440" w:lineRule="exact"/>
              <w:rPr>
                <w:rFonts w:ascii="宋体" w:eastAsia="宋体" w:hAnsi="宋体"/>
                <w:sz w:val="24"/>
              </w:rPr>
            </w:pPr>
            <w:r w:rsidRPr="00C678AC">
              <w:rPr>
                <w:rFonts w:ascii="宋体" w:eastAsia="宋体" w:hAnsi="宋体" w:hint="eastAsia"/>
                <w:sz w:val="24"/>
              </w:rPr>
              <w:t>总报价(大写)：</w:t>
            </w:r>
          </w:p>
        </w:tc>
      </w:tr>
    </w:tbl>
    <w:p w14:paraId="76D9A8E7" w14:textId="77777777" w:rsidR="00CA40A2" w:rsidRPr="00C678AC" w:rsidRDefault="00A16145" w:rsidP="00F2411C">
      <w:pPr>
        <w:spacing w:line="440" w:lineRule="exact"/>
        <w:rPr>
          <w:rFonts w:ascii="宋体" w:eastAsia="宋体" w:hAnsi="宋体" w:cs="宋体"/>
          <w:b/>
          <w:sz w:val="24"/>
        </w:rPr>
      </w:pPr>
      <w:r w:rsidRPr="00C678AC">
        <w:rPr>
          <w:rFonts w:ascii="宋体" w:eastAsia="宋体" w:hAnsi="宋体" w:cs="宋体" w:hint="eastAsia"/>
          <w:b/>
          <w:sz w:val="24"/>
        </w:rPr>
        <w:t>注：</w:t>
      </w:r>
    </w:p>
    <w:p w14:paraId="1731A779" w14:textId="77777777" w:rsidR="00A16145" w:rsidRPr="00C678AC" w:rsidRDefault="00A16145" w:rsidP="00F2411C">
      <w:pPr>
        <w:spacing w:line="440" w:lineRule="exact"/>
        <w:rPr>
          <w:rFonts w:ascii="宋体" w:eastAsia="宋体" w:hAnsi="宋体" w:cs="宋体"/>
          <w:b/>
          <w:sz w:val="24"/>
        </w:rPr>
      </w:pPr>
      <w:r w:rsidRPr="00C678AC">
        <w:rPr>
          <w:rFonts w:ascii="宋体" w:eastAsia="宋体" w:hAnsi="宋体" w:cs="宋体"/>
          <w:sz w:val="24"/>
        </w:rPr>
        <w:t>1</w:t>
      </w:r>
      <w:r w:rsidRPr="00C678AC">
        <w:rPr>
          <w:rFonts w:ascii="宋体" w:eastAsia="宋体" w:hAnsi="宋体" w:cs="宋体" w:hint="eastAsia"/>
          <w:sz w:val="24"/>
        </w:rPr>
        <w:t>、总价应等于“开标一览表”中的投标总价，报价须精确到小数点后两位。分项报价应包含产品报价、产品组装报价、产品安装报价及产品二次转运报价，如果分项报价与总价不一致，以分项报价为准。</w:t>
      </w:r>
    </w:p>
    <w:p w14:paraId="66F282AE" w14:textId="77777777" w:rsidR="00A16145" w:rsidRPr="00C678AC" w:rsidRDefault="00A16145" w:rsidP="00F2411C">
      <w:pPr>
        <w:widowControl w:val="0"/>
        <w:numPr>
          <w:ilvl w:val="0"/>
          <w:numId w:val="3"/>
        </w:numPr>
        <w:adjustRightInd/>
        <w:snapToGrid/>
        <w:spacing w:after="0" w:line="320" w:lineRule="exact"/>
        <w:jc w:val="both"/>
        <w:rPr>
          <w:rFonts w:ascii="宋体" w:eastAsia="宋体" w:hAnsi="宋体" w:cs="宋体"/>
          <w:sz w:val="24"/>
        </w:rPr>
      </w:pPr>
      <w:r w:rsidRPr="00C678AC">
        <w:rPr>
          <w:rFonts w:ascii="宋体" w:eastAsia="宋体" w:hAnsi="宋体" w:cs="宋体" w:hint="eastAsia"/>
          <w:sz w:val="24"/>
        </w:rPr>
        <w:t>如果不提供详细分项报价将视为没有实质性响应招标文件。</w:t>
      </w:r>
    </w:p>
    <w:p w14:paraId="008C301F" w14:textId="77777777" w:rsidR="00A16145" w:rsidRPr="00C678AC" w:rsidRDefault="00A16145" w:rsidP="00F2411C">
      <w:pPr>
        <w:spacing w:line="320" w:lineRule="exact"/>
        <w:rPr>
          <w:rFonts w:ascii="宋体" w:eastAsia="宋体" w:hAnsi="宋体" w:cs="宋体"/>
          <w:sz w:val="24"/>
        </w:rPr>
      </w:pPr>
      <w:r w:rsidRPr="00C678AC">
        <w:rPr>
          <w:rFonts w:ascii="宋体" w:eastAsia="宋体" w:hAnsi="宋体" w:cs="宋体" w:hint="eastAsia"/>
          <w:sz w:val="24"/>
        </w:rPr>
        <w:t>3、在报价中标明的价格应按综合单价报价。除非合同另有规定，货物清单中有标价的单价和总额价均已包括了为实施和完成合同采购所需的装卸、劳务、运输、税费、利润等费用，以及附带的所有服务及合同包含的所有风险、责任等发生的一切费用。</w:t>
      </w:r>
    </w:p>
    <w:p w14:paraId="1D1EBFC0" w14:textId="77777777" w:rsidR="00A16145" w:rsidRPr="00C678AC" w:rsidRDefault="00A16145" w:rsidP="00F2411C">
      <w:pPr>
        <w:spacing w:line="320" w:lineRule="exact"/>
        <w:rPr>
          <w:rFonts w:ascii="宋体" w:eastAsia="宋体" w:hAnsi="宋体"/>
          <w:sz w:val="24"/>
        </w:rPr>
      </w:pPr>
      <w:r w:rsidRPr="00C678AC">
        <w:rPr>
          <w:rFonts w:ascii="宋体" w:eastAsia="宋体" w:hAnsi="宋体" w:hint="eastAsia"/>
          <w:sz w:val="24"/>
        </w:rPr>
        <w:t>供应商法定代表人或授权代表签字：</w:t>
      </w:r>
    </w:p>
    <w:p w14:paraId="3FAEDBDA" w14:textId="77777777" w:rsidR="00A16145" w:rsidRPr="00C678AC" w:rsidRDefault="00A16145" w:rsidP="00F2411C">
      <w:pPr>
        <w:spacing w:line="320" w:lineRule="exact"/>
        <w:rPr>
          <w:rFonts w:ascii="宋体" w:eastAsia="宋体" w:hAnsi="宋体"/>
          <w:sz w:val="24"/>
        </w:rPr>
      </w:pPr>
      <w:r w:rsidRPr="00C678AC">
        <w:rPr>
          <w:rFonts w:ascii="宋体" w:eastAsia="宋体" w:hAnsi="宋体" w:hint="eastAsia"/>
          <w:sz w:val="24"/>
        </w:rPr>
        <w:t>供应商名称 （签章） ：</w:t>
      </w:r>
    </w:p>
    <w:p w14:paraId="32351AE4" w14:textId="77777777" w:rsidR="004358AB" w:rsidRPr="00C678AC" w:rsidRDefault="00A16145" w:rsidP="00655E81">
      <w:pPr>
        <w:spacing w:line="320" w:lineRule="exact"/>
        <w:rPr>
          <w:rFonts w:ascii="宋体" w:eastAsia="宋体" w:hAnsi="宋体"/>
          <w:sz w:val="24"/>
        </w:rPr>
      </w:pPr>
      <w:r w:rsidRPr="00C678AC">
        <w:rPr>
          <w:rFonts w:ascii="宋体" w:eastAsia="宋体" w:hAnsi="宋体" w:hint="eastAsia"/>
          <w:sz w:val="24"/>
        </w:rPr>
        <w:t xml:space="preserve">日 期： 年    月  </w:t>
      </w:r>
      <w:bookmarkEnd w:id="37"/>
      <w:bookmarkEnd w:id="38"/>
    </w:p>
    <w:sectPr w:rsidR="004358AB" w:rsidRPr="00C678AC" w:rsidSect="00A66F40">
      <w:headerReference w:type="default" r:id="rId10"/>
      <w:pgSz w:w="11906" w:h="16838"/>
      <w:pgMar w:top="1701" w:right="1531" w:bottom="1701"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F6ADA" w14:textId="77777777" w:rsidR="0027798E" w:rsidRDefault="0027798E" w:rsidP="00A66F40">
      <w:pPr>
        <w:spacing w:after="0"/>
      </w:pPr>
      <w:r>
        <w:separator/>
      </w:r>
    </w:p>
  </w:endnote>
  <w:endnote w:type="continuationSeparator" w:id="0">
    <w:p w14:paraId="27566C60" w14:textId="77777777" w:rsidR="0027798E" w:rsidRDefault="0027798E" w:rsidP="00A66F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95C8" w14:textId="77777777" w:rsidR="00415391" w:rsidRDefault="00813D0D">
    <w:pPr>
      <w:pStyle w:val="a9"/>
      <w:jc w:val="center"/>
    </w:pPr>
    <w:r>
      <w:pict w14:anchorId="17C23741">
        <v:shapetype id="_x0000_t202" coordsize="21600,21600" o:spt="202" path="m,l,21600r21600,l21600,xe">
          <v:stroke joinstyle="miter"/>
          <v:path gradientshapeok="t" o:connecttype="rect"/>
        </v:shapetype>
        <v:shape id="文本框 1" o:spid="_x0000_s2049" type="#_x0000_t202" style="position:absolute;left:0;text-align:left;margin-left:0;margin-top:0;width:2in;height:2in;z-index:251660288;mso-wrap-style:none;mso-position-horizontal:center;mso-position-horizontal-relative:margin" filled="f" stroked="f">
          <v:fill o:detectmouseclick="t"/>
          <v:textbox style="mso-fit-shape-to-text:t" inset="0,0,0,0">
            <w:txbxContent>
              <w:p w14:paraId="25FE9013" w14:textId="77777777" w:rsidR="00415391" w:rsidRDefault="009E33B8">
                <w:pPr>
                  <w:pStyle w:val="a9"/>
                </w:pPr>
                <w:r>
                  <w:rPr>
                    <w:noProof/>
                  </w:rPr>
                  <w:fldChar w:fldCharType="begin"/>
                </w:r>
                <w:r>
                  <w:rPr>
                    <w:noProof/>
                  </w:rPr>
                  <w:instrText xml:space="preserve"> PAGE  \* MERGEFORMAT </w:instrText>
                </w:r>
                <w:r>
                  <w:rPr>
                    <w:noProof/>
                  </w:rPr>
                  <w:fldChar w:fldCharType="separate"/>
                </w:r>
                <w:r w:rsidR="000C056F">
                  <w:rPr>
                    <w:noProof/>
                  </w:rPr>
                  <w:t>9</w:t>
                </w:r>
                <w:r>
                  <w:rPr>
                    <w:noProof/>
                  </w:rPr>
                  <w:fldChar w:fldCharType="end"/>
                </w:r>
              </w:p>
            </w:txbxContent>
          </v:textbox>
          <w10:wrap anchorx="margin"/>
        </v:shape>
      </w:pict>
    </w:r>
  </w:p>
  <w:p w14:paraId="774FED59" w14:textId="77777777" w:rsidR="00415391" w:rsidRDefault="004153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5A92" w14:textId="77777777" w:rsidR="0027798E" w:rsidRDefault="0027798E" w:rsidP="00A66F40">
      <w:pPr>
        <w:spacing w:after="0"/>
      </w:pPr>
      <w:r>
        <w:separator/>
      </w:r>
    </w:p>
  </w:footnote>
  <w:footnote w:type="continuationSeparator" w:id="0">
    <w:p w14:paraId="6AB6EDED" w14:textId="77777777" w:rsidR="0027798E" w:rsidRDefault="0027798E" w:rsidP="00A66F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938E" w14:textId="77777777" w:rsidR="00415391" w:rsidRDefault="00415391">
    <w:pPr>
      <w:pStyle w:val="ab"/>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B8D66D"/>
    <w:multiLevelType w:val="singleLevel"/>
    <w:tmpl w:val="E7B8D66D"/>
    <w:lvl w:ilvl="0">
      <w:start w:val="2"/>
      <w:numFmt w:val="decimal"/>
      <w:suff w:val="nothing"/>
      <w:lvlText w:val="%1、"/>
      <w:lvlJc w:val="left"/>
    </w:lvl>
  </w:abstractNum>
  <w:abstractNum w:abstractNumId="1" w15:restartNumberingAfterBreak="0">
    <w:nsid w:val="08B711A6"/>
    <w:multiLevelType w:val="hybridMultilevel"/>
    <w:tmpl w:val="BB94CF1A"/>
    <w:lvl w:ilvl="0" w:tplc="80327054">
      <w:start w:val="1"/>
      <w:numFmt w:val="decimal"/>
      <w:lvlText w:val="%1."/>
      <w:lvlJc w:val="left"/>
      <w:pPr>
        <w:ind w:left="480" w:hanging="360"/>
      </w:pPr>
      <w:rPr>
        <w:rFonts w:hint="default"/>
        <w:color w:val="auto"/>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2" w15:restartNumberingAfterBreak="0">
    <w:nsid w:val="293F6A77"/>
    <w:multiLevelType w:val="singleLevel"/>
    <w:tmpl w:val="293F6A77"/>
    <w:lvl w:ilvl="0">
      <w:start w:val="1"/>
      <w:numFmt w:val="chineseCounting"/>
      <w:suff w:val="nothing"/>
      <w:lvlText w:val="%1、"/>
      <w:lvlJc w:val="left"/>
      <w:rPr>
        <w:rFonts w:hint="eastAsia"/>
      </w:rPr>
    </w:lvl>
  </w:abstractNum>
  <w:abstractNum w:abstractNumId="3" w15:restartNumberingAfterBreak="0">
    <w:nsid w:val="5E3FD475"/>
    <w:multiLevelType w:val="singleLevel"/>
    <w:tmpl w:val="5E3FD475"/>
    <w:lvl w:ilvl="0">
      <w:start w:val="1"/>
      <w:numFmt w:val="chineseCounting"/>
      <w:suff w:val="nothing"/>
      <w:lvlText w:val="%1、"/>
      <w:lvlJc w:val="left"/>
      <w:pPr>
        <w:ind w:firstLine="420"/>
      </w:pPr>
      <w:rPr>
        <w:rFonts w:hint="eastAsia"/>
      </w:rPr>
    </w:lvl>
  </w:abstractNum>
  <w:num w:numId="1" w16cid:durableId="1236696677">
    <w:abstractNumId w:val="2"/>
  </w:num>
  <w:num w:numId="2" w16cid:durableId="172457460">
    <w:abstractNumId w:val="3"/>
  </w:num>
  <w:num w:numId="3" w16cid:durableId="386609928">
    <w:abstractNumId w:val="0"/>
  </w:num>
  <w:num w:numId="4" w16cid:durableId="1701125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12C68"/>
    <w:rsid w:val="0007745E"/>
    <w:rsid w:val="000A18D4"/>
    <w:rsid w:val="000C056F"/>
    <w:rsid w:val="000C7061"/>
    <w:rsid w:val="000D4A77"/>
    <w:rsid w:val="00115A46"/>
    <w:rsid w:val="00144B68"/>
    <w:rsid w:val="00171DF4"/>
    <w:rsid w:val="00175E12"/>
    <w:rsid w:val="001A4708"/>
    <w:rsid w:val="001B2409"/>
    <w:rsid w:val="001C5E0A"/>
    <w:rsid w:val="001E23DB"/>
    <w:rsid w:val="00210262"/>
    <w:rsid w:val="002165BB"/>
    <w:rsid w:val="00217AD9"/>
    <w:rsid w:val="00222E87"/>
    <w:rsid w:val="00271504"/>
    <w:rsid w:val="0027798E"/>
    <w:rsid w:val="00286FFE"/>
    <w:rsid w:val="002A3DCC"/>
    <w:rsid w:val="002A7140"/>
    <w:rsid w:val="002B4D10"/>
    <w:rsid w:val="002D2849"/>
    <w:rsid w:val="002D2C70"/>
    <w:rsid w:val="002E174B"/>
    <w:rsid w:val="00306479"/>
    <w:rsid w:val="0031647B"/>
    <w:rsid w:val="00316CFB"/>
    <w:rsid w:val="00323689"/>
    <w:rsid w:val="00323B43"/>
    <w:rsid w:val="00337010"/>
    <w:rsid w:val="00351CE8"/>
    <w:rsid w:val="003920EF"/>
    <w:rsid w:val="00393334"/>
    <w:rsid w:val="003B7B75"/>
    <w:rsid w:val="003D37D8"/>
    <w:rsid w:val="003D3FE7"/>
    <w:rsid w:val="00400F77"/>
    <w:rsid w:val="004025E7"/>
    <w:rsid w:val="004037DC"/>
    <w:rsid w:val="004064E8"/>
    <w:rsid w:val="00415391"/>
    <w:rsid w:val="0041709E"/>
    <w:rsid w:val="00426133"/>
    <w:rsid w:val="004358AB"/>
    <w:rsid w:val="004438FE"/>
    <w:rsid w:val="004456A0"/>
    <w:rsid w:val="004575A8"/>
    <w:rsid w:val="004C3811"/>
    <w:rsid w:val="004F1CA0"/>
    <w:rsid w:val="004F2BCF"/>
    <w:rsid w:val="00520B37"/>
    <w:rsid w:val="00567AA1"/>
    <w:rsid w:val="00570777"/>
    <w:rsid w:val="00573376"/>
    <w:rsid w:val="005E247E"/>
    <w:rsid w:val="005E5F86"/>
    <w:rsid w:val="005F2A5A"/>
    <w:rsid w:val="00601746"/>
    <w:rsid w:val="0061342A"/>
    <w:rsid w:val="00644C42"/>
    <w:rsid w:val="00650719"/>
    <w:rsid w:val="00655E81"/>
    <w:rsid w:val="006857EE"/>
    <w:rsid w:val="006935A1"/>
    <w:rsid w:val="006B0697"/>
    <w:rsid w:val="006E1A2D"/>
    <w:rsid w:val="006F62F7"/>
    <w:rsid w:val="00730460"/>
    <w:rsid w:val="00731FDD"/>
    <w:rsid w:val="00746813"/>
    <w:rsid w:val="0075613E"/>
    <w:rsid w:val="007933DA"/>
    <w:rsid w:val="00795CAC"/>
    <w:rsid w:val="007A6C69"/>
    <w:rsid w:val="007C0A83"/>
    <w:rsid w:val="007E2EF1"/>
    <w:rsid w:val="008007D0"/>
    <w:rsid w:val="0080306F"/>
    <w:rsid w:val="00813D0D"/>
    <w:rsid w:val="00824765"/>
    <w:rsid w:val="00830577"/>
    <w:rsid w:val="0083393A"/>
    <w:rsid w:val="00834F69"/>
    <w:rsid w:val="008457C4"/>
    <w:rsid w:val="00876AC7"/>
    <w:rsid w:val="008A79A3"/>
    <w:rsid w:val="008B7726"/>
    <w:rsid w:val="008F4943"/>
    <w:rsid w:val="00903015"/>
    <w:rsid w:val="00963F78"/>
    <w:rsid w:val="009848CA"/>
    <w:rsid w:val="00987DAE"/>
    <w:rsid w:val="009C0F12"/>
    <w:rsid w:val="009C32CE"/>
    <w:rsid w:val="009D41EC"/>
    <w:rsid w:val="009D6C27"/>
    <w:rsid w:val="009E33B8"/>
    <w:rsid w:val="009E7E2E"/>
    <w:rsid w:val="009E7F6D"/>
    <w:rsid w:val="00A16145"/>
    <w:rsid w:val="00A5401A"/>
    <w:rsid w:val="00A63A1B"/>
    <w:rsid w:val="00A657D8"/>
    <w:rsid w:val="00A66F40"/>
    <w:rsid w:val="00A76235"/>
    <w:rsid w:val="00A86133"/>
    <w:rsid w:val="00AE0A1F"/>
    <w:rsid w:val="00B254BF"/>
    <w:rsid w:val="00B42304"/>
    <w:rsid w:val="00B4572A"/>
    <w:rsid w:val="00B55635"/>
    <w:rsid w:val="00B56338"/>
    <w:rsid w:val="00B80041"/>
    <w:rsid w:val="00B95FEE"/>
    <w:rsid w:val="00BE3ADF"/>
    <w:rsid w:val="00C25F85"/>
    <w:rsid w:val="00C33D41"/>
    <w:rsid w:val="00C40E8D"/>
    <w:rsid w:val="00C678AC"/>
    <w:rsid w:val="00C84E9D"/>
    <w:rsid w:val="00CA40A2"/>
    <w:rsid w:val="00CA7CE3"/>
    <w:rsid w:val="00CC1290"/>
    <w:rsid w:val="00CC2B96"/>
    <w:rsid w:val="00CF05F6"/>
    <w:rsid w:val="00CF6B28"/>
    <w:rsid w:val="00D31D50"/>
    <w:rsid w:val="00D47629"/>
    <w:rsid w:val="00D53107"/>
    <w:rsid w:val="00D54297"/>
    <w:rsid w:val="00D551CE"/>
    <w:rsid w:val="00D60E77"/>
    <w:rsid w:val="00D740D9"/>
    <w:rsid w:val="00D950BB"/>
    <w:rsid w:val="00DB41DF"/>
    <w:rsid w:val="00DD4C2B"/>
    <w:rsid w:val="00DE685C"/>
    <w:rsid w:val="00E43DC3"/>
    <w:rsid w:val="00E819DE"/>
    <w:rsid w:val="00E835EF"/>
    <w:rsid w:val="00E8448B"/>
    <w:rsid w:val="00EA56EA"/>
    <w:rsid w:val="00EB2E01"/>
    <w:rsid w:val="00EB5BE6"/>
    <w:rsid w:val="00EE6BE1"/>
    <w:rsid w:val="00F05520"/>
    <w:rsid w:val="00F107A4"/>
    <w:rsid w:val="00F13602"/>
    <w:rsid w:val="00F2411C"/>
    <w:rsid w:val="00F257CD"/>
    <w:rsid w:val="00F356B4"/>
    <w:rsid w:val="00F5500D"/>
    <w:rsid w:val="00F81E37"/>
    <w:rsid w:val="00FB336D"/>
    <w:rsid w:val="00FC5EC0"/>
    <w:rsid w:val="00FD5701"/>
    <w:rsid w:val="00FE6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78AB94"/>
  <w15:docId w15:val="{CCEB476E-AC93-4910-90C8-66D3BC1F7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qFormat/>
    <w:rsid w:val="00A16145"/>
    <w:pPr>
      <w:widowControl w:val="0"/>
      <w:adjustRightInd/>
      <w:snapToGrid/>
      <w:spacing w:after="120"/>
      <w:jc w:val="both"/>
    </w:pPr>
    <w:rPr>
      <w:rFonts w:ascii="Times New Roman" w:eastAsia="宋体" w:hAnsi="Times New Roman" w:cs="Times New Roman"/>
      <w:kern w:val="2"/>
      <w:sz w:val="21"/>
      <w:szCs w:val="24"/>
    </w:rPr>
  </w:style>
  <w:style w:type="character" w:customStyle="1" w:styleId="a4">
    <w:name w:val="正文文本 字符"/>
    <w:basedOn w:val="a0"/>
    <w:link w:val="a3"/>
    <w:rsid w:val="00A16145"/>
    <w:rPr>
      <w:rFonts w:ascii="Times New Roman" w:eastAsia="宋体" w:hAnsi="Times New Roman" w:cs="Times New Roman"/>
      <w:kern w:val="2"/>
      <w:sz w:val="21"/>
      <w:szCs w:val="24"/>
    </w:rPr>
  </w:style>
  <w:style w:type="paragraph" w:styleId="a5">
    <w:name w:val="Body Text First Indent"/>
    <w:basedOn w:val="a3"/>
    <w:link w:val="a6"/>
    <w:unhideWhenUsed/>
    <w:qFormat/>
    <w:rsid w:val="00A16145"/>
    <w:pPr>
      <w:ind w:firstLineChars="100" w:firstLine="420"/>
    </w:pPr>
  </w:style>
  <w:style w:type="character" w:customStyle="1" w:styleId="a6">
    <w:name w:val="正文文本首行缩进 字符"/>
    <w:basedOn w:val="a4"/>
    <w:link w:val="a5"/>
    <w:rsid w:val="00A16145"/>
    <w:rPr>
      <w:rFonts w:ascii="Times New Roman" w:eastAsia="宋体" w:hAnsi="Times New Roman" w:cs="Times New Roman"/>
      <w:kern w:val="2"/>
      <w:sz w:val="21"/>
      <w:szCs w:val="24"/>
    </w:rPr>
  </w:style>
  <w:style w:type="paragraph" w:styleId="a7">
    <w:name w:val="Plain Text"/>
    <w:basedOn w:val="a"/>
    <w:link w:val="a8"/>
    <w:uiPriority w:val="99"/>
    <w:qFormat/>
    <w:rsid w:val="00A16145"/>
    <w:pPr>
      <w:widowControl w:val="0"/>
      <w:adjustRightInd/>
      <w:snapToGrid/>
      <w:spacing w:after="0"/>
      <w:jc w:val="both"/>
    </w:pPr>
    <w:rPr>
      <w:rFonts w:ascii="宋体" w:eastAsia="宋体" w:hAnsi="Courier New" w:cs="Times New Roman"/>
      <w:kern w:val="2"/>
      <w:sz w:val="21"/>
      <w:szCs w:val="24"/>
    </w:rPr>
  </w:style>
  <w:style w:type="character" w:customStyle="1" w:styleId="a8">
    <w:name w:val="纯文本 字符"/>
    <w:basedOn w:val="a0"/>
    <w:link w:val="a7"/>
    <w:uiPriority w:val="99"/>
    <w:qFormat/>
    <w:rsid w:val="00A16145"/>
    <w:rPr>
      <w:rFonts w:ascii="宋体" w:eastAsia="宋体" w:hAnsi="Courier New" w:cs="Times New Roman"/>
      <w:kern w:val="2"/>
      <w:sz w:val="21"/>
      <w:szCs w:val="24"/>
    </w:rPr>
  </w:style>
  <w:style w:type="paragraph" w:styleId="a9">
    <w:name w:val="footer"/>
    <w:basedOn w:val="a"/>
    <w:link w:val="aa"/>
    <w:uiPriority w:val="99"/>
    <w:unhideWhenUsed/>
    <w:qFormat/>
    <w:rsid w:val="00A16145"/>
    <w:pPr>
      <w:widowControl w:val="0"/>
      <w:tabs>
        <w:tab w:val="center" w:pos="4153"/>
        <w:tab w:val="right" w:pos="8306"/>
      </w:tabs>
      <w:adjustRightInd/>
      <w:spacing w:after="0"/>
    </w:pPr>
    <w:rPr>
      <w:rFonts w:ascii="Times New Roman" w:eastAsia="宋体" w:hAnsi="Times New Roman" w:cs="Times New Roman"/>
      <w:sz w:val="18"/>
      <w:szCs w:val="18"/>
    </w:rPr>
  </w:style>
  <w:style w:type="character" w:customStyle="1" w:styleId="aa">
    <w:name w:val="页脚 字符"/>
    <w:basedOn w:val="a0"/>
    <w:link w:val="a9"/>
    <w:uiPriority w:val="99"/>
    <w:qFormat/>
    <w:rsid w:val="00A16145"/>
    <w:rPr>
      <w:rFonts w:ascii="Times New Roman" w:eastAsia="宋体" w:hAnsi="Times New Roman" w:cs="Times New Roman"/>
      <w:sz w:val="18"/>
      <w:szCs w:val="18"/>
    </w:rPr>
  </w:style>
  <w:style w:type="paragraph" w:styleId="ab">
    <w:name w:val="header"/>
    <w:basedOn w:val="a"/>
    <w:link w:val="ac"/>
    <w:uiPriority w:val="99"/>
    <w:unhideWhenUsed/>
    <w:rsid w:val="00A16145"/>
    <w:pPr>
      <w:widowControl w:val="0"/>
      <w:pBdr>
        <w:bottom w:val="single" w:sz="6" w:space="1" w:color="auto"/>
      </w:pBdr>
      <w:tabs>
        <w:tab w:val="center" w:pos="4153"/>
        <w:tab w:val="right" w:pos="8306"/>
      </w:tabs>
      <w:adjustRightInd/>
      <w:spacing w:after="0"/>
      <w:jc w:val="center"/>
    </w:pPr>
    <w:rPr>
      <w:rFonts w:ascii="Times New Roman" w:eastAsia="宋体" w:hAnsi="Times New Roman" w:cs="Times New Roman"/>
      <w:sz w:val="18"/>
      <w:szCs w:val="18"/>
    </w:rPr>
  </w:style>
  <w:style w:type="character" w:customStyle="1" w:styleId="ac">
    <w:name w:val="页眉 字符"/>
    <w:basedOn w:val="a0"/>
    <w:link w:val="ab"/>
    <w:uiPriority w:val="99"/>
    <w:rsid w:val="00A16145"/>
    <w:rPr>
      <w:rFonts w:ascii="Times New Roman" w:eastAsia="宋体" w:hAnsi="Times New Roman" w:cs="Times New Roman"/>
      <w:sz w:val="18"/>
      <w:szCs w:val="18"/>
    </w:rPr>
  </w:style>
  <w:style w:type="paragraph" w:styleId="ad">
    <w:name w:val="Normal (Web)"/>
    <w:basedOn w:val="a"/>
    <w:uiPriority w:val="99"/>
    <w:qFormat/>
    <w:rsid w:val="00A16145"/>
    <w:pPr>
      <w:adjustRightInd/>
      <w:snapToGrid/>
      <w:spacing w:before="100" w:beforeAutospacing="1" w:after="100" w:afterAutospacing="1"/>
    </w:pPr>
    <w:rPr>
      <w:rFonts w:ascii="宋体" w:eastAsia="宋体" w:hAnsi="Times New Roman" w:cs="宋体"/>
      <w:sz w:val="24"/>
      <w:szCs w:val="24"/>
    </w:rPr>
  </w:style>
  <w:style w:type="character" w:styleId="ae">
    <w:name w:val="Hyperlink"/>
    <w:uiPriority w:val="99"/>
    <w:unhideWhenUsed/>
    <w:rsid w:val="00A16145"/>
    <w:rPr>
      <w:color w:val="0000FF"/>
      <w:u w:val="single"/>
    </w:rPr>
  </w:style>
  <w:style w:type="paragraph" w:customStyle="1" w:styleId="1">
    <w:name w:val="正文1"/>
    <w:basedOn w:val="a"/>
    <w:next w:val="a"/>
    <w:qFormat/>
    <w:rsid w:val="00A16145"/>
    <w:pPr>
      <w:topLinePunct/>
      <w:adjustRightInd/>
      <w:snapToGrid/>
      <w:spacing w:beforeLines="50" w:afterLines="50" w:line="300" w:lineRule="auto"/>
      <w:ind w:left="420"/>
      <w:jc w:val="both"/>
    </w:pPr>
    <w:rPr>
      <w:rFonts w:ascii="Times New Roman" w:eastAsia="宋体" w:hAnsi="Times New Roman" w:cs="Times New Roman"/>
      <w:kern w:val="2"/>
      <w:sz w:val="21"/>
      <w:szCs w:val="24"/>
    </w:rPr>
  </w:style>
  <w:style w:type="paragraph" w:styleId="af">
    <w:name w:val="List Paragraph"/>
    <w:basedOn w:val="a"/>
    <w:uiPriority w:val="34"/>
    <w:qFormat/>
    <w:rsid w:val="00A16145"/>
    <w:pPr>
      <w:widowControl w:val="0"/>
      <w:adjustRightInd/>
      <w:snapToGrid/>
      <w:spacing w:after="0"/>
      <w:ind w:firstLineChars="200" w:firstLine="420"/>
      <w:jc w:val="both"/>
    </w:pPr>
    <w:rPr>
      <w:rFonts w:ascii="Times New Roman" w:eastAsia="宋体" w:hAnsi="Times New Roman" w:cs="Times New Roman"/>
      <w:kern w:val="2"/>
      <w:sz w:val="21"/>
      <w:szCs w:val="24"/>
    </w:rPr>
  </w:style>
  <w:style w:type="paragraph" w:styleId="af0">
    <w:name w:val="Balloon Text"/>
    <w:basedOn w:val="a"/>
    <w:link w:val="af1"/>
    <w:uiPriority w:val="99"/>
    <w:semiHidden/>
    <w:unhideWhenUsed/>
    <w:rsid w:val="007C0A83"/>
    <w:pPr>
      <w:spacing w:after="0"/>
    </w:pPr>
    <w:rPr>
      <w:sz w:val="18"/>
      <w:szCs w:val="18"/>
    </w:rPr>
  </w:style>
  <w:style w:type="character" w:customStyle="1" w:styleId="af1">
    <w:name w:val="批注框文本 字符"/>
    <w:basedOn w:val="a0"/>
    <w:link w:val="af0"/>
    <w:uiPriority w:val="99"/>
    <w:semiHidden/>
    <w:rsid w:val="007C0A83"/>
    <w:rPr>
      <w:rFonts w:ascii="Tahoma" w:hAnsi="Tahoma"/>
      <w:sz w:val="18"/>
      <w:szCs w:val="18"/>
    </w:rPr>
  </w:style>
  <w:style w:type="character" w:customStyle="1" w:styleId="Char">
    <w:name w:val="纯文本 Char"/>
    <w:uiPriority w:val="99"/>
    <w:qFormat/>
    <w:rsid w:val="00222E87"/>
    <w:rPr>
      <w:rFonts w:ascii="宋体" w:hAnsi="Courier New"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6657">
      <w:bodyDiv w:val="1"/>
      <w:marLeft w:val="0"/>
      <w:marRight w:val="0"/>
      <w:marTop w:val="0"/>
      <w:marBottom w:val="0"/>
      <w:divBdr>
        <w:top w:val="none" w:sz="0" w:space="0" w:color="auto"/>
        <w:left w:val="none" w:sz="0" w:space="0" w:color="auto"/>
        <w:bottom w:val="none" w:sz="0" w:space="0" w:color="auto"/>
        <w:right w:val="none" w:sz="0" w:space="0" w:color="auto"/>
      </w:divBdr>
    </w:div>
    <w:div w:id="78141679">
      <w:bodyDiv w:val="1"/>
      <w:marLeft w:val="0"/>
      <w:marRight w:val="0"/>
      <w:marTop w:val="0"/>
      <w:marBottom w:val="0"/>
      <w:divBdr>
        <w:top w:val="none" w:sz="0" w:space="0" w:color="auto"/>
        <w:left w:val="none" w:sz="0" w:space="0" w:color="auto"/>
        <w:bottom w:val="none" w:sz="0" w:space="0" w:color="auto"/>
        <w:right w:val="none" w:sz="0" w:space="0" w:color="auto"/>
      </w:divBdr>
    </w:div>
    <w:div w:id="720522347">
      <w:bodyDiv w:val="1"/>
      <w:marLeft w:val="0"/>
      <w:marRight w:val="0"/>
      <w:marTop w:val="0"/>
      <w:marBottom w:val="0"/>
      <w:divBdr>
        <w:top w:val="none" w:sz="0" w:space="0" w:color="auto"/>
        <w:left w:val="none" w:sz="0" w:space="0" w:color="auto"/>
        <w:bottom w:val="none" w:sz="0" w:space="0" w:color="auto"/>
        <w:right w:val="none" w:sz="0" w:space="0" w:color="auto"/>
      </w:divBdr>
    </w:div>
    <w:div w:id="105527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zdxctjt.cn" TargetMode="External"/><Relationship Id="rId3" Type="http://schemas.openxmlformats.org/officeDocument/2006/relationships/settings" Target="settings.xml"/><Relationship Id="rId7" Type="http://schemas.openxmlformats.org/officeDocument/2006/relationships/hyperlink" Target="http://www.fzdxctjt.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28</Pages>
  <Words>1967</Words>
  <Characters>11214</Characters>
  <Application>Microsoft Office Word</Application>
  <DocSecurity>0</DocSecurity>
  <Lines>93</Lines>
  <Paragraphs>26</Paragraphs>
  <ScaleCrop>false</ScaleCrop>
  <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3278863706@qq.com</cp:lastModifiedBy>
  <cp:revision>118</cp:revision>
  <cp:lastPrinted>2023-04-12T07:02:00Z</cp:lastPrinted>
  <dcterms:created xsi:type="dcterms:W3CDTF">2008-09-11T17:20:00Z</dcterms:created>
  <dcterms:modified xsi:type="dcterms:W3CDTF">2023-05-02T13:49:00Z</dcterms:modified>
</cp:coreProperties>
</file>